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2F20" w:rsidRPr="0074678D" w:rsidRDefault="009E2F20" w:rsidP="009E2F20">
      <w:pPr>
        <w:jc w:val="center"/>
        <w:rPr>
          <w:b/>
          <w:sz w:val="28"/>
          <w:szCs w:val="28"/>
          <w:lang w:val="kk-KZ"/>
        </w:rPr>
      </w:pPr>
      <w:r w:rsidRPr="0074678D">
        <w:rPr>
          <w:b/>
          <w:sz w:val="28"/>
          <w:szCs w:val="28"/>
          <w:lang w:val="kk-KZ"/>
        </w:rPr>
        <w:t>Мазмұны</w:t>
      </w:r>
    </w:p>
    <w:p w:rsidR="004535BB" w:rsidRPr="0074678D" w:rsidRDefault="004535BB" w:rsidP="009E2F20">
      <w:pPr>
        <w:jc w:val="center"/>
        <w:rPr>
          <w:b/>
          <w:sz w:val="28"/>
          <w:szCs w:val="28"/>
          <w:lang w:val="kk-KZ"/>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9"/>
        <w:gridCol w:w="542"/>
      </w:tblGrid>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Кіріспе.................................................................................................................</w:t>
            </w:r>
          </w:p>
        </w:tc>
        <w:tc>
          <w:tcPr>
            <w:tcW w:w="542" w:type="dxa"/>
          </w:tcPr>
          <w:p w:rsidR="004535BB" w:rsidRPr="0074678D" w:rsidRDefault="004535BB" w:rsidP="004A34D8">
            <w:pPr>
              <w:spacing w:after="120"/>
              <w:jc w:val="right"/>
              <w:rPr>
                <w:sz w:val="28"/>
                <w:szCs w:val="28"/>
                <w:lang w:val="kk-KZ"/>
              </w:rPr>
            </w:pPr>
            <w:r w:rsidRPr="0074678D">
              <w:rPr>
                <w:sz w:val="28"/>
                <w:szCs w:val="28"/>
                <w:lang w:val="kk-KZ"/>
              </w:rPr>
              <w:t>6</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 xml:space="preserve">Семинар №1.   </w:t>
            </w:r>
            <w:r w:rsidR="00A92399" w:rsidRPr="0074678D">
              <w:rPr>
                <w:sz w:val="28"/>
                <w:szCs w:val="28"/>
                <w:lang w:val="kk-KZ"/>
              </w:rPr>
              <w:t>Қазақстан Республикасында жалпы орта білім беруді ақпараттандырудың пайда болуы мен дамуы</w:t>
            </w:r>
            <w:r w:rsidRPr="0074678D">
              <w:rPr>
                <w:sz w:val="28"/>
                <w:szCs w:val="28"/>
                <w:lang w:val="kk-KZ"/>
              </w:rPr>
              <w:t>.................................................</w:t>
            </w:r>
          </w:p>
        </w:tc>
        <w:tc>
          <w:tcPr>
            <w:tcW w:w="542" w:type="dxa"/>
          </w:tcPr>
          <w:p w:rsidR="004535BB" w:rsidRPr="0074678D" w:rsidRDefault="004535BB" w:rsidP="004A34D8">
            <w:pPr>
              <w:spacing w:after="120"/>
              <w:jc w:val="right"/>
              <w:rPr>
                <w:sz w:val="28"/>
                <w:szCs w:val="28"/>
                <w:lang w:val="kk-KZ"/>
              </w:rPr>
            </w:pPr>
          </w:p>
          <w:p w:rsidR="004535BB" w:rsidRPr="0074678D" w:rsidRDefault="00E7490A" w:rsidP="00E7490A">
            <w:pPr>
              <w:spacing w:after="120"/>
              <w:jc w:val="right"/>
              <w:rPr>
                <w:sz w:val="28"/>
                <w:szCs w:val="28"/>
                <w:lang w:val="kk-KZ"/>
              </w:rPr>
            </w:pPr>
            <w:r>
              <w:rPr>
                <w:sz w:val="28"/>
                <w:szCs w:val="28"/>
                <w:lang w:val="kk-KZ"/>
              </w:rPr>
              <w:t>10</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 xml:space="preserve">Семинар №2.   </w:t>
            </w:r>
            <w:r w:rsidR="00A92399" w:rsidRPr="0074678D">
              <w:rPr>
                <w:bCs/>
                <w:sz w:val="28"/>
                <w:szCs w:val="28"/>
                <w:lang w:val="kk-KZ"/>
              </w:rPr>
              <w:t xml:space="preserve">Қазақстан республикасында жалпы орта білім беруді ақпараттандыру. </w:t>
            </w:r>
            <w:r w:rsidR="00A92399" w:rsidRPr="0074678D">
              <w:rPr>
                <w:sz w:val="28"/>
                <w:szCs w:val="28"/>
                <w:lang w:val="kk-KZ"/>
              </w:rPr>
              <w:t> </w:t>
            </w:r>
            <w:r w:rsidR="00A92399" w:rsidRPr="0074678D">
              <w:rPr>
                <w:bCs/>
                <w:sz w:val="28"/>
                <w:szCs w:val="28"/>
                <w:lang w:val="kk-KZ"/>
              </w:rPr>
              <w:t xml:space="preserve">Е-learning </w:t>
            </w:r>
            <w:r w:rsidR="00A92399" w:rsidRPr="0074678D">
              <w:rPr>
                <w:sz w:val="28"/>
                <w:szCs w:val="28"/>
                <w:lang w:val="kk-KZ"/>
              </w:rPr>
              <w:t>білім жобасы....................................................</w:t>
            </w:r>
            <w:r w:rsidRPr="0074678D">
              <w:rPr>
                <w:bCs/>
                <w:sz w:val="28"/>
                <w:szCs w:val="28"/>
                <w:lang w:val="kk-KZ"/>
              </w:rPr>
              <w:t>.</w:t>
            </w:r>
            <w:r w:rsidRPr="0074678D">
              <w:rPr>
                <w:sz w:val="28"/>
                <w:szCs w:val="28"/>
                <w:lang w:val="kk-KZ"/>
              </w:rPr>
              <w:t>.</w:t>
            </w:r>
          </w:p>
        </w:tc>
        <w:tc>
          <w:tcPr>
            <w:tcW w:w="542" w:type="dxa"/>
          </w:tcPr>
          <w:p w:rsidR="00803465" w:rsidRPr="00803465" w:rsidRDefault="00803465" w:rsidP="004A34D8">
            <w:pPr>
              <w:spacing w:after="120"/>
              <w:jc w:val="right"/>
              <w:rPr>
                <w:sz w:val="16"/>
                <w:szCs w:val="16"/>
                <w:lang w:val="kk-KZ"/>
              </w:rPr>
            </w:pPr>
          </w:p>
          <w:p w:rsidR="004535BB" w:rsidRPr="0074678D" w:rsidRDefault="00803465" w:rsidP="004A34D8">
            <w:pPr>
              <w:spacing w:after="120"/>
              <w:jc w:val="right"/>
              <w:rPr>
                <w:sz w:val="28"/>
                <w:szCs w:val="28"/>
                <w:lang w:val="kk-KZ"/>
              </w:rPr>
            </w:pPr>
            <w:r>
              <w:rPr>
                <w:sz w:val="28"/>
                <w:szCs w:val="28"/>
                <w:lang w:val="kk-KZ"/>
              </w:rPr>
              <w:t>36</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 xml:space="preserve">Семинар №3.   </w:t>
            </w:r>
            <w:r w:rsidR="00A92399" w:rsidRPr="0074678D">
              <w:rPr>
                <w:sz w:val="28"/>
                <w:szCs w:val="28"/>
                <w:lang w:val="kk-KZ"/>
              </w:rPr>
              <w:t>Орта білім беру мекемелерінде Қазақстан тарихы курсын оқыту үдерісін ақпараттандыру</w:t>
            </w:r>
            <w:r w:rsidRPr="0074678D">
              <w:rPr>
                <w:sz w:val="28"/>
                <w:szCs w:val="28"/>
                <w:lang w:val="kk-KZ"/>
              </w:rPr>
              <w:t>...................................................</w:t>
            </w:r>
            <w:r w:rsidR="00A92399" w:rsidRPr="0074678D">
              <w:rPr>
                <w:sz w:val="28"/>
                <w:szCs w:val="28"/>
                <w:lang w:val="kk-KZ"/>
              </w:rPr>
              <w:t>.</w:t>
            </w:r>
            <w:r w:rsidRPr="0074678D">
              <w:rPr>
                <w:sz w:val="28"/>
                <w:szCs w:val="28"/>
                <w:lang w:val="kk-KZ"/>
              </w:rPr>
              <w:t>....................</w:t>
            </w:r>
          </w:p>
        </w:tc>
        <w:tc>
          <w:tcPr>
            <w:tcW w:w="542" w:type="dxa"/>
          </w:tcPr>
          <w:p w:rsidR="004535BB" w:rsidRPr="00803465" w:rsidRDefault="004535BB" w:rsidP="004A34D8">
            <w:pPr>
              <w:spacing w:after="120"/>
              <w:rPr>
                <w:sz w:val="16"/>
                <w:szCs w:val="16"/>
                <w:lang w:val="kk-KZ"/>
              </w:rPr>
            </w:pPr>
          </w:p>
          <w:p w:rsidR="004535BB" w:rsidRPr="0074678D" w:rsidRDefault="00803465" w:rsidP="004A34D8">
            <w:pPr>
              <w:spacing w:after="120"/>
              <w:jc w:val="right"/>
              <w:rPr>
                <w:sz w:val="28"/>
                <w:szCs w:val="28"/>
                <w:lang w:val="kk-KZ"/>
              </w:rPr>
            </w:pPr>
            <w:r>
              <w:rPr>
                <w:sz w:val="28"/>
                <w:szCs w:val="28"/>
                <w:lang w:val="kk-KZ"/>
              </w:rPr>
              <w:t>4</w:t>
            </w:r>
            <w:r w:rsidR="004535BB" w:rsidRPr="0074678D">
              <w:rPr>
                <w:sz w:val="28"/>
                <w:szCs w:val="28"/>
                <w:lang w:val="kk-KZ"/>
              </w:rPr>
              <w:t>4</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 xml:space="preserve">Семинар №4.   </w:t>
            </w:r>
            <w:r w:rsidR="00A92399" w:rsidRPr="0074678D">
              <w:rPr>
                <w:sz w:val="28"/>
                <w:szCs w:val="28"/>
                <w:lang w:val="kk-KZ"/>
              </w:rPr>
              <w:t>Ақпараттық қатынастық технология (АҚТ) құралдары......</w:t>
            </w:r>
            <w:r w:rsidRPr="0074678D">
              <w:rPr>
                <w:sz w:val="28"/>
                <w:szCs w:val="28"/>
                <w:lang w:val="kk-KZ"/>
              </w:rPr>
              <w:t>.</w:t>
            </w:r>
          </w:p>
        </w:tc>
        <w:tc>
          <w:tcPr>
            <w:tcW w:w="542" w:type="dxa"/>
          </w:tcPr>
          <w:p w:rsidR="004535BB" w:rsidRPr="0074678D" w:rsidRDefault="00F16679" w:rsidP="004A34D8">
            <w:pPr>
              <w:spacing w:after="120"/>
              <w:jc w:val="right"/>
              <w:rPr>
                <w:sz w:val="28"/>
                <w:szCs w:val="28"/>
                <w:lang w:val="kk-KZ"/>
              </w:rPr>
            </w:pPr>
            <w:r>
              <w:rPr>
                <w:sz w:val="28"/>
                <w:szCs w:val="28"/>
                <w:lang w:val="kk-KZ"/>
              </w:rPr>
              <w:t>59</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 xml:space="preserve">Семинар №5.   </w:t>
            </w:r>
            <w:r w:rsidR="00A92399" w:rsidRPr="0074678D">
              <w:rPr>
                <w:sz w:val="28"/>
                <w:szCs w:val="28"/>
                <w:lang w:val="kk-KZ"/>
              </w:rPr>
              <w:t>Тарихи білім беру субъектілерінің ақпараттық қатынастық технологиялық сауаттылықтары мен құзіреттіліктері.............</w:t>
            </w:r>
            <w:r w:rsidRPr="0074678D">
              <w:rPr>
                <w:sz w:val="28"/>
                <w:szCs w:val="28"/>
                <w:lang w:val="kk-KZ"/>
              </w:rPr>
              <w:t>.</w:t>
            </w:r>
          </w:p>
        </w:tc>
        <w:tc>
          <w:tcPr>
            <w:tcW w:w="542" w:type="dxa"/>
          </w:tcPr>
          <w:p w:rsidR="00A92399" w:rsidRPr="00803465" w:rsidRDefault="00A92399" w:rsidP="004A34D8">
            <w:pPr>
              <w:spacing w:after="120"/>
              <w:jc w:val="right"/>
              <w:rPr>
                <w:sz w:val="16"/>
                <w:szCs w:val="16"/>
                <w:lang w:val="kk-KZ"/>
              </w:rPr>
            </w:pPr>
          </w:p>
          <w:p w:rsidR="004535BB" w:rsidRPr="0074678D" w:rsidRDefault="00803465" w:rsidP="004A34D8">
            <w:pPr>
              <w:spacing w:after="120"/>
              <w:jc w:val="right"/>
              <w:rPr>
                <w:sz w:val="28"/>
                <w:szCs w:val="28"/>
                <w:lang w:val="kk-KZ"/>
              </w:rPr>
            </w:pPr>
            <w:r>
              <w:rPr>
                <w:sz w:val="28"/>
                <w:szCs w:val="28"/>
                <w:lang w:val="kk-KZ"/>
              </w:rPr>
              <w:t>71</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 xml:space="preserve">Семинар №6.   </w:t>
            </w:r>
            <w:r w:rsidR="00A92399" w:rsidRPr="0074678D">
              <w:rPr>
                <w:sz w:val="28"/>
                <w:szCs w:val="28"/>
                <w:lang w:val="kk-KZ"/>
              </w:rPr>
              <w:t>Ақпараттық-қатынастық технологияларды (АҚТ) Қазақстан тарихы сабақтарында пайдалану....</w:t>
            </w:r>
            <w:r w:rsidRPr="0074678D">
              <w:rPr>
                <w:bCs/>
                <w:sz w:val="28"/>
                <w:szCs w:val="28"/>
                <w:lang w:val="kk-KZ"/>
              </w:rPr>
              <w:t>..............................................</w:t>
            </w:r>
            <w:r w:rsidRPr="0074678D">
              <w:rPr>
                <w:sz w:val="28"/>
                <w:szCs w:val="28"/>
                <w:lang w:val="kk-KZ"/>
              </w:rPr>
              <w:t>.</w:t>
            </w:r>
            <w:r w:rsidR="00A92399" w:rsidRPr="0074678D">
              <w:rPr>
                <w:sz w:val="28"/>
                <w:szCs w:val="28"/>
                <w:lang w:val="kk-KZ"/>
              </w:rPr>
              <w:t>.</w:t>
            </w:r>
          </w:p>
        </w:tc>
        <w:tc>
          <w:tcPr>
            <w:tcW w:w="542" w:type="dxa"/>
          </w:tcPr>
          <w:p w:rsidR="00803465" w:rsidRPr="00803465" w:rsidRDefault="00803465" w:rsidP="004A34D8">
            <w:pPr>
              <w:spacing w:after="120"/>
              <w:jc w:val="right"/>
              <w:rPr>
                <w:sz w:val="16"/>
                <w:szCs w:val="16"/>
                <w:lang w:val="kk-KZ"/>
              </w:rPr>
            </w:pPr>
          </w:p>
          <w:p w:rsidR="004535BB" w:rsidRPr="0074678D" w:rsidRDefault="00F16679" w:rsidP="004A34D8">
            <w:pPr>
              <w:spacing w:after="120"/>
              <w:jc w:val="right"/>
              <w:rPr>
                <w:sz w:val="28"/>
                <w:szCs w:val="28"/>
                <w:lang w:val="kk-KZ"/>
              </w:rPr>
            </w:pPr>
            <w:r>
              <w:rPr>
                <w:sz w:val="28"/>
                <w:szCs w:val="28"/>
                <w:lang w:val="kk-KZ"/>
              </w:rPr>
              <w:t>80</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 xml:space="preserve">Семинар №7.   </w:t>
            </w:r>
            <w:r w:rsidR="00A92399" w:rsidRPr="0074678D">
              <w:rPr>
                <w:sz w:val="28"/>
                <w:szCs w:val="28"/>
                <w:lang w:val="kk-KZ"/>
              </w:rPr>
              <w:t>Ақпараттық-қатынастық технологияларды (АҚТ) тарих сабағының әртүрлі кезеңдерінде пайдалану ерекшеліктері....</w:t>
            </w:r>
            <w:r w:rsidRPr="0074678D">
              <w:rPr>
                <w:sz w:val="28"/>
                <w:szCs w:val="28"/>
                <w:lang w:val="kk-KZ"/>
              </w:rPr>
              <w:t>......................</w:t>
            </w:r>
          </w:p>
        </w:tc>
        <w:tc>
          <w:tcPr>
            <w:tcW w:w="542" w:type="dxa"/>
          </w:tcPr>
          <w:p w:rsidR="004535BB" w:rsidRPr="0074678D" w:rsidRDefault="004535BB" w:rsidP="004A34D8">
            <w:pPr>
              <w:spacing w:after="120"/>
              <w:jc w:val="right"/>
              <w:rPr>
                <w:sz w:val="28"/>
                <w:szCs w:val="28"/>
                <w:lang w:val="kk-KZ"/>
              </w:rPr>
            </w:pPr>
          </w:p>
          <w:p w:rsidR="004535BB" w:rsidRPr="0074678D" w:rsidRDefault="00F16679" w:rsidP="004A34D8">
            <w:pPr>
              <w:spacing w:after="120"/>
              <w:jc w:val="right"/>
              <w:rPr>
                <w:sz w:val="28"/>
                <w:szCs w:val="28"/>
                <w:lang w:val="kk-KZ"/>
              </w:rPr>
            </w:pPr>
            <w:r>
              <w:rPr>
                <w:sz w:val="28"/>
                <w:szCs w:val="28"/>
                <w:lang w:val="kk-KZ"/>
              </w:rPr>
              <w:t>91</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 xml:space="preserve">Семинар №8.   </w:t>
            </w:r>
            <w:r w:rsidR="004A34D8" w:rsidRPr="0074678D">
              <w:rPr>
                <w:sz w:val="28"/>
                <w:szCs w:val="28"/>
                <w:lang w:val="kk-KZ"/>
              </w:rPr>
              <w:t>Ақпараттық-қатынастық технологиялар (АҚТ) тарих сабағындағы дидактикалық ойындарды ұйымдастыру құралы ретінде</w:t>
            </w:r>
            <w:r w:rsidRPr="0074678D">
              <w:rPr>
                <w:sz w:val="28"/>
                <w:szCs w:val="28"/>
                <w:lang w:val="kk-KZ"/>
              </w:rPr>
              <w:t>......</w:t>
            </w:r>
          </w:p>
        </w:tc>
        <w:tc>
          <w:tcPr>
            <w:tcW w:w="542" w:type="dxa"/>
          </w:tcPr>
          <w:p w:rsidR="00DF2D9B" w:rsidRPr="00DF2D9B" w:rsidRDefault="00DF2D9B" w:rsidP="00F16679">
            <w:pPr>
              <w:spacing w:after="120"/>
              <w:ind w:left="-149"/>
              <w:jc w:val="right"/>
              <w:rPr>
                <w:sz w:val="16"/>
                <w:szCs w:val="16"/>
                <w:lang w:val="kk-KZ"/>
              </w:rPr>
            </w:pPr>
          </w:p>
          <w:p w:rsidR="004535BB" w:rsidRPr="0074678D" w:rsidRDefault="00F16679" w:rsidP="00F16679">
            <w:pPr>
              <w:spacing w:after="120"/>
              <w:ind w:left="-149"/>
              <w:jc w:val="right"/>
              <w:rPr>
                <w:sz w:val="28"/>
                <w:szCs w:val="28"/>
                <w:lang w:val="kk-KZ"/>
              </w:rPr>
            </w:pPr>
            <w:r>
              <w:rPr>
                <w:sz w:val="28"/>
                <w:szCs w:val="28"/>
                <w:lang w:val="kk-KZ"/>
              </w:rPr>
              <w:t>107</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 xml:space="preserve">Семинар №9. </w:t>
            </w:r>
            <w:r w:rsidR="004A34D8" w:rsidRPr="0074678D">
              <w:rPr>
                <w:bCs/>
                <w:sz w:val="28"/>
                <w:szCs w:val="28"/>
                <w:lang w:val="kk-KZ"/>
              </w:rPr>
              <w:t xml:space="preserve">Геоақпараттық жүйе бойынша Қазақстан тарихын оқыту әдістемесі </w:t>
            </w:r>
            <w:r w:rsidRPr="0074678D">
              <w:rPr>
                <w:sz w:val="28"/>
                <w:szCs w:val="28"/>
                <w:lang w:val="kk-KZ"/>
              </w:rPr>
              <w:t>...................................</w:t>
            </w:r>
            <w:r w:rsidR="004A34D8" w:rsidRPr="0074678D">
              <w:rPr>
                <w:sz w:val="28"/>
                <w:szCs w:val="28"/>
                <w:lang w:val="kk-KZ"/>
              </w:rPr>
              <w:t xml:space="preserve">....................................................................... </w:t>
            </w:r>
          </w:p>
        </w:tc>
        <w:tc>
          <w:tcPr>
            <w:tcW w:w="542" w:type="dxa"/>
          </w:tcPr>
          <w:p w:rsidR="004A34D8" w:rsidRPr="0074678D" w:rsidRDefault="004A34D8" w:rsidP="004A34D8">
            <w:pPr>
              <w:spacing w:after="120"/>
              <w:jc w:val="right"/>
              <w:rPr>
                <w:sz w:val="28"/>
                <w:szCs w:val="28"/>
                <w:lang w:val="kk-KZ"/>
              </w:rPr>
            </w:pPr>
          </w:p>
          <w:p w:rsidR="004535BB" w:rsidRPr="0074678D" w:rsidRDefault="00F16679" w:rsidP="00F16679">
            <w:pPr>
              <w:spacing w:after="120"/>
              <w:ind w:left="-149"/>
              <w:jc w:val="right"/>
              <w:rPr>
                <w:sz w:val="28"/>
                <w:szCs w:val="28"/>
                <w:lang w:val="kk-KZ"/>
              </w:rPr>
            </w:pPr>
            <w:r>
              <w:rPr>
                <w:sz w:val="28"/>
                <w:szCs w:val="28"/>
                <w:lang w:val="kk-KZ"/>
              </w:rPr>
              <w:t>112</w:t>
            </w:r>
          </w:p>
        </w:tc>
      </w:tr>
      <w:tr w:rsidR="004535BB" w:rsidRPr="0074678D" w:rsidTr="006748F5">
        <w:tc>
          <w:tcPr>
            <w:tcW w:w="9029" w:type="dxa"/>
          </w:tcPr>
          <w:p w:rsidR="004535BB" w:rsidRPr="0074678D" w:rsidRDefault="004535BB" w:rsidP="004A34D8">
            <w:pPr>
              <w:spacing w:after="120"/>
              <w:rPr>
                <w:sz w:val="28"/>
                <w:szCs w:val="28"/>
                <w:lang w:val="kk-KZ"/>
              </w:rPr>
            </w:pPr>
            <w:r w:rsidRPr="0074678D">
              <w:rPr>
                <w:sz w:val="28"/>
                <w:szCs w:val="28"/>
                <w:lang w:val="kk-KZ"/>
              </w:rPr>
              <w:t>Семинар №10</w:t>
            </w:r>
            <w:r w:rsidRPr="0074678D">
              <w:rPr>
                <w:bCs/>
                <w:sz w:val="28"/>
                <w:szCs w:val="28"/>
                <w:lang w:val="kk-KZ"/>
              </w:rPr>
              <w:t xml:space="preserve"> </w:t>
            </w:r>
            <w:r w:rsidR="004A34D8" w:rsidRPr="0074678D">
              <w:rPr>
                <w:bCs/>
                <w:sz w:val="28"/>
                <w:szCs w:val="28"/>
                <w:lang w:val="kk-KZ"/>
              </w:rPr>
              <w:t>«Қазақстан тарихы» пәні курстары бойынша «ұлттық ақпараттандыру орталығы» дайындаған цифрлік білімдік ресурстар (ЦБР) құрамы және олардың тарих курстары тақырыптарын қамту деңгейі.........................................................................................................</w:t>
            </w:r>
            <w:r w:rsidRPr="0074678D">
              <w:rPr>
                <w:sz w:val="28"/>
                <w:szCs w:val="28"/>
                <w:lang w:val="kk-KZ"/>
              </w:rPr>
              <w:t>........</w:t>
            </w:r>
          </w:p>
        </w:tc>
        <w:tc>
          <w:tcPr>
            <w:tcW w:w="542" w:type="dxa"/>
          </w:tcPr>
          <w:p w:rsidR="004A34D8" w:rsidRPr="0074678D" w:rsidRDefault="004A34D8" w:rsidP="004A34D8">
            <w:pPr>
              <w:spacing w:after="120"/>
              <w:jc w:val="right"/>
              <w:rPr>
                <w:sz w:val="28"/>
                <w:szCs w:val="28"/>
                <w:lang w:val="kk-KZ"/>
              </w:rPr>
            </w:pPr>
          </w:p>
          <w:p w:rsidR="004A34D8" w:rsidRPr="00DF2D9B" w:rsidRDefault="004A34D8" w:rsidP="004A34D8">
            <w:pPr>
              <w:spacing w:after="120"/>
              <w:jc w:val="right"/>
              <w:rPr>
                <w:sz w:val="32"/>
                <w:szCs w:val="32"/>
                <w:lang w:val="kk-KZ"/>
              </w:rPr>
            </w:pPr>
          </w:p>
          <w:p w:rsidR="004535BB" w:rsidRPr="0074678D" w:rsidRDefault="00F16679" w:rsidP="00F16679">
            <w:pPr>
              <w:spacing w:after="120"/>
              <w:ind w:left="-149"/>
              <w:rPr>
                <w:sz w:val="28"/>
                <w:szCs w:val="28"/>
                <w:lang w:val="kk-KZ"/>
              </w:rPr>
            </w:pPr>
            <w:r>
              <w:rPr>
                <w:sz w:val="28"/>
                <w:szCs w:val="28"/>
                <w:lang w:val="kk-KZ"/>
              </w:rPr>
              <w:t>116</w:t>
            </w:r>
          </w:p>
        </w:tc>
      </w:tr>
      <w:tr w:rsidR="006748F5" w:rsidRPr="0074678D" w:rsidTr="006748F5">
        <w:tc>
          <w:tcPr>
            <w:tcW w:w="9029" w:type="dxa"/>
          </w:tcPr>
          <w:p w:rsidR="006748F5" w:rsidRPr="0074678D" w:rsidRDefault="006748F5" w:rsidP="004A34D8">
            <w:pPr>
              <w:spacing w:after="120"/>
              <w:rPr>
                <w:sz w:val="28"/>
                <w:szCs w:val="28"/>
                <w:lang w:val="kk-KZ"/>
              </w:rPr>
            </w:pPr>
          </w:p>
        </w:tc>
        <w:tc>
          <w:tcPr>
            <w:tcW w:w="542" w:type="dxa"/>
          </w:tcPr>
          <w:p w:rsidR="006748F5" w:rsidRPr="0074678D" w:rsidRDefault="006748F5" w:rsidP="004A34D8">
            <w:pPr>
              <w:spacing w:after="120"/>
              <w:jc w:val="right"/>
              <w:rPr>
                <w:sz w:val="28"/>
                <w:szCs w:val="28"/>
                <w:lang w:val="kk-KZ"/>
              </w:rPr>
            </w:pPr>
          </w:p>
        </w:tc>
      </w:tr>
    </w:tbl>
    <w:p w:rsidR="009E2F20" w:rsidRPr="0074678D" w:rsidRDefault="009E2F20" w:rsidP="009E2F20">
      <w:pPr>
        <w:rPr>
          <w:sz w:val="28"/>
          <w:szCs w:val="28"/>
          <w:lang w:val="kk-KZ"/>
        </w:rPr>
      </w:pPr>
    </w:p>
    <w:p w:rsidR="006748F5" w:rsidRPr="0074678D" w:rsidRDefault="006748F5" w:rsidP="009E2F20">
      <w:pPr>
        <w:rPr>
          <w:sz w:val="28"/>
          <w:szCs w:val="28"/>
          <w:lang w:val="kk-KZ"/>
        </w:rPr>
      </w:pPr>
    </w:p>
    <w:p w:rsidR="004A34D8" w:rsidRPr="0074678D" w:rsidRDefault="004A34D8" w:rsidP="009E2F20">
      <w:pPr>
        <w:rPr>
          <w:sz w:val="28"/>
          <w:szCs w:val="28"/>
          <w:lang w:val="kk-KZ"/>
        </w:rPr>
      </w:pPr>
    </w:p>
    <w:p w:rsidR="004A34D8" w:rsidRPr="0074678D" w:rsidRDefault="004A34D8" w:rsidP="009E2F20">
      <w:pPr>
        <w:rPr>
          <w:sz w:val="28"/>
          <w:szCs w:val="28"/>
          <w:lang w:val="kk-KZ"/>
        </w:rPr>
      </w:pPr>
    </w:p>
    <w:p w:rsidR="004A34D8" w:rsidRPr="0074678D" w:rsidRDefault="004A34D8" w:rsidP="009E2F20">
      <w:pPr>
        <w:rPr>
          <w:sz w:val="28"/>
          <w:szCs w:val="28"/>
          <w:lang w:val="kk-KZ"/>
        </w:rPr>
      </w:pPr>
    </w:p>
    <w:p w:rsidR="004A34D8" w:rsidRPr="0074678D" w:rsidRDefault="004A34D8" w:rsidP="009E2F20">
      <w:pPr>
        <w:rPr>
          <w:sz w:val="28"/>
          <w:szCs w:val="28"/>
          <w:lang w:val="kk-KZ"/>
        </w:rPr>
      </w:pPr>
    </w:p>
    <w:p w:rsidR="004A34D8" w:rsidRPr="0074678D" w:rsidRDefault="004A34D8" w:rsidP="009E2F20">
      <w:pPr>
        <w:rPr>
          <w:sz w:val="28"/>
          <w:szCs w:val="28"/>
          <w:lang w:val="kk-KZ"/>
        </w:rPr>
      </w:pPr>
    </w:p>
    <w:p w:rsidR="004A34D8" w:rsidRPr="0074678D" w:rsidRDefault="004A34D8" w:rsidP="009E2F20">
      <w:pPr>
        <w:rPr>
          <w:sz w:val="28"/>
          <w:szCs w:val="28"/>
          <w:lang w:val="kk-KZ"/>
        </w:rPr>
      </w:pPr>
    </w:p>
    <w:p w:rsidR="004A34D8" w:rsidRPr="0074678D" w:rsidRDefault="004A34D8" w:rsidP="009E2F20">
      <w:pPr>
        <w:rPr>
          <w:sz w:val="28"/>
          <w:szCs w:val="28"/>
          <w:lang w:val="kk-KZ"/>
        </w:rPr>
      </w:pPr>
    </w:p>
    <w:p w:rsidR="004A34D8" w:rsidRDefault="004A34D8" w:rsidP="009E2F20">
      <w:pPr>
        <w:rPr>
          <w:sz w:val="28"/>
          <w:szCs w:val="28"/>
          <w:lang w:val="kk-KZ"/>
        </w:rPr>
      </w:pPr>
    </w:p>
    <w:p w:rsidR="00EB5186" w:rsidRDefault="00EB5186" w:rsidP="009E2F20">
      <w:pPr>
        <w:rPr>
          <w:sz w:val="28"/>
          <w:szCs w:val="28"/>
          <w:lang w:val="kk-KZ"/>
        </w:rPr>
      </w:pPr>
    </w:p>
    <w:p w:rsidR="00EB5186" w:rsidRPr="0074678D" w:rsidRDefault="00EB5186" w:rsidP="009E2F20">
      <w:pPr>
        <w:rPr>
          <w:sz w:val="28"/>
          <w:szCs w:val="28"/>
          <w:lang w:val="kk-KZ"/>
        </w:rPr>
      </w:pPr>
      <w:bookmarkStart w:id="0" w:name="_GoBack"/>
      <w:bookmarkEnd w:id="0"/>
    </w:p>
    <w:p w:rsidR="004A34D8" w:rsidRPr="0074678D" w:rsidRDefault="004A34D8" w:rsidP="009E2F20">
      <w:pPr>
        <w:rPr>
          <w:sz w:val="28"/>
          <w:szCs w:val="28"/>
          <w:lang w:val="kk-KZ"/>
        </w:rPr>
      </w:pPr>
    </w:p>
    <w:p w:rsidR="006748F5" w:rsidRPr="0074678D" w:rsidRDefault="006748F5" w:rsidP="009E2F20">
      <w:pPr>
        <w:rPr>
          <w:sz w:val="28"/>
          <w:szCs w:val="28"/>
          <w:lang w:val="kk-KZ"/>
        </w:rPr>
      </w:pPr>
    </w:p>
    <w:p w:rsidR="009E2F20" w:rsidRPr="0074678D" w:rsidRDefault="009E2F20" w:rsidP="009E2F20">
      <w:pPr>
        <w:tabs>
          <w:tab w:val="left" w:pos="3277"/>
        </w:tabs>
        <w:rPr>
          <w:b/>
          <w:sz w:val="28"/>
          <w:szCs w:val="28"/>
          <w:lang w:val="kk-KZ"/>
        </w:rPr>
      </w:pPr>
      <w:r w:rsidRPr="0074678D">
        <w:rPr>
          <w:sz w:val="28"/>
          <w:szCs w:val="28"/>
          <w:lang w:val="kk-KZ"/>
        </w:rPr>
        <w:lastRenderedPageBreak/>
        <w:tab/>
      </w:r>
      <w:r w:rsidRPr="0074678D">
        <w:rPr>
          <w:sz w:val="28"/>
          <w:szCs w:val="28"/>
          <w:lang w:val="kk-KZ"/>
        </w:rPr>
        <w:tab/>
        <w:t xml:space="preserve">     </w:t>
      </w:r>
      <w:r w:rsidRPr="0074678D">
        <w:rPr>
          <w:b/>
          <w:sz w:val="28"/>
          <w:szCs w:val="28"/>
          <w:lang w:val="kk-KZ"/>
        </w:rPr>
        <w:t>Кіріспе</w:t>
      </w:r>
    </w:p>
    <w:p w:rsidR="009339F7" w:rsidRPr="0074678D" w:rsidRDefault="009339F7" w:rsidP="009E2F20">
      <w:pPr>
        <w:tabs>
          <w:tab w:val="left" w:pos="3277"/>
        </w:tabs>
        <w:rPr>
          <w:b/>
          <w:sz w:val="28"/>
          <w:szCs w:val="28"/>
          <w:lang w:val="kk-KZ"/>
        </w:rPr>
      </w:pPr>
    </w:p>
    <w:p w:rsidR="005F4199" w:rsidRPr="0074678D" w:rsidRDefault="005F4199" w:rsidP="005F4199">
      <w:pPr>
        <w:ind w:firstLine="567"/>
        <w:jc w:val="both"/>
        <w:rPr>
          <w:sz w:val="28"/>
          <w:szCs w:val="28"/>
          <w:lang w:val="kk-KZ"/>
        </w:rPr>
      </w:pPr>
      <w:r w:rsidRPr="0074678D">
        <w:rPr>
          <w:sz w:val="28"/>
          <w:szCs w:val="28"/>
          <w:lang w:val="kk-KZ"/>
        </w:rPr>
        <w:t xml:space="preserve">Қазақстан Республикасы алғашқы Президенті Н.Ә. Назарбаев «Болашақта еңбек етіп, өмір сүретіндер - бүгінгі мектеп оқушылары, мұғалім оларды қалай тәрбиелесе Қазақстан сол деңгейде болады. Сондықтан ұстазға жүктелетін міндеттер ауыр»,- деп көрсетсе, «Қазақстан – 2050» стратегиясында ХХІ ғасырдың ғаламдық 10 қауіп-қатерінің ең біріншісі – тарихи уақыттың шапшаңдауы екендігіне де баса назар аударады. Яғни, кез-келген тарихи өткен кезеңнің сабақтарына шұғыл үн қата отырып, оның болашаққа тигізетін оң және теріс сабақтарын көрсету үшін, әлемдік тарихта, ел тарихында алатын орнын анықтау және т.с.с. үшін жасалатын тарихи зерттеулер мен талдауларға да берілетін уақыт кесіндісі бұрынғыдан әлдеқайда қысқармақ. 2017 жылғы кезекті жолдауда нақтыланып белгілегендей, әлемдік қауымдастық «Үшінші өндірістік төңкеріс» жағдайында өмір сүріп отыр. Нақ осы жағдай сабақтаса келіп, сәйкесінше мектеп оқушыларының да тарихи үдерістерді меңгеруінің шапшаңдығының артуын талап етіп отыр. Бұл қалыптасып отырған жағдай мектептегі оқытылатын тарих курсының сапасының жаңа деңгейге көтерілуіне жасалатын талаптардың алғашқы легін құрайды. Яғни, </w:t>
      </w:r>
      <w:r w:rsidRPr="0074678D">
        <w:rPr>
          <w:b/>
          <w:sz w:val="28"/>
          <w:szCs w:val="28"/>
          <w:lang w:val="kk-KZ"/>
        </w:rPr>
        <w:t>мектепте оқытылатын тарих курсы өмір ағымының шапшаңдығына сәйкестендірілуі тиіс</w:t>
      </w:r>
      <w:r w:rsidRPr="0074678D">
        <w:rPr>
          <w:sz w:val="28"/>
          <w:szCs w:val="28"/>
          <w:lang w:val="kk-KZ"/>
        </w:rPr>
        <w:t xml:space="preserve">. </w:t>
      </w:r>
    </w:p>
    <w:p w:rsidR="005F4199" w:rsidRPr="0074678D" w:rsidRDefault="005F4199" w:rsidP="005F4199">
      <w:pPr>
        <w:ind w:firstLine="567"/>
        <w:jc w:val="both"/>
        <w:rPr>
          <w:sz w:val="28"/>
          <w:szCs w:val="28"/>
          <w:lang w:val="kk-KZ"/>
        </w:rPr>
      </w:pPr>
      <w:r w:rsidRPr="0074678D">
        <w:rPr>
          <w:sz w:val="28"/>
          <w:szCs w:val="28"/>
          <w:lang w:val="kk-KZ"/>
        </w:rPr>
        <w:t xml:space="preserve">Стратегияның анықтаған жетінші қауіп-қатері </w:t>
      </w:r>
      <w:r w:rsidRPr="0074678D">
        <w:rPr>
          <w:sz w:val="28"/>
          <w:szCs w:val="28"/>
          <w:lang w:val="kk-KZ"/>
        </w:rPr>
        <w:softHyphen/>
        <w:t xml:space="preserve"> - үшінші индустриялық революция, яғни сандық және нанотехнологиялар, роботтехникасы, регенеративтік медицина жағдайы күнделікті өмір салтына айналып келе жатқан кезде (бұл туралы осы стратегияда Президент елдің осы Үшінші индустриялық технологияға енуін дайындау тапсырмаларын да берген болатын) тарих ғылымы және орта мектептерде тарих пәнін оқыту ісі ХХ ғасырдағы  дәрежесінде қалып кетуі – оның мүлдем сапасыздануына, керек болмай қалуына әкеп соғуы әбден ықтималдығына бүгінгі күнде көз жетіп отырған мәселе. Осы тұстан келіп орта мектептерде оқытылатын тарих сабақтарына заманның қойып отырған талаптардың екінші легі келіп пайда болады. Ол яғни, </w:t>
      </w:r>
      <w:r w:rsidRPr="0074678D">
        <w:rPr>
          <w:b/>
          <w:sz w:val="28"/>
          <w:szCs w:val="28"/>
          <w:lang w:val="kk-KZ"/>
        </w:rPr>
        <w:t>тарихты оқыту құралдарын жасауды және пайдалануды сапалық жағынан жоғарылату мәселелері</w:t>
      </w:r>
      <w:r w:rsidRPr="0074678D">
        <w:rPr>
          <w:sz w:val="28"/>
          <w:szCs w:val="28"/>
          <w:lang w:val="kk-KZ"/>
        </w:rPr>
        <w:t xml:space="preserve">.   </w:t>
      </w:r>
    </w:p>
    <w:p w:rsidR="005F4199" w:rsidRPr="0074678D" w:rsidRDefault="005F4199" w:rsidP="005F4199">
      <w:pPr>
        <w:ind w:firstLine="567"/>
        <w:jc w:val="both"/>
        <w:rPr>
          <w:sz w:val="28"/>
          <w:szCs w:val="28"/>
          <w:lang w:val="kk-KZ"/>
        </w:rPr>
      </w:pPr>
      <w:r w:rsidRPr="0074678D">
        <w:rPr>
          <w:sz w:val="28"/>
          <w:szCs w:val="28"/>
          <w:lang w:val="kk-KZ"/>
        </w:rPr>
        <w:t xml:space="preserve">Стратегияда анықталып отырылған сегізінші қауіп-қатер – өсіп келе жатқан әлеуметтік теңсіздік, тоғызыншы </w:t>
      </w:r>
      <w:r w:rsidRPr="0074678D">
        <w:rPr>
          <w:sz w:val="28"/>
          <w:szCs w:val="28"/>
          <w:lang w:val="kk-KZ"/>
        </w:rPr>
        <w:softHyphen/>
        <w:t xml:space="preserve">– біздің өркениетіміздің құндылықтарының дағдарысы, оныншы – дүниежүзілік жаңа тұрақсыздану мен қауіп-қатерлер ошағының пайда болуы жағдайлары мектеп оқушыларының әлемді тануының сапалық деңгейін жақсартуы талаптары легін де туындатып отыр. Яғни, </w:t>
      </w:r>
      <w:r w:rsidRPr="0074678D">
        <w:rPr>
          <w:b/>
          <w:sz w:val="28"/>
          <w:szCs w:val="28"/>
          <w:lang w:val="kk-KZ"/>
        </w:rPr>
        <w:t>оқушылардың дүниетанымдық көзқарасын жалпы адамзатсүйгіштік гуманитарлық және ұлттық патриоттық тұрғысында қалыптастыру мәселелері мектептегі тарих сабақтарында өз шешімдерін табуы керек</w:t>
      </w:r>
      <w:r w:rsidRPr="0074678D">
        <w:rPr>
          <w:sz w:val="28"/>
          <w:szCs w:val="28"/>
          <w:lang w:val="kk-KZ"/>
        </w:rPr>
        <w:t xml:space="preserve">. Стратегияның беріп отырған «біздің өзіміздің және балаларымыздың бойында жаңа қазақстандық патриоттықты тәрбиелеу» міндеті де осыны көздейді. Осы </w:t>
      </w:r>
      <w:r w:rsidRPr="0074678D">
        <w:rPr>
          <w:b/>
          <w:sz w:val="28"/>
          <w:szCs w:val="28"/>
          <w:lang w:val="kk-KZ"/>
        </w:rPr>
        <w:t xml:space="preserve">ұлттық патриотизмді тәрбиелеу үшін ұлттың тарихи санасын қалыптастыру </w:t>
      </w:r>
      <w:r w:rsidRPr="0074678D">
        <w:rPr>
          <w:b/>
          <w:sz w:val="28"/>
          <w:szCs w:val="28"/>
          <w:lang w:val="kk-KZ"/>
        </w:rPr>
        <w:lastRenderedPageBreak/>
        <w:t>жұмысын жалғастыру қажеттілігі де тарихтың мектеп курсын оқытуда жаңаша серпіннің қажеттілігін негіздейді</w:t>
      </w:r>
      <w:r w:rsidRPr="0074678D">
        <w:rPr>
          <w:sz w:val="28"/>
          <w:szCs w:val="28"/>
          <w:lang w:val="kk-KZ"/>
        </w:rPr>
        <w:t>.</w:t>
      </w:r>
    </w:p>
    <w:p w:rsidR="005F4199" w:rsidRPr="0074678D" w:rsidRDefault="005F4199" w:rsidP="005F4199">
      <w:pPr>
        <w:ind w:firstLine="567"/>
        <w:jc w:val="both"/>
        <w:rPr>
          <w:sz w:val="28"/>
          <w:szCs w:val="28"/>
          <w:lang w:val="kk-KZ"/>
        </w:rPr>
      </w:pPr>
      <w:r w:rsidRPr="0074678D">
        <w:rPr>
          <w:sz w:val="28"/>
          <w:szCs w:val="28"/>
          <w:lang w:val="kk-KZ"/>
        </w:rPr>
        <w:t xml:space="preserve">Сондай-ақ, Білім беруді дамытудың 2011-2020 жылдарға арналған мемлекеттік бағдарламасында білім беру жүйесінде сапа мен оған қол жеткізуді арттыру үшін  электрондық оқыту жүйесі зор маңызға ие деп атап көрсеткен. Бұл – әлемде қарқынды дамып жатқан салалардың бірі. 2015 жылға қарай электрондық оқытумен білім беру ұйымдарының 50 пайызын, ал 2020 жылға қарай – 90 пайызын қамту міндеті де жүктеліп отыр. Бұл шаралар мүлдем жаңа әдістемені, технологияларды, техникалық және ақпараттық базаларды қажет етеді. Қазақстан Республикасының «Білім беру туралы» Заңында еліміздің білім беру жүйесінің басты міндеттері атап көрсетілген. Соның бірі: «Білім беру жүйесін ақпараттандыру, оқытудың жаңа технологиясын енгізу, халықаралық коммуникациялық желілерге шығу» делінген. Осыған дейін қалыптасқан дәстүрлі білім беру кезінде үстем түрде пайдаланылатын репродуктивті (яғни, мұғалімнің айтқаны және оқулықта жазылғанды оқушының қайталап айтып беруге негізгі назарды аудару) қатынас оқушылардың басым көпшілігінің білімге деген ынтасын жояды, ал бірқатарының тіпті оған деген кері көзқарасын да қалыптастырады. Сондықтан, оқушының тұлғасы білім беру кезінде бәсең, тек сырттан жасалған мұғалім ықпалын қабылдаушы сипатын жойып, оның орнына белсенді білім іздеушіге айналуы қажет екендігі анықталды. </w:t>
      </w:r>
      <w:r w:rsidRPr="0074678D">
        <w:rPr>
          <w:b/>
          <w:sz w:val="28"/>
          <w:szCs w:val="28"/>
          <w:lang w:val="kk-KZ"/>
        </w:rPr>
        <w:t>Қажетті ақпаратты оқушының өзі іздеп табуы, белгілі бір мәселе бойынша өзінің сыныптастарымен, немесе басқа да өз қатарластарымен сұхбаттаса алуы, пікірталастарға қатыса алуы, өз сөзін дәлелдеуге қажетті ғылыми уәж таба алуы іскерліктері мен шеберліктері бірінші орынға қойылып отыр</w:t>
      </w:r>
      <w:r w:rsidRPr="0074678D">
        <w:rPr>
          <w:sz w:val="28"/>
          <w:szCs w:val="28"/>
          <w:lang w:val="kk-KZ"/>
        </w:rPr>
        <w:t xml:space="preserve">. Яғни, оқушы білімнің дайын бөліктерін ғана өз бойына сіңіріп қоюмен шектелмей, оның орнына сол білімді алу әдістері мен тәсілдерін меңгеруі маңызды болып отыр. Өкінішке орай, тарих сабақтарында ақпарат пен білім алудың тек екі көзі – мұғалім сөзі және оқулық қана үстемдік құрып тұр. Ал, ХХІ ғасырда қалыптасқан ақпараттық қоғам жағдайы білім беруге деген мүлдем басқаша қатынасты қалыптастыруды талап етіп отыр. Оқыту оқушының дербес сыншыл және шығармашылық ойлануын қалыптастыра алатындай дамытушы сипатта болуы тиіс. Бұл үшін біздің қоғамымыздағы тарихи білім беру жүйесінде қалыптасып қалған негізгі білім көздері мұғалім мен оқулық шеңберінен асып шығуымыз қажет болып отыр. Ендігі тарихи білім беру үшін оқушының өзінің  ізденіс жасауын, өз ұстанымын өзі дұрыс қалыптастыруды талап ететін әртүрлі көзқарастарды, бір мәселеге әртүрлі тұрғыдан қатынас жасауды көрсететін білім көздері кең ақпараттық өріс және сол өрісті пайдалана отырып, өз біліміні өзі толықтыруға мүмкіндік, іскерлік, шеберлікті меңгерте алатын дидактика мен әдіс-тәсіл қажет. Нәтижесінде қазіргі Қазақстандағы орта білім беру парадигмасы осы заманның талабына амалсыздан жауап беру қажет болғандығына орай өзгертіліп отыр деген тұжырым жасауға болады.  </w:t>
      </w:r>
    </w:p>
    <w:p w:rsidR="005F4199" w:rsidRPr="0074678D" w:rsidRDefault="005F4199" w:rsidP="005F4199">
      <w:pPr>
        <w:ind w:firstLine="567"/>
        <w:jc w:val="both"/>
        <w:rPr>
          <w:sz w:val="28"/>
          <w:szCs w:val="28"/>
          <w:lang w:val="kk-KZ"/>
        </w:rPr>
      </w:pPr>
      <w:r w:rsidRPr="0074678D">
        <w:rPr>
          <w:sz w:val="28"/>
          <w:szCs w:val="28"/>
          <w:lang w:val="kk-KZ"/>
        </w:rPr>
        <w:t xml:space="preserve">Осыған орай, жалпы орта білім беретін мектептерде тарих пәнін оқыту бағытының алдына  «Қазақстан – 2050» стратегиясынан және Білім беруді </w:t>
      </w:r>
      <w:r w:rsidRPr="0074678D">
        <w:rPr>
          <w:sz w:val="28"/>
          <w:szCs w:val="28"/>
          <w:lang w:val="kk-KZ"/>
        </w:rPr>
        <w:lastRenderedPageBreak/>
        <w:t>дамыту туралы Заңынан келіп туындап отырған үш түрлі міндеттер легін анықтадық. Тұжырымдай келгенде олар мынадай қысқа түр-сипатқа ие болды:</w:t>
      </w:r>
    </w:p>
    <w:p w:rsidR="005F4199" w:rsidRPr="0074678D" w:rsidRDefault="005F4199" w:rsidP="005F4199">
      <w:pPr>
        <w:ind w:firstLine="567"/>
        <w:jc w:val="both"/>
        <w:rPr>
          <w:sz w:val="28"/>
          <w:szCs w:val="28"/>
          <w:lang w:val="kk-KZ"/>
        </w:rPr>
      </w:pPr>
      <w:r w:rsidRPr="0074678D">
        <w:rPr>
          <w:sz w:val="28"/>
          <w:szCs w:val="28"/>
          <w:lang w:val="kk-KZ"/>
        </w:rPr>
        <w:t>1 Мектепте оқытылатын тарих курсы қазіргі кезеңдегі «Тарихи уақыттың тығыздануы» үдерісіне сәйкестендіру;</w:t>
      </w:r>
    </w:p>
    <w:p w:rsidR="005F4199" w:rsidRPr="0074678D" w:rsidRDefault="005F4199" w:rsidP="005F4199">
      <w:pPr>
        <w:ind w:firstLine="567"/>
        <w:jc w:val="both"/>
        <w:rPr>
          <w:sz w:val="28"/>
          <w:szCs w:val="28"/>
          <w:lang w:val="kk-KZ"/>
        </w:rPr>
      </w:pPr>
      <w:r w:rsidRPr="0074678D">
        <w:rPr>
          <w:sz w:val="28"/>
          <w:szCs w:val="28"/>
          <w:lang w:val="kk-KZ"/>
        </w:rPr>
        <w:t>2 Тарихты оқыту құралдарын жасауды және ақпараттандыру үдерісіне сәйкестендіріп, сапалық жағынан жоғарылату немесе түбірімен өзгерту;</w:t>
      </w:r>
    </w:p>
    <w:p w:rsidR="005F4199" w:rsidRPr="0074678D" w:rsidRDefault="005F4199" w:rsidP="005F4199">
      <w:pPr>
        <w:ind w:firstLine="567"/>
        <w:jc w:val="both"/>
        <w:rPr>
          <w:sz w:val="28"/>
          <w:szCs w:val="28"/>
          <w:lang w:val="kk-KZ"/>
        </w:rPr>
      </w:pPr>
      <w:r w:rsidRPr="0074678D">
        <w:rPr>
          <w:sz w:val="28"/>
          <w:szCs w:val="28"/>
          <w:lang w:val="kk-KZ"/>
        </w:rPr>
        <w:t>3 Оқушылардың дүниетанымдық көзқарасын қалыптастыруда «Мәңгілік ел» идеологиясын темірқазық етіп алу қажеттіліктері өзектілігі айқын көлемді міндеттерге айналып отыр.</w:t>
      </w:r>
    </w:p>
    <w:p w:rsidR="005F4199" w:rsidRPr="0074678D" w:rsidRDefault="005F4199" w:rsidP="005F4199">
      <w:pPr>
        <w:ind w:firstLine="567"/>
        <w:jc w:val="both"/>
        <w:rPr>
          <w:sz w:val="28"/>
          <w:szCs w:val="28"/>
          <w:lang w:val="kk-KZ"/>
        </w:rPr>
      </w:pPr>
      <w:r w:rsidRPr="0074678D">
        <w:rPr>
          <w:spacing w:val="2"/>
          <w:sz w:val="28"/>
          <w:szCs w:val="28"/>
          <w:lang w:val="kk-KZ"/>
        </w:rPr>
        <w:t>Сонымен, қоғамның қадам басып келе жатқан үдерісі –</w:t>
      </w:r>
      <w:r w:rsidRPr="0074678D">
        <w:rPr>
          <w:sz w:val="28"/>
          <w:szCs w:val="28"/>
          <w:lang w:val="kk-KZ"/>
        </w:rPr>
        <w:t xml:space="preserve"> ақпараттық қоғам құру және оның мүшелерінің ақпараттық дүниетанымын құрудың басты кілті – арнайы дайындығы бар, сәйкес дәрежедегі мұғалімдердің бірі – тарих пәнінің мұғалімдері болуы қажеттілігі жағдайы осы </w:t>
      </w:r>
      <w:r w:rsidR="004A34D8" w:rsidRPr="0074678D">
        <w:rPr>
          <w:sz w:val="28"/>
          <w:szCs w:val="28"/>
          <w:lang w:val="kk-KZ"/>
        </w:rPr>
        <w:t>элективті пәннің және оның семинарын енгізуді талап етті</w:t>
      </w:r>
      <w:r w:rsidRPr="0074678D">
        <w:rPr>
          <w:sz w:val="28"/>
          <w:szCs w:val="28"/>
          <w:lang w:val="kk-KZ"/>
        </w:rPr>
        <w:t xml:space="preserve">. </w:t>
      </w:r>
    </w:p>
    <w:p w:rsidR="009E2F20" w:rsidRPr="0074678D" w:rsidRDefault="009E2F20" w:rsidP="009E2F20">
      <w:pPr>
        <w:jc w:val="center"/>
        <w:rPr>
          <w:b/>
          <w:sz w:val="28"/>
          <w:szCs w:val="28"/>
          <w:lang w:val="kk-KZ"/>
        </w:rPr>
      </w:pPr>
    </w:p>
    <w:p w:rsidR="006748F5" w:rsidRPr="0074678D" w:rsidRDefault="009E2F20" w:rsidP="006748F5">
      <w:pPr>
        <w:jc w:val="both"/>
        <w:rPr>
          <w:b/>
          <w:sz w:val="28"/>
          <w:szCs w:val="28"/>
          <w:lang w:val="kk-KZ"/>
        </w:rPr>
      </w:pPr>
      <w:r w:rsidRPr="0074678D">
        <w:rPr>
          <w:b/>
          <w:sz w:val="28"/>
          <w:szCs w:val="28"/>
          <w:lang w:val="kk-KZ"/>
        </w:rPr>
        <w:t>Семинардың мақсаты:</w:t>
      </w:r>
    </w:p>
    <w:p w:rsidR="009E2F20" w:rsidRPr="0074678D" w:rsidRDefault="005F4199" w:rsidP="005F4199">
      <w:pPr>
        <w:ind w:firstLine="567"/>
        <w:jc w:val="both"/>
        <w:rPr>
          <w:sz w:val="28"/>
          <w:szCs w:val="28"/>
          <w:lang w:val="kk-KZ"/>
        </w:rPr>
      </w:pPr>
      <w:r w:rsidRPr="0074678D">
        <w:rPr>
          <w:b/>
          <w:sz w:val="28"/>
          <w:szCs w:val="28"/>
          <w:lang w:val="kk-KZ"/>
        </w:rPr>
        <w:t xml:space="preserve"> </w:t>
      </w:r>
      <w:r w:rsidRPr="0074678D">
        <w:rPr>
          <w:sz w:val="28"/>
          <w:szCs w:val="28"/>
          <w:lang w:val="kk-KZ"/>
        </w:rPr>
        <w:t>Тарихшы бакалаврларды Үшінші индустриялық төңкеріс жағдайында өмір сүріп отырған қоғамның талаптары мен қажеттіліктеріне сәйкестендіре дайындау.</w:t>
      </w:r>
    </w:p>
    <w:p w:rsidR="009E2F20" w:rsidRPr="0074678D" w:rsidRDefault="009E2F20" w:rsidP="009E2F20">
      <w:pPr>
        <w:jc w:val="both"/>
        <w:rPr>
          <w:sz w:val="28"/>
          <w:szCs w:val="28"/>
          <w:lang w:val="kk-KZ"/>
        </w:rPr>
      </w:pPr>
    </w:p>
    <w:p w:rsidR="009E2F20" w:rsidRPr="0074678D" w:rsidRDefault="009E2F20" w:rsidP="009E2F20">
      <w:pPr>
        <w:ind w:right="-108" w:firstLine="360"/>
        <w:jc w:val="both"/>
        <w:rPr>
          <w:sz w:val="28"/>
          <w:szCs w:val="28"/>
          <w:lang w:val="kk-KZ"/>
        </w:rPr>
      </w:pPr>
      <w:r w:rsidRPr="0074678D">
        <w:rPr>
          <w:b/>
          <w:sz w:val="28"/>
          <w:szCs w:val="28"/>
          <w:lang w:val="kk-KZ"/>
        </w:rPr>
        <w:t xml:space="preserve">Семинардың міндеттері: </w:t>
      </w:r>
    </w:p>
    <w:p w:rsidR="005F4199" w:rsidRPr="0074678D" w:rsidRDefault="005F4199" w:rsidP="00AA5780">
      <w:pPr>
        <w:pStyle w:val="ae"/>
        <w:numPr>
          <w:ilvl w:val="0"/>
          <w:numId w:val="6"/>
        </w:numPr>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Ақпараттық-қатынастық үдерістердің қоғамдағы және тарихтағы ролін білуі;</w:t>
      </w:r>
    </w:p>
    <w:p w:rsidR="005F4199" w:rsidRPr="0074678D" w:rsidRDefault="005F4199" w:rsidP="00AA5780">
      <w:pPr>
        <w:pStyle w:val="ae"/>
        <w:numPr>
          <w:ilvl w:val="0"/>
          <w:numId w:val="5"/>
        </w:numPr>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Тарих сабақтарын меңгеру барысында ақпараттық-қатынастық технологияларды пайдалана отырып, тарихи нысандар мен үдерістердің ақпараттық үлгілерін пайдалануы, талдауы, тарихи баламалық түрлерге енгізе өзгерте алуы;</w:t>
      </w:r>
    </w:p>
    <w:p w:rsidR="005F4199" w:rsidRPr="0074678D" w:rsidRDefault="005F4199" w:rsidP="00AA5780">
      <w:pPr>
        <w:pStyle w:val="ae"/>
        <w:numPr>
          <w:ilvl w:val="0"/>
          <w:numId w:val="5"/>
        </w:numPr>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Мамандық пәндері мен «Тарихты оқыту әдістемесі» пәнін меңгеру барысында бакалаврлардың танымдық қызығушылықтарын, интеллектуалдық, шығармашылық және ақпараттанулық қабілеттерін дамытуы;</w:t>
      </w:r>
    </w:p>
    <w:p w:rsidR="005F4199" w:rsidRPr="0074678D" w:rsidRDefault="005F4199" w:rsidP="00AA5780">
      <w:pPr>
        <w:pStyle w:val="ae"/>
        <w:numPr>
          <w:ilvl w:val="0"/>
          <w:numId w:val="5"/>
        </w:numPr>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Ақпараттық-қатынастық іс-әрекеттің этикалық және құқықтық талаптарын орындауға жауапты қатынас жасауға тәрбиелеу;</w:t>
      </w:r>
    </w:p>
    <w:p w:rsidR="005F4199" w:rsidRPr="0074678D" w:rsidRDefault="005F4199" w:rsidP="00AA5780">
      <w:pPr>
        <w:pStyle w:val="ae"/>
        <w:numPr>
          <w:ilvl w:val="0"/>
          <w:numId w:val="5"/>
        </w:numPr>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Жеке және ұжымдық оқу-танымдық қызмет кезінде (оның ішінде жобалық әдісті орындау кезінде де) ақпараттық-қатынастық технологияларды пайдалану тәжірибесін жинақтауға мүмкіндік жасау болып табылады. </w:t>
      </w:r>
    </w:p>
    <w:p w:rsidR="009E2F20" w:rsidRPr="0074678D" w:rsidRDefault="009E2F20" w:rsidP="009E2F20">
      <w:pPr>
        <w:ind w:firstLine="360"/>
        <w:rPr>
          <w:b/>
          <w:sz w:val="28"/>
          <w:szCs w:val="28"/>
          <w:lang w:val="kk-KZ"/>
        </w:rPr>
      </w:pPr>
    </w:p>
    <w:p w:rsidR="009E2F20" w:rsidRPr="0074678D" w:rsidRDefault="009E2F20" w:rsidP="009E2F20">
      <w:pPr>
        <w:ind w:firstLine="360"/>
        <w:rPr>
          <w:sz w:val="28"/>
          <w:szCs w:val="28"/>
          <w:lang w:val="kk-KZ"/>
        </w:rPr>
      </w:pPr>
      <w:r w:rsidRPr="0074678D">
        <w:rPr>
          <w:b/>
          <w:sz w:val="28"/>
          <w:szCs w:val="28"/>
          <w:lang w:val="kk-KZ"/>
        </w:rPr>
        <w:t xml:space="preserve">Семинардың нысаны: </w:t>
      </w:r>
      <w:r w:rsidRPr="0074678D">
        <w:rPr>
          <w:sz w:val="28"/>
          <w:szCs w:val="28"/>
          <w:lang w:val="kk-KZ"/>
        </w:rPr>
        <w:t>Жалпы орта білім беретін</w:t>
      </w:r>
      <w:r w:rsidRPr="0074678D">
        <w:rPr>
          <w:b/>
          <w:sz w:val="28"/>
          <w:szCs w:val="28"/>
          <w:lang w:val="kk-KZ"/>
        </w:rPr>
        <w:t xml:space="preserve"> м</w:t>
      </w:r>
      <w:r w:rsidRPr="0074678D">
        <w:rPr>
          <w:sz w:val="28"/>
          <w:szCs w:val="28"/>
          <w:lang w:val="kk-KZ"/>
        </w:rPr>
        <w:t>ектептердегі тарих курсы бойынша өткізілетін сабақтар</w:t>
      </w:r>
      <w:r w:rsidR="005F4199" w:rsidRPr="0074678D">
        <w:rPr>
          <w:sz w:val="28"/>
          <w:szCs w:val="28"/>
          <w:lang w:val="kk-KZ"/>
        </w:rPr>
        <w:t>дағы ақпараттық-қатынастық технологиялар</w:t>
      </w:r>
      <w:r w:rsidRPr="0074678D">
        <w:rPr>
          <w:sz w:val="28"/>
          <w:szCs w:val="28"/>
          <w:lang w:val="kk-KZ"/>
        </w:rPr>
        <w:t>.</w:t>
      </w:r>
    </w:p>
    <w:p w:rsidR="009E2F20" w:rsidRPr="0074678D" w:rsidRDefault="009E2F20" w:rsidP="009E2F20">
      <w:pPr>
        <w:rPr>
          <w:sz w:val="28"/>
          <w:szCs w:val="28"/>
          <w:lang w:val="kk-KZ"/>
        </w:rPr>
      </w:pPr>
    </w:p>
    <w:p w:rsidR="005F4199" w:rsidRPr="0074678D" w:rsidRDefault="005F4199" w:rsidP="005F4199">
      <w:pPr>
        <w:autoSpaceDE w:val="0"/>
        <w:autoSpaceDN w:val="0"/>
        <w:adjustRightInd w:val="0"/>
        <w:jc w:val="both"/>
        <w:rPr>
          <w:bCs/>
          <w:sz w:val="28"/>
          <w:szCs w:val="28"/>
          <w:lang w:val="kk-KZ"/>
        </w:rPr>
      </w:pPr>
      <w:r w:rsidRPr="0074678D">
        <w:rPr>
          <w:b/>
          <w:bCs/>
          <w:sz w:val="28"/>
          <w:szCs w:val="28"/>
          <w:lang w:val="kk-KZ"/>
        </w:rPr>
        <w:t>Пререквизиттер:</w:t>
      </w:r>
      <w:r w:rsidRPr="0074678D">
        <w:rPr>
          <w:bCs/>
          <w:sz w:val="28"/>
          <w:szCs w:val="28"/>
          <w:lang w:val="kk-KZ"/>
        </w:rPr>
        <w:t xml:space="preserve"> Тарихты оқыту әдістемесі</w:t>
      </w:r>
    </w:p>
    <w:p w:rsidR="005F4199" w:rsidRPr="0074678D" w:rsidRDefault="005F4199" w:rsidP="005F4199">
      <w:pPr>
        <w:autoSpaceDE w:val="0"/>
        <w:autoSpaceDN w:val="0"/>
        <w:adjustRightInd w:val="0"/>
        <w:jc w:val="both"/>
        <w:rPr>
          <w:sz w:val="28"/>
          <w:szCs w:val="28"/>
          <w:lang w:val="kk-KZ"/>
        </w:rPr>
      </w:pPr>
      <w:r w:rsidRPr="0074678D">
        <w:rPr>
          <w:b/>
          <w:bCs/>
          <w:sz w:val="28"/>
          <w:szCs w:val="28"/>
          <w:lang w:val="kk-KZ"/>
        </w:rPr>
        <w:lastRenderedPageBreak/>
        <w:t>Постреквизиттер:</w:t>
      </w:r>
      <w:r w:rsidRPr="0074678D">
        <w:rPr>
          <w:bCs/>
          <w:sz w:val="28"/>
          <w:szCs w:val="28"/>
          <w:lang w:val="kk-KZ"/>
        </w:rPr>
        <w:t xml:space="preserve"> </w:t>
      </w:r>
      <w:r w:rsidRPr="0074678D">
        <w:rPr>
          <w:sz w:val="28"/>
          <w:szCs w:val="28"/>
          <w:lang w:val="kk-KZ"/>
        </w:rPr>
        <w:t>Тарихи ақпараттану; Педагогикалық іс-тәжірибе</w:t>
      </w:r>
    </w:p>
    <w:p w:rsidR="005F4199" w:rsidRPr="0074678D" w:rsidRDefault="005F4199" w:rsidP="005F4199">
      <w:pPr>
        <w:tabs>
          <w:tab w:val="left" w:pos="851"/>
        </w:tabs>
        <w:ind w:firstLine="567"/>
        <w:jc w:val="both"/>
        <w:rPr>
          <w:sz w:val="28"/>
          <w:szCs w:val="28"/>
          <w:lang w:val="kk-KZ"/>
        </w:rPr>
      </w:pPr>
    </w:p>
    <w:p w:rsidR="005F4199" w:rsidRPr="0074678D" w:rsidRDefault="005F4199" w:rsidP="004A34D8">
      <w:pPr>
        <w:tabs>
          <w:tab w:val="left" w:pos="851"/>
        </w:tabs>
        <w:jc w:val="both"/>
        <w:rPr>
          <w:sz w:val="28"/>
          <w:szCs w:val="28"/>
          <w:lang w:val="kk-KZ"/>
        </w:rPr>
      </w:pPr>
      <w:r w:rsidRPr="0074678D">
        <w:rPr>
          <w:sz w:val="28"/>
          <w:szCs w:val="28"/>
          <w:lang w:val="kk-KZ"/>
        </w:rPr>
        <w:t>Бакалавриат студенттері төмендегі іскерліктер мен шеберліктерді курс соңында көрсете алуы тиіс:</w:t>
      </w:r>
    </w:p>
    <w:p w:rsidR="005F4199" w:rsidRPr="0074678D" w:rsidRDefault="005F4199" w:rsidP="005F4199">
      <w:pPr>
        <w:tabs>
          <w:tab w:val="left" w:pos="851"/>
        </w:tabs>
        <w:ind w:firstLine="567"/>
        <w:jc w:val="both"/>
        <w:rPr>
          <w:b/>
          <w:sz w:val="28"/>
          <w:szCs w:val="28"/>
          <w:lang w:val="kk-KZ"/>
        </w:rPr>
      </w:pPr>
      <w:r w:rsidRPr="0074678D">
        <w:rPr>
          <w:b/>
          <w:sz w:val="28"/>
          <w:szCs w:val="28"/>
          <w:lang w:val="kk-KZ"/>
        </w:rPr>
        <w:t>Білу және түсіну деңгейінде (Дескриптор А):</w:t>
      </w:r>
    </w:p>
    <w:p w:rsidR="005F4199" w:rsidRPr="0074678D" w:rsidRDefault="005F4199" w:rsidP="005F4199">
      <w:pPr>
        <w:tabs>
          <w:tab w:val="left" w:pos="851"/>
        </w:tabs>
        <w:ind w:firstLine="567"/>
        <w:jc w:val="both"/>
        <w:rPr>
          <w:sz w:val="28"/>
          <w:szCs w:val="28"/>
          <w:lang w:val="kk-KZ"/>
        </w:rPr>
      </w:pPr>
      <w:r w:rsidRPr="0074678D">
        <w:rPr>
          <w:sz w:val="28"/>
          <w:szCs w:val="28"/>
          <w:lang w:val="kk-KZ"/>
        </w:rPr>
        <w:t>*Тарих сабақтарында қазіргі заманғы зерттеу және коммуникативтік технологияларды пайдаланудың әдістемелік негіздерін;</w:t>
      </w:r>
    </w:p>
    <w:p w:rsidR="005F4199" w:rsidRPr="0074678D" w:rsidRDefault="005F4199" w:rsidP="005F4199">
      <w:pPr>
        <w:tabs>
          <w:tab w:val="left" w:pos="851"/>
        </w:tabs>
        <w:ind w:firstLine="567"/>
        <w:jc w:val="both"/>
        <w:rPr>
          <w:sz w:val="28"/>
          <w:szCs w:val="28"/>
          <w:lang w:val="kk-KZ"/>
        </w:rPr>
      </w:pPr>
      <w:r w:rsidRPr="0074678D">
        <w:rPr>
          <w:sz w:val="28"/>
          <w:szCs w:val="28"/>
          <w:lang w:val="kk-KZ"/>
        </w:rPr>
        <w:t>*Цифрлік білім беру ресурсы (ЦБР) түсінігінің мазмұнын, мектептегі тарих сабағында ЦББР пайдаланудың классификациясы мен әдістемесін;</w:t>
      </w:r>
    </w:p>
    <w:p w:rsidR="005F4199" w:rsidRPr="0074678D" w:rsidRDefault="005F4199" w:rsidP="005F4199">
      <w:pPr>
        <w:tabs>
          <w:tab w:val="left" w:pos="851"/>
        </w:tabs>
        <w:ind w:firstLine="567"/>
        <w:jc w:val="both"/>
        <w:rPr>
          <w:sz w:val="28"/>
          <w:szCs w:val="28"/>
          <w:lang w:val="kk-KZ"/>
        </w:rPr>
      </w:pPr>
      <w:r w:rsidRPr="0074678D">
        <w:rPr>
          <w:sz w:val="28"/>
          <w:szCs w:val="28"/>
          <w:lang w:val="kk-KZ"/>
        </w:rPr>
        <w:t>*Оқушылардың «Қазақстан тарихы» пәні бойынша ақпараттың саналуан түрлерімен жұмыс жасауының тәсілдерін;</w:t>
      </w:r>
    </w:p>
    <w:p w:rsidR="005F4199" w:rsidRPr="0074678D" w:rsidRDefault="005F4199" w:rsidP="005F4199">
      <w:pPr>
        <w:tabs>
          <w:tab w:val="left" w:pos="851"/>
        </w:tabs>
        <w:ind w:firstLine="567"/>
        <w:jc w:val="both"/>
        <w:rPr>
          <w:sz w:val="28"/>
          <w:szCs w:val="28"/>
          <w:lang w:val="kk-KZ"/>
        </w:rPr>
      </w:pPr>
      <w:r w:rsidRPr="0074678D">
        <w:rPr>
          <w:sz w:val="28"/>
          <w:szCs w:val="28"/>
          <w:lang w:val="kk-KZ"/>
        </w:rPr>
        <w:t>*Қазақстан тарихы пәні бойынша электронды білім беру көздерін білуі тиіс.</w:t>
      </w:r>
    </w:p>
    <w:p w:rsidR="005F4199" w:rsidRPr="0074678D" w:rsidRDefault="005F4199" w:rsidP="005F4199">
      <w:pPr>
        <w:ind w:firstLine="567"/>
        <w:rPr>
          <w:b/>
          <w:color w:val="000000"/>
          <w:sz w:val="28"/>
          <w:szCs w:val="28"/>
          <w:lang w:val="kk-KZ"/>
        </w:rPr>
      </w:pPr>
      <w:r w:rsidRPr="0074678D">
        <w:rPr>
          <w:b/>
          <w:color w:val="000000"/>
          <w:sz w:val="28"/>
          <w:szCs w:val="28"/>
          <w:lang w:val="kk-KZ"/>
        </w:rPr>
        <w:t>Қолдану деңгейінде (Дескриптор В):</w:t>
      </w:r>
    </w:p>
    <w:p w:rsidR="005F4199" w:rsidRPr="0074678D" w:rsidRDefault="005F4199" w:rsidP="005F4199">
      <w:pPr>
        <w:ind w:firstLine="567"/>
        <w:jc w:val="both"/>
        <w:rPr>
          <w:color w:val="000000"/>
          <w:sz w:val="28"/>
          <w:szCs w:val="28"/>
          <w:lang w:val="kk-KZ"/>
        </w:rPr>
      </w:pPr>
      <w:r w:rsidRPr="0074678D">
        <w:rPr>
          <w:color w:val="000000"/>
          <w:sz w:val="28"/>
          <w:szCs w:val="28"/>
          <w:lang w:val="kk-KZ"/>
        </w:rPr>
        <w:t>*Тарихты жобалық-зерттеу технологиясы арқылы және субъект-оқушылардың субъектілік әрекеттері арқылы оқыту әдістемесін қолдануды жүзеге асыра алады;</w:t>
      </w:r>
    </w:p>
    <w:p w:rsidR="005F4199" w:rsidRPr="0074678D" w:rsidRDefault="005F4199" w:rsidP="005F4199">
      <w:pPr>
        <w:ind w:firstLine="567"/>
        <w:jc w:val="both"/>
        <w:rPr>
          <w:color w:val="000000"/>
          <w:sz w:val="28"/>
          <w:szCs w:val="28"/>
          <w:lang w:val="kk-KZ"/>
        </w:rPr>
      </w:pPr>
      <w:r w:rsidRPr="0074678D">
        <w:rPr>
          <w:color w:val="000000"/>
          <w:sz w:val="28"/>
          <w:szCs w:val="28"/>
          <w:lang w:val="kk-KZ"/>
        </w:rPr>
        <w:t>*Оқушылардың оқу-танымдық іс-әрекетін АҚТ арқылы ұйымдастыра алады;</w:t>
      </w:r>
    </w:p>
    <w:p w:rsidR="005F4199" w:rsidRPr="0074678D" w:rsidRDefault="005F4199" w:rsidP="005F4199">
      <w:pPr>
        <w:ind w:firstLine="567"/>
        <w:jc w:val="both"/>
        <w:rPr>
          <w:color w:val="000000"/>
          <w:sz w:val="28"/>
          <w:szCs w:val="28"/>
          <w:lang w:val="kk-KZ"/>
        </w:rPr>
      </w:pPr>
      <w:r w:rsidRPr="0074678D">
        <w:rPr>
          <w:color w:val="000000"/>
          <w:sz w:val="28"/>
          <w:szCs w:val="28"/>
          <w:lang w:val="kk-KZ"/>
        </w:rPr>
        <w:t>*Тарихты оқытуға белсенді қатынастық, оның ішінде АҚТ-технологияларды және ЦББР-ды қоса алады;</w:t>
      </w:r>
    </w:p>
    <w:p w:rsidR="005F4199" w:rsidRPr="0074678D" w:rsidRDefault="005F4199" w:rsidP="005F4199">
      <w:pPr>
        <w:ind w:firstLine="567"/>
        <w:jc w:val="both"/>
        <w:rPr>
          <w:color w:val="000000"/>
          <w:sz w:val="28"/>
          <w:szCs w:val="28"/>
          <w:lang w:val="kk-KZ"/>
        </w:rPr>
      </w:pPr>
      <w:r w:rsidRPr="0074678D">
        <w:rPr>
          <w:color w:val="000000"/>
          <w:sz w:val="28"/>
          <w:szCs w:val="28"/>
          <w:lang w:val="kk-KZ"/>
        </w:rPr>
        <w:t>*</w:t>
      </w:r>
      <w:r w:rsidRPr="0074678D">
        <w:rPr>
          <w:sz w:val="28"/>
          <w:szCs w:val="28"/>
          <w:lang w:val="kk-KZ"/>
        </w:rPr>
        <w:t>Тарихи фактілерді кеңістік және уақыт ішінде шоғырландыру әдісін АҚТ-н пайдалана отырып жасай алады;</w:t>
      </w:r>
    </w:p>
    <w:p w:rsidR="005F4199" w:rsidRPr="0074678D" w:rsidRDefault="005F4199" w:rsidP="005F4199">
      <w:pPr>
        <w:ind w:firstLine="567"/>
        <w:jc w:val="both"/>
        <w:rPr>
          <w:color w:val="000000"/>
          <w:sz w:val="28"/>
          <w:szCs w:val="28"/>
          <w:lang w:val="kk-KZ"/>
        </w:rPr>
      </w:pPr>
      <w:r w:rsidRPr="0074678D">
        <w:rPr>
          <w:color w:val="000000"/>
          <w:sz w:val="28"/>
          <w:szCs w:val="28"/>
          <w:lang w:val="kk-KZ"/>
        </w:rPr>
        <w:t>*</w:t>
      </w:r>
      <w:r w:rsidRPr="0074678D">
        <w:rPr>
          <w:sz w:val="28"/>
          <w:szCs w:val="28"/>
          <w:lang w:val="kk-KZ"/>
        </w:rPr>
        <w:t>Ақпараттық нысандардың саналуан түрлерінің барлығымен жұмыс жасай алуы, оның өзінде компьютер көмегі арқылы да осы әрекетті атқара алуы, алынған нәтижелерді шынайы нысандармен салыстыра алады;</w:t>
      </w:r>
    </w:p>
    <w:p w:rsidR="005F4199" w:rsidRPr="0074678D" w:rsidRDefault="005F4199" w:rsidP="005F4199">
      <w:pPr>
        <w:ind w:firstLine="567"/>
        <w:jc w:val="both"/>
        <w:rPr>
          <w:color w:val="000000"/>
          <w:sz w:val="28"/>
          <w:szCs w:val="28"/>
          <w:lang w:val="kk-KZ"/>
        </w:rPr>
      </w:pPr>
      <w:r w:rsidRPr="0074678D">
        <w:rPr>
          <w:color w:val="000000"/>
          <w:sz w:val="28"/>
          <w:szCs w:val="28"/>
          <w:lang w:val="kk-KZ"/>
        </w:rPr>
        <w:t>*</w:t>
      </w:r>
      <w:r w:rsidRPr="0074678D">
        <w:rPr>
          <w:sz w:val="28"/>
          <w:szCs w:val="28"/>
          <w:lang w:val="kk-KZ"/>
        </w:rPr>
        <w:t>Оқу жұмыстарын ақпараттық технология құралдарын пайдалана отырып иллюстрациялай алады;</w:t>
      </w:r>
    </w:p>
    <w:p w:rsidR="005F4199" w:rsidRPr="0074678D" w:rsidRDefault="005F4199" w:rsidP="005F4199">
      <w:pPr>
        <w:ind w:firstLine="567"/>
        <w:jc w:val="both"/>
        <w:rPr>
          <w:color w:val="000000"/>
          <w:sz w:val="28"/>
          <w:szCs w:val="28"/>
          <w:lang w:val="kk-KZ"/>
        </w:rPr>
      </w:pPr>
      <w:r w:rsidRPr="0074678D">
        <w:rPr>
          <w:color w:val="000000"/>
          <w:sz w:val="28"/>
          <w:szCs w:val="28"/>
          <w:lang w:val="kk-KZ"/>
        </w:rPr>
        <w:t>*</w:t>
      </w:r>
      <w:r w:rsidRPr="0074678D">
        <w:rPr>
          <w:sz w:val="28"/>
          <w:szCs w:val="28"/>
          <w:lang w:val="kk-KZ"/>
        </w:rPr>
        <w:t>Күрделі құрылымды ақпараттық нысандарды құра алуы, оның өзінде гипермәтіндік құжаттарды жасай алады;</w:t>
      </w:r>
    </w:p>
    <w:p w:rsidR="005F4199" w:rsidRPr="0074678D" w:rsidRDefault="005F4199" w:rsidP="005F4199">
      <w:pPr>
        <w:ind w:firstLine="567"/>
        <w:jc w:val="both"/>
        <w:rPr>
          <w:color w:val="000000"/>
          <w:sz w:val="28"/>
          <w:szCs w:val="28"/>
          <w:lang w:val="kk-KZ"/>
        </w:rPr>
      </w:pPr>
      <w:r w:rsidRPr="0074678D">
        <w:rPr>
          <w:sz w:val="28"/>
          <w:szCs w:val="28"/>
          <w:lang w:val="kk-KZ"/>
        </w:rPr>
        <w:t>*АҚТ құралдарын пайдаланған кезде қауіпсіздік техникасы ережелерін сақтай алады;</w:t>
      </w:r>
    </w:p>
    <w:p w:rsidR="005F4199" w:rsidRPr="0074678D" w:rsidRDefault="005F4199" w:rsidP="005F4199">
      <w:pPr>
        <w:ind w:firstLine="567"/>
        <w:jc w:val="both"/>
        <w:rPr>
          <w:color w:val="000000"/>
          <w:sz w:val="28"/>
          <w:szCs w:val="28"/>
          <w:lang w:val="kk-KZ"/>
        </w:rPr>
      </w:pPr>
      <w:r w:rsidRPr="0074678D">
        <w:rPr>
          <w:color w:val="000000"/>
          <w:sz w:val="28"/>
          <w:szCs w:val="28"/>
          <w:lang w:val="kk-KZ"/>
        </w:rPr>
        <w:t>*</w:t>
      </w:r>
      <w:r w:rsidRPr="0074678D">
        <w:rPr>
          <w:sz w:val="28"/>
          <w:szCs w:val="28"/>
          <w:lang w:val="kk-KZ"/>
        </w:rPr>
        <w:t>Өзінің алған білімдерін тарихты оқыту әдістемесі саласында пайдалана алады. Ол үшін – ақпараттық-қатынастық кеңістікте еркін әрекет жасай алуы және кең таралған ақпараттық жүйелермен жұмыс жасай алуы қажет.</w:t>
      </w:r>
    </w:p>
    <w:p w:rsidR="005F4199" w:rsidRPr="0074678D" w:rsidRDefault="005F4199" w:rsidP="005F4199">
      <w:pPr>
        <w:ind w:firstLine="567"/>
        <w:jc w:val="both"/>
        <w:rPr>
          <w:b/>
          <w:color w:val="000000"/>
          <w:sz w:val="28"/>
          <w:szCs w:val="28"/>
          <w:lang w:val="kk-KZ"/>
        </w:rPr>
      </w:pPr>
      <w:r w:rsidRPr="0074678D">
        <w:rPr>
          <w:b/>
          <w:color w:val="000000"/>
          <w:sz w:val="28"/>
          <w:szCs w:val="28"/>
          <w:lang w:val="kk-KZ"/>
        </w:rPr>
        <w:t>Талдау деңгейінде (Дескриптор С):</w:t>
      </w:r>
    </w:p>
    <w:p w:rsidR="005F4199" w:rsidRPr="0074678D" w:rsidRDefault="005F4199" w:rsidP="005F4199">
      <w:pPr>
        <w:ind w:firstLine="567"/>
        <w:jc w:val="both"/>
        <w:rPr>
          <w:color w:val="000000"/>
          <w:sz w:val="28"/>
          <w:szCs w:val="28"/>
          <w:lang w:val="kk-KZ"/>
        </w:rPr>
      </w:pPr>
      <w:r w:rsidRPr="0074678D">
        <w:rPr>
          <w:color w:val="000000"/>
          <w:sz w:val="28"/>
          <w:szCs w:val="28"/>
          <w:lang w:val="kk-KZ"/>
        </w:rPr>
        <w:t>*«Қазақстан тарихы» пәнін оқытудың саналуан әдістерін, көрнекі құралдарын бір жүйеге келтіре алады, талдай алады және өңдей алады.</w:t>
      </w:r>
    </w:p>
    <w:p w:rsidR="005F4199" w:rsidRPr="0074678D" w:rsidRDefault="005F4199" w:rsidP="005F4199">
      <w:pPr>
        <w:ind w:firstLine="567"/>
        <w:jc w:val="both"/>
        <w:rPr>
          <w:sz w:val="28"/>
          <w:szCs w:val="28"/>
          <w:lang w:val="kk-KZ"/>
        </w:rPr>
      </w:pPr>
      <w:r w:rsidRPr="0074678D">
        <w:rPr>
          <w:color w:val="000000"/>
          <w:sz w:val="28"/>
          <w:szCs w:val="28"/>
          <w:lang w:val="kk-KZ"/>
        </w:rPr>
        <w:t>*</w:t>
      </w:r>
      <w:r w:rsidRPr="0074678D">
        <w:rPr>
          <w:sz w:val="28"/>
          <w:szCs w:val="28"/>
          <w:lang w:val="kk-KZ"/>
        </w:rPr>
        <w:t> Тарихи  үдерістерді АҚТ жәрдемі арқылы тани, сипаттай және талдай алады;</w:t>
      </w:r>
    </w:p>
    <w:p w:rsidR="005F4199" w:rsidRPr="0074678D" w:rsidRDefault="005F4199" w:rsidP="005F4199">
      <w:pPr>
        <w:ind w:firstLine="567"/>
        <w:jc w:val="both"/>
        <w:rPr>
          <w:color w:val="000000"/>
          <w:sz w:val="28"/>
          <w:szCs w:val="28"/>
          <w:lang w:val="kk-KZ"/>
        </w:rPr>
      </w:pPr>
      <w:r w:rsidRPr="0074678D">
        <w:rPr>
          <w:sz w:val="28"/>
          <w:szCs w:val="28"/>
          <w:lang w:val="kk-KZ"/>
        </w:rPr>
        <w:t>*Тарих бойынша ЦББР-дың мазмұнын талдай алады.</w:t>
      </w:r>
    </w:p>
    <w:p w:rsidR="005F4199" w:rsidRPr="0074678D" w:rsidRDefault="005F4199" w:rsidP="005F4199">
      <w:pPr>
        <w:ind w:firstLine="567"/>
        <w:jc w:val="both"/>
        <w:rPr>
          <w:b/>
          <w:color w:val="000000"/>
          <w:sz w:val="28"/>
          <w:szCs w:val="28"/>
          <w:lang w:val="kk-KZ"/>
        </w:rPr>
      </w:pPr>
      <w:r w:rsidRPr="0074678D">
        <w:rPr>
          <w:b/>
          <w:color w:val="000000"/>
          <w:sz w:val="28"/>
          <w:szCs w:val="28"/>
          <w:lang w:val="kk-KZ"/>
        </w:rPr>
        <w:t xml:space="preserve">Жинақтау деңгейінде (Дескриптор </w:t>
      </w:r>
      <w:r w:rsidRPr="0074678D">
        <w:rPr>
          <w:b/>
          <w:sz w:val="28"/>
          <w:szCs w:val="28"/>
          <w:lang w:val="kk-KZ"/>
        </w:rPr>
        <w:t>D</w:t>
      </w:r>
      <w:r w:rsidRPr="0074678D">
        <w:rPr>
          <w:b/>
          <w:color w:val="000000"/>
          <w:sz w:val="28"/>
          <w:szCs w:val="28"/>
          <w:lang w:val="kk-KZ"/>
        </w:rPr>
        <w:t>):</w:t>
      </w:r>
    </w:p>
    <w:p w:rsidR="005F4199" w:rsidRPr="0074678D" w:rsidRDefault="005F4199" w:rsidP="005F4199">
      <w:pPr>
        <w:tabs>
          <w:tab w:val="left" w:pos="567"/>
        </w:tabs>
        <w:jc w:val="both"/>
        <w:rPr>
          <w:sz w:val="28"/>
          <w:szCs w:val="28"/>
          <w:lang w:val="kk-KZ"/>
        </w:rPr>
      </w:pPr>
      <w:r w:rsidRPr="0074678D">
        <w:rPr>
          <w:sz w:val="28"/>
          <w:szCs w:val="28"/>
          <w:lang w:val="kk-KZ"/>
        </w:rPr>
        <w:tab/>
        <w:t>*Әртүрлі тарихи түпдеректерді АҚТ ресурстарын пайдалана отырып, іздестіріп таба алады;</w:t>
      </w:r>
    </w:p>
    <w:p w:rsidR="005F4199" w:rsidRPr="0074678D" w:rsidRDefault="005F4199" w:rsidP="005F4199">
      <w:pPr>
        <w:ind w:firstLine="567"/>
        <w:jc w:val="both"/>
        <w:rPr>
          <w:b/>
          <w:color w:val="000000"/>
          <w:sz w:val="28"/>
          <w:szCs w:val="28"/>
          <w:lang w:val="kk-KZ"/>
        </w:rPr>
      </w:pPr>
      <w:r w:rsidRPr="0074678D">
        <w:rPr>
          <w:b/>
          <w:color w:val="000000"/>
          <w:sz w:val="28"/>
          <w:szCs w:val="28"/>
          <w:lang w:val="kk-KZ"/>
        </w:rPr>
        <w:t xml:space="preserve">Бағалау деңгейінде (Дескриптор </w:t>
      </w:r>
      <w:r w:rsidRPr="0074678D">
        <w:rPr>
          <w:b/>
          <w:sz w:val="28"/>
          <w:szCs w:val="28"/>
          <w:lang w:val="kk-KZ"/>
        </w:rPr>
        <w:t>Е</w:t>
      </w:r>
      <w:r w:rsidRPr="0074678D">
        <w:rPr>
          <w:b/>
          <w:color w:val="000000"/>
          <w:sz w:val="28"/>
          <w:szCs w:val="28"/>
          <w:lang w:val="kk-KZ"/>
        </w:rPr>
        <w:t xml:space="preserve">): </w:t>
      </w:r>
    </w:p>
    <w:p w:rsidR="005F4199" w:rsidRPr="0074678D" w:rsidRDefault="005F4199" w:rsidP="005F4199">
      <w:pPr>
        <w:ind w:firstLine="567"/>
        <w:jc w:val="both"/>
        <w:rPr>
          <w:color w:val="000000"/>
          <w:sz w:val="28"/>
          <w:szCs w:val="28"/>
          <w:lang w:val="kk-KZ"/>
        </w:rPr>
      </w:pPr>
      <w:r w:rsidRPr="0074678D">
        <w:rPr>
          <w:color w:val="000000"/>
          <w:sz w:val="28"/>
          <w:szCs w:val="28"/>
          <w:lang w:val="kk-KZ"/>
        </w:rPr>
        <w:lastRenderedPageBreak/>
        <w:t>*Тарихшы мұғалімнің педагогикалық іс-әрекетінің жаңашылдық бағыттарын талдай алады;</w:t>
      </w:r>
    </w:p>
    <w:p w:rsidR="005F4199" w:rsidRPr="0074678D" w:rsidRDefault="005F4199" w:rsidP="005F4199">
      <w:pPr>
        <w:ind w:firstLine="567"/>
        <w:jc w:val="both"/>
        <w:rPr>
          <w:color w:val="000000"/>
          <w:sz w:val="28"/>
          <w:szCs w:val="28"/>
          <w:lang w:val="kk-KZ"/>
        </w:rPr>
      </w:pPr>
      <w:r w:rsidRPr="0074678D">
        <w:rPr>
          <w:color w:val="000000"/>
          <w:sz w:val="28"/>
          <w:szCs w:val="28"/>
          <w:lang w:val="kk-KZ"/>
        </w:rPr>
        <w:t>*Өзінің дербес педагогикалық іс-әрекетінің жаңашылдық бағыттарын талдай алады.</w:t>
      </w:r>
    </w:p>
    <w:p w:rsidR="005F4199" w:rsidRPr="0074678D" w:rsidRDefault="005F4199" w:rsidP="005F4199">
      <w:pPr>
        <w:ind w:firstLine="567"/>
        <w:jc w:val="both"/>
        <w:rPr>
          <w:color w:val="000000"/>
          <w:sz w:val="28"/>
          <w:szCs w:val="28"/>
          <w:lang w:val="kk-KZ"/>
        </w:rPr>
      </w:pPr>
      <w:r w:rsidRPr="0074678D">
        <w:rPr>
          <w:sz w:val="28"/>
          <w:szCs w:val="28"/>
          <w:lang w:val="kk-KZ"/>
        </w:rPr>
        <w:t xml:space="preserve">Ұсынылып отырылған элективті пән көпсалалы тарих мамандықтарында білім алып жатқан болашақ тарихшыларды заманның ағымына шапшаң ілесіп кетуіне мүмкіндік беруге біршама көмек көрсетеді деп сенеміз. </w:t>
      </w:r>
    </w:p>
    <w:p w:rsidR="005F4199" w:rsidRPr="0074678D" w:rsidRDefault="005F4199" w:rsidP="005F4199">
      <w:pPr>
        <w:autoSpaceDE w:val="0"/>
        <w:autoSpaceDN w:val="0"/>
        <w:adjustRightInd w:val="0"/>
        <w:ind w:firstLine="567"/>
        <w:jc w:val="both"/>
        <w:rPr>
          <w:bCs/>
          <w:sz w:val="28"/>
          <w:szCs w:val="28"/>
          <w:lang w:val="kk-KZ"/>
        </w:rPr>
      </w:pPr>
    </w:p>
    <w:p w:rsidR="009E2F20" w:rsidRPr="0074678D" w:rsidRDefault="009E2F20" w:rsidP="009E2F20">
      <w:pPr>
        <w:rPr>
          <w:sz w:val="28"/>
          <w:szCs w:val="28"/>
          <w:lang w:val="kk-KZ"/>
        </w:rPr>
      </w:pPr>
    </w:p>
    <w:p w:rsidR="009E2F20" w:rsidRPr="00E7490A" w:rsidRDefault="009E2F20" w:rsidP="009E2F20">
      <w:pPr>
        <w:jc w:val="center"/>
        <w:rPr>
          <w:b/>
          <w:sz w:val="28"/>
          <w:szCs w:val="28"/>
          <w:lang w:val="kk-KZ"/>
        </w:rPr>
      </w:pPr>
      <w:r w:rsidRPr="0074678D">
        <w:rPr>
          <w:b/>
          <w:sz w:val="28"/>
          <w:szCs w:val="28"/>
          <w:lang w:val="kk-KZ"/>
        </w:rPr>
        <w:t xml:space="preserve"> Семинар №1. </w:t>
      </w:r>
      <w:r w:rsidR="003D3620" w:rsidRPr="00E7490A">
        <w:rPr>
          <w:b/>
          <w:sz w:val="28"/>
          <w:szCs w:val="28"/>
          <w:lang w:val="kk-KZ"/>
        </w:rPr>
        <w:t>Дүние жүзінде</w:t>
      </w:r>
      <w:r w:rsidR="004A34D8" w:rsidRPr="00E7490A">
        <w:rPr>
          <w:b/>
          <w:sz w:val="28"/>
          <w:szCs w:val="28"/>
          <w:lang w:val="kk-KZ"/>
        </w:rPr>
        <w:t xml:space="preserve"> білім беруді ақпараттандырудың пайда болуы мен дамуы</w:t>
      </w:r>
    </w:p>
    <w:p w:rsidR="009E2F20" w:rsidRPr="0074678D" w:rsidRDefault="009E2F20" w:rsidP="009E2F20">
      <w:pPr>
        <w:ind w:right="-108"/>
        <w:jc w:val="both"/>
        <w:rPr>
          <w:b/>
          <w:sz w:val="28"/>
          <w:szCs w:val="28"/>
          <w:lang w:val="kk-KZ"/>
        </w:rPr>
      </w:pPr>
      <w:r w:rsidRPr="0074678D">
        <w:rPr>
          <w:b/>
          <w:sz w:val="28"/>
          <w:szCs w:val="28"/>
          <w:lang w:val="kk-KZ"/>
        </w:rPr>
        <w:t xml:space="preserve"> </w:t>
      </w:r>
    </w:p>
    <w:p w:rsidR="009E2F20" w:rsidRPr="0074678D" w:rsidRDefault="009E2F20" w:rsidP="007A6C04">
      <w:pPr>
        <w:jc w:val="both"/>
        <w:rPr>
          <w:sz w:val="28"/>
          <w:szCs w:val="28"/>
          <w:lang w:val="kk-KZ"/>
        </w:rPr>
      </w:pPr>
      <w:r w:rsidRPr="0074678D">
        <w:rPr>
          <w:b/>
          <w:sz w:val="28"/>
          <w:szCs w:val="28"/>
          <w:lang w:val="kk-KZ"/>
        </w:rPr>
        <w:t>Сабақтың мақсаты:</w:t>
      </w:r>
      <w:r w:rsidRPr="0074678D">
        <w:rPr>
          <w:sz w:val="28"/>
          <w:szCs w:val="28"/>
          <w:lang w:val="kk-KZ"/>
        </w:rPr>
        <w:t xml:space="preserve"> </w:t>
      </w:r>
      <w:r w:rsidR="003D3620" w:rsidRPr="0074678D">
        <w:rPr>
          <w:sz w:val="28"/>
          <w:szCs w:val="28"/>
          <w:lang w:val="kk-KZ"/>
        </w:rPr>
        <w:t>Дүние жүзінде білім беруді ақпараттандырудың пайда болуы мен дамуы процесін студенттердің меңгеруіне қол жеткізу</w:t>
      </w:r>
    </w:p>
    <w:p w:rsidR="003D3620" w:rsidRPr="0074678D" w:rsidRDefault="003D3620" w:rsidP="007A6C04">
      <w:pPr>
        <w:jc w:val="both"/>
        <w:rPr>
          <w:sz w:val="28"/>
          <w:szCs w:val="28"/>
          <w:lang w:val="kk-KZ"/>
        </w:rPr>
      </w:pPr>
    </w:p>
    <w:p w:rsidR="003D3620" w:rsidRPr="0074678D" w:rsidRDefault="009E2F20" w:rsidP="003D3620">
      <w:pPr>
        <w:jc w:val="both"/>
        <w:rPr>
          <w:b/>
          <w:sz w:val="28"/>
          <w:szCs w:val="28"/>
          <w:lang w:val="kk-KZ"/>
        </w:rPr>
      </w:pPr>
      <w:r w:rsidRPr="0074678D">
        <w:rPr>
          <w:b/>
          <w:sz w:val="28"/>
          <w:szCs w:val="28"/>
          <w:lang w:val="kk-KZ"/>
        </w:rPr>
        <w:t xml:space="preserve">Сабақтың міндеттері: </w:t>
      </w:r>
    </w:p>
    <w:p w:rsidR="003D3620" w:rsidRPr="0074678D" w:rsidRDefault="003D3620" w:rsidP="003D3620">
      <w:pPr>
        <w:ind w:firstLine="567"/>
        <w:jc w:val="both"/>
        <w:rPr>
          <w:sz w:val="28"/>
          <w:szCs w:val="28"/>
          <w:lang w:val="kk-KZ"/>
        </w:rPr>
      </w:pPr>
      <w:r w:rsidRPr="0074678D">
        <w:rPr>
          <w:sz w:val="28"/>
          <w:szCs w:val="28"/>
          <w:lang w:val="kk-KZ"/>
        </w:rPr>
        <w:t>1. Ақпараттық технология және қатынастық (коммуникациялық)  технология: олардың мағынасы, пайда болуы мен әлемдегі дамуы тарихы</w:t>
      </w:r>
    </w:p>
    <w:p w:rsidR="003D3620" w:rsidRPr="0074678D" w:rsidRDefault="003D3620" w:rsidP="003D3620">
      <w:pPr>
        <w:ind w:firstLine="567"/>
        <w:jc w:val="both"/>
        <w:rPr>
          <w:bCs/>
          <w:sz w:val="28"/>
          <w:szCs w:val="28"/>
          <w:lang w:val="kk-KZ"/>
        </w:rPr>
      </w:pPr>
      <w:r w:rsidRPr="0074678D">
        <w:rPr>
          <w:sz w:val="28"/>
          <w:szCs w:val="28"/>
          <w:lang w:val="kk-KZ"/>
        </w:rPr>
        <w:t>2. </w:t>
      </w:r>
      <w:r w:rsidRPr="0074678D">
        <w:rPr>
          <w:bCs/>
          <w:sz w:val="28"/>
          <w:szCs w:val="28"/>
          <w:lang w:val="kk-KZ"/>
        </w:rPr>
        <w:t>Жалпы орта білім берудің цифрлік білім беру (ЦБР) контентін дайындаудың шетелдік тәжірибесі</w:t>
      </w:r>
    </w:p>
    <w:p w:rsidR="003D3620" w:rsidRPr="0074678D" w:rsidRDefault="003D3620" w:rsidP="003D3620">
      <w:pPr>
        <w:ind w:firstLine="567"/>
        <w:jc w:val="both"/>
        <w:rPr>
          <w:bCs/>
          <w:sz w:val="28"/>
          <w:szCs w:val="28"/>
          <w:lang w:val="kk-KZ"/>
        </w:rPr>
      </w:pPr>
      <w:r w:rsidRPr="0074678D">
        <w:rPr>
          <w:bCs/>
          <w:sz w:val="28"/>
          <w:szCs w:val="28"/>
          <w:lang w:val="kk-KZ"/>
        </w:rPr>
        <w:t>3. ТМД елдеріндегі  цифрлық білімдік контент</w:t>
      </w:r>
    </w:p>
    <w:p w:rsidR="009E2F20" w:rsidRPr="0074678D" w:rsidRDefault="009E2F20" w:rsidP="009E2F20">
      <w:pPr>
        <w:ind w:right="-108"/>
        <w:jc w:val="both"/>
        <w:rPr>
          <w:sz w:val="28"/>
          <w:szCs w:val="28"/>
          <w:lang w:val="kk-KZ"/>
        </w:rPr>
      </w:pPr>
    </w:p>
    <w:p w:rsidR="009E2F20" w:rsidRPr="0074678D" w:rsidRDefault="009E2F20" w:rsidP="009339F7">
      <w:pPr>
        <w:jc w:val="both"/>
        <w:rPr>
          <w:sz w:val="28"/>
          <w:szCs w:val="28"/>
          <w:lang w:val="kk-KZ"/>
        </w:rPr>
      </w:pPr>
      <w:r w:rsidRPr="0074678D">
        <w:rPr>
          <w:b/>
          <w:sz w:val="28"/>
          <w:szCs w:val="28"/>
          <w:lang w:val="kk-KZ"/>
        </w:rPr>
        <w:t xml:space="preserve">Сабақтың формасы: </w:t>
      </w:r>
      <w:r w:rsidR="00193778" w:rsidRPr="0074678D">
        <w:rPr>
          <w:b/>
          <w:sz w:val="28"/>
          <w:szCs w:val="28"/>
          <w:lang w:val="kk-KZ"/>
        </w:rPr>
        <w:t>«</w:t>
      </w:r>
      <w:r w:rsidR="00001218" w:rsidRPr="0074678D">
        <w:rPr>
          <w:sz w:val="28"/>
          <w:szCs w:val="28"/>
          <w:lang w:val="kk-KZ"/>
        </w:rPr>
        <w:t>Пікірталас</w:t>
      </w:r>
      <w:r w:rsidR="00193778" w:rsidRPr="0074678D">
        <w:rPr>
          <w:sz w:val="28"/>
          <w:szCs w:val="28"/>
          <w:lang w:val="kk-KZ"/>
        </w:rPr>
        <w:t>»</w:t>
      </w:r>
      <w:r w:rsidR="00001218" w:rsidRPr="0074678D">
        <w:rPr>
          <w:sz w:val="28"/>
          <w:szCs w:val="28"/>
          <w:lang w:val="kk-KZ"/>
        </w:rPr>
        <w:t xml:space="preserve"> және</w:t>
      </w:r>
      <w:r w:rsidR="00193778" w:rsidRPr="0074678D">
        <w:rPr>
          <w:sz w:val="28"/>
          <w:szCs w:val="28"/>
          <w:lang w:val="kk-KZ"/>
        </w:rPr>
        <w:t xml:space="preserve"> «Дөңгелек үстелдің»  ұштастырылуы</w:t>
      </w:r>
      <w:r w:rsidR="00001218" w:rsidRPr="0074678D">
        <w:rPr>
          <w:sz w:val="28"/>
          <w:szCs w:val="28"/>
          <w:lang w:val="kk-KZ"/>
        </w:rPr>
        <w:t xml:space="preserve"> </w:t>
      </w:r>
    </w:p>
    <w:p w:rsidR="007A6C04" w:rsidRPr="0074678D" w:rsidRDefault="007A6C04" w:rsidP="007A6C04">
      <w:pPr>
        <w:ind w:firstLine="567"/>
        <w:jc w:val="both"/>
        <w:rPr>
          <w:rFonts w:eastAsiaTheme="minorHAnsi"/>
          <w:b/>
          <w:color w:val="000000"/>
          <w:sz w:val="28"/>
          <w:szCs w:val="28"/>
          <w:lang w:val="kk-KZ" w:eastAsia="en-US"/>
        </w:rPr>
      </w:pPr>
    </w:p>
    <w:p w:rsidR="003D3620" w:rsidRPr="0074678D" w:rsidRDefault="003D3620" w:rsidP="003D3620">
      <w:pPr>
        <w:ind w:firstLine="567"/>
        <w:jc w:val="both"/>
        <w:rPr>
          <w:b/>
          <w:sz w:val="28"/>
          <w:szCs w:val="28"/>
          <w:lang w:val="kk-KZ"/>
        </w:rPr>
      </w:pPr>
      <w:r w:rsidRPr="0074678D">
        <w:rPr>
          <w:b/>
          <w:spacing w:val="2"/>
          <w:sz w:val="28"/>
          <w:szCs w:val="28"/>
          <w:lang w:val="kk-KZ"/>
        </w:rPr>
        <w:t>1.1. «</w:t>
      </w:r>
      <w:r w:rsidRPr="0074678D">
        <w:rPr>
          <w:b/>
          <w:sz w:val="28"/>
          <w:szCs w:val="28"/>
          <w:lang w:val="kk-KZ"/>
        </w:rPr>
        <w:t>Ақпараттық технология» және «қатынастық (коммуникациялық) технология» түсініктері: олардың пайда болуы мен әлемдік дамуы тарихы</w:t>
      </w:r>
    </w:p>
    <w:p w:rsidR="003D3620" w:rsidRPr="0074678D" w:rsidRDefault="003D3620" w:rsidP="003D3620">
      <w:pPr>
        <w:ind w:firstLine="709"/>
        <w:jc w:val="both"/>
        <w:rPr>
          <w:sz w:val="28"/>
          <w:szCs w:val="28"/>
          <w:lang w:val="kk-KZ"/>
        </w:rPr>
      </w:pPr>
      <w:r w:rsidRPr="0074678D">
        <w:rPr>
          <w:sz w:val="28"/>
          <w:szCs w:val="28"/>
          <w:lang w:val="kk-KZ"/>
        </w:rPr>
        <w:t>Әрбір тарихи дәуірге ақпарат алмасу әдісінің нақты деңгейі тән болып келеді. Бұл ізденудің  құралдары мен әдістерінің  ақпаратты сақтау мен жеткізудің даму деңгейіне байланысты. Ақпараттық технологияны игеру дәрежесі,  қазіргі заманғы жана технология негізінде ақпаратпен жұмыс жасай білу деңгейі адамның  ақпараттық мәдениетін білдіреді.</w:t>
      </w:r>
    </w:p>
    <w:p w:rsidR="003D3620" w:rsidRPr="0074678D" w:rsidRDefault="003D3620" w:rsidP="003D3620">
      <w:pPr>
        <w:ind w:firstLine="709"/>
        <w:jc w:val="both"/>
        <w:rPr>
          <w:sz w:val="28"/>
          <w:szCs w:val="28"/>
          <w:lang w:val="kk-KZ"/>
        </w:rPr>
      </w:pPr>
      <w:r w:rsidRPr="0074678D">
        <w:rPr>
          <w:sz w:val="28"/>
          <w:szCs w:val="28"/>
          <w:lang w:val="kk-KZ"/>
        </w:rPr>
        <w:t>Жиырмасыншы ғасырдың соңы компьютерлік техниканың дамуымен ерекшеленетіні сөзсіз. Компьютердің есептеу  ақпараттарды қабылдау, оны өңдеу және сақтау секілді мүмкіндіктері олардың қоғамымыздағы араласпаған саласының жоқ екенін көрсетеді. Осыдан бір ғасырдай уақыт бұрын негізін француздың белгілі математигі әрі философы Б. Паскаль мен ағылшын ғалымы И. Беббидж қалаған компьютерлер енді оқыту ісіне де көмегі тиюде. Компьютер тек көмектесіп қана қоймай, сабақ  үдерісінің құрылымы мен жүйесін өзгертуге ықпал етеді Сондықтан, сабақ барысында техникалық құралды қолдану мен олардың орнын айқындап  алу қажет.</w:t>
      </w:r>
    </w:p>
    <w:p w:rsidR="003D3620" w:rsidRPr="0074678D" w:rsidRDefault="003D3620" w:rsidP="003D3620">
      <w:pPr>
        <w:ind w:firstLine="709"/>
        <w:jc w:val="both"/>
        <w:rPr>
          <w:sz w:val="28"/>
          <w:szCs w:val="28"/>
          <w:lang w:val="kk-KZ"/>
        </w:rPr>
      </w:pPr>
      <w:r w:rsidRPr="0074678D">
        <w:rPr>
          <w:sz w:val="28"/>
          <w:szCs w:val="28"/>
          <w:lang w:val="kk-KZ"/>
        </w:rPr>
        <w:t xml:space="preserve">Ақпараттық-қатынастық құралдар екіжақты сипатқа ие: олар бір жағынан – меңгеруді қажет ететін пән, ал, екінші жағынан – оқыту құралы. Сондықтан, болашақ тарихшыларды оқыту барысында біз оның екінші </w:t>
      </w:r>
      <w:r w:rsidRPr="0074678D">
        <w:rPr>
          <w:sz w:val="28"/>
          <w:szCs w:val="28"/>
          <w:lang w:val="kk-KZ"/>
        </w:rPr>
        <w:lastRenderedPageBreak/>
        <w:t xml:space="preserve">анықтамасын негізгі етіп басшылыққа аламыз. </w:t>
      </w:r>
      <w:r w:rsidRPr="0074678D">
        <w:rPr>
          <w:b/>
          <w:sz w:val="28"/>
          <w:szCs w:val="28"/>
          <w:lang w:val="kk-KZ"/>
        </w:rPr>
        <w:t>Оның өзінде тарихи білім берудің ақпараттық-коммуникативтік технологияларын білім беру мүмкіншіліктерінің жаңа түрлерін құрайтын ақпараттық технологиялардың қолданбалылық қосымшасы деп қарастыра аламыз.</w:t>
      </w:r>
      <w:r w:rsidRPr="0074678D">
        <w:rPr>
          <w:sz w:val="28"/>
          <w:szCs w:val="28"/>
          <w:lang w:val="kk-KZ"/>
        </w:rPr>
        <w:t xml:space="preserve"> </w:t>
      </w:r>
    </w:p>
    <w:p w:rsidR="003D3620" w:rsidRPr="0074678D" w:rsidRDefault="003D3620" w:rsidP="003D3620">
      <w:pPr>
        <w:ind w:firstLine="709"/>
        <w:jc w:val="both"/>
        <w:rPr>
          <w:sz w:val="28"/>
          <w:szCs w:val="28"/>
          <w:lang w:val="kk-KZ"/>
        </w:rPr>
      </w:pPr>
      <w:r w:rsidRPr="0074678D">
        <w:rPr>
          <w:sz w:val="28"/>
          <w:szCs w:val="28"/>
          <w:lang w:val="kk-KZ"/>
        </w:rPr>
        <w:t>Осы бағытта шетелдерде жасалған зерттеулерге сүйенетін болсақ, онда АҚШ, Канада, Батыс Еуропа, Австралия, Жапония мен Ресейде білім беру қажеттілігін қанағаттандыру үшін арнайы компьютерлік бағдарламалар мен жүйелер өте-мөте мол көлемде жасалды. Оларды шетелдік білім беру тәжірибесінде келесі топтарға бөліп классификациялайды:</w:t>
      </w:r>
    </w:p>
    <w:p w:rsidR="003D3620" w:rsidRPr="0074678D" w:rsidRDefault="003D3620" w:rsidP="003D3620">
      <w:pPr>
        <w:ind w:firstLine="709"/>
        <w:jc w:val="both"/>
        <w:rPr>
          <w:sz w:val="28"/>
          <w:szCs w:val="28"/>
          <w:lang w:val="kk-KZ"/>
        </w:rPr>
      </w:pPr>
      <w:r w:rsidRPr="0074678D">
        <w:rPr>
          <w:sz w:val="28"/>
          <w:szCs w:val="28"/>
          <w:lang w:val="kk-KZ"/>
        </w:rPr>
        <w:t xml:space="preserve">Белгілі-бір мағынада алып қарағанда мұндай классификация шартты болып келеді, өйткені, жекелеген технологиялар бір-бірімен өзара араласып кетеді. Бұған осылардың әрқайсысын жекелеп алып қарастыра отырып көз жеткізуге болады. </w:t>
      </w:r>
    </w:p>
    <w:p w:rsidR="003D3620" w:rsidRPr="0074678D" w:rsidRDefault="003D3620" w:rsidP="003D3620">
      <w:pPr>
        <w:ind w:firstLine="709"/>
        <w:jc w:val="both"/>
        <w:rPr>
          <w:sz w:val="28"/>
          <w:szCs w:val="28"/>
          <w:lang w:val="kk-KZ"/>
        </w:rPr>
      </w:pPr>
      <w:r w:rsidRPr="0074678D">
        <w:rPr>
          <w:sz w:val="28"/>
          <w:szCs w:val="28"/>
          <w:lang w:val="kk-KZ"/>
        </w:rPr>
        <w:t xml:space="preserve">Компьютерлік бағдарламалық оқыту – бұл компьютерлік сәйкес бағдарламалар көмегімен бағдарламалық оқыту механизмін қамтамасыз ететін технология. </w:t>
      </w:r>
    </w:p>
    <w:p w:rsidR="003D3620" w:rsidRPr="0074678D" w:rsidRDefault="003D3620" w:rsidP="003D3620">
      <w:pPr>
        <w:ind w:firstLine="709"/>
        <w:jc w:val="both"/>
        <w:rPr>
          <w:sz w:val="28"/>
          <w:szCs w:val="28"/>
          <w:lang w:val="kk-KZ"/>
        </w:rPr>
      </w:pPr>
    </w:p>
    <w:p w:rsidR="003D3620" w:rsidRPr="0074678D" w:rsidRDefault="003D3620" w:rsidP="003D3620">
      <w:pPr>
        <w:ind w:firstLine="709"/>
        <w:jc w:val="both"/>
        <w:rPr>
          <w:sz w:val="28"/>
          <w:szCs w:val="28"/>
          <w:lang w:val="kk-KZ"/>
        </w:rPr>
      </w:pPr>
      <w:r w:rsidRPr="0074678D">
        <w:rPr>
          <w:sz w:val="28"/>
          <w:szCs w:val="28"/>
          <w:lang w:val="kk-KZ"/>
        </w:rPr>
        <w:t>Кесте №1 – шетелдік компьютерлік бағдарламалардың классификациясы</w:t>
      </w:r>
    </w:p>
    <w:tbl>
      <w:tblPr>
        <w:tblStyle w:val="13"/>
        <w:tblW w:w="0" w:type="auto"/>
        <w:tblInd w:w="-1207" w:type="dxa"/>
        <w:tblLayout w:type="fixed"/>
        <w:tblLook w:val="01E0" w:firstRow="1" w:lastRow="1" w:firstColumn="1" w:lastColumn="1" w:noHBand="0" w:noVBand="0"/>
      </w:tblPr>
      <w:tblGrid>
        <w:gridCol w:w="1511"/>
        <w:gridCol w:w="3573"/>
        <w:gridCol w:w="4242"/>
      </w:tblGrid>
      <w:tr w:rsidR="003D3620" w:rsidRPr="0074678D" w:rsidTr="00DA5F96">
        <w:tc>
          <w:tcPr>
            <w:tcW w:w="1511" w:type="dxa"/>
          </w:tcPr>
          <w:p w:rsidR="003D3620" w:rsidRPr="0074678D" w:rsidRDefault="003D3620" w:rsidP="003D3620">
            <w:pPr>
              <w:pStyle w:val="af3"/>
              <w:spacing w:line="240" w:lineRule="auto"/>
              <w:rPr>
                <w:color w:val="auto"/>
                <w:sz w:val="28"/>
                <w:szCs w:val="28"/>
                <w:lang w:val="uk-UA"/>
              </w:rPr>
            </w:pPr>
            <w:r w:rsidRPr="0074678D">
              <w:rPr>
                <w:color w:val="auto"/>
                <w:sz w:val="28"/>
                <w:szCs w:val="28"/>
                <w:lang w:val="uk-UA"/>
              </w:rPr>
              <w:t>CBL</w:t>
            </w:r>
          </w:p>
        </w:tc>
        <w:tc>
          <w:tcPr>
            <w:tcW w:w="3573" w:type="dxa"/>
          </w:tcPr>
          <w:p w:rsidR="003D3620" w:rsidRPr="0074678D" w:rsidRDefault="003D3620" w:rsidP="003D3620">
            <w:pPr>
              <w:pStyle w:val="af3"/>
              <w:spacing w:line="240" w:lineRule="auto"/>
              <w:rPr>
                <w:color w:val="auto"/>
                <w:sz w:val="28"/>
                <w:szCs w:val="28"/>
                <w:lang w:val="uk-UA"/>
              </w:rPr>
            </w:pPr>
            <w:r w:rsidRPr="0074678D">
              <w:rPr>
                <w:color w:val="auto"/>
                <w:sz w:val="28"/>
                <w:szCs w:val="28"/>
                <w:lang w:val="uk-UA"/>
              </w:rPr>
              <w:t>Computer Based Learning</w:t>
            </w:r>
          </w:p>
        </w:tc>
        <w:tc>
          <w:tcPr>
            <w:tcW w:w="4242" w:type="dxa"/>
          </w:tcPr>
          <w:p w:rsidR="003D3620" w:rsidRPr="0074678D" w:rsidRDefault="003D3620" w:rsidP="003D3620">
            <w:pPr>
              <w:pStyle w:val="af3"/>
              <w:spacing w:line="240" w:lineRule="auto"/>
              <w:rPr>
                <w:color w:val="auto"/>
                <w:sz w:val="28"/>
                <w:szCs w:val="28"/>
                <w:lang w:val="kk-KZ"/>
              </w:rPr>
            </w:pPr>
            <w:r w:rsidRPr="0074678D">
              <w:rPr>
                <w:color w:val="auto"/>
                <w:sz w:val="28"/>
                <w:szCs w:val="28"/>
                <w:lang w:val="kk-KZ"/>
              </w:rPr>
              <w:t>К</w:t>
            </w:r>
            <w:r w:rsidRPr="0074678D">
              <w:rPr>
                <w:color w:val="auto"/>
                <w:sz w:val="28"/>
                <w:szCs w:val="28"/>
              </w:rPr>
              <w:t>омпьютер</w:t>
            </w:r>
            <w:r w:rsidRPr="0074678D">
              <w:rPr>
                <w:color w:val="auto"/>
                <w:sz w:val="28"/>
                <w:szCs w:val="28"/>
                <w:lang w:val="kk-KZ"/>
              </w:rPr>
              <w:t xml:space="preserve"> негізінде танысу</w:t>
            </w:r>
          </w:p>
        </w:tc>
      </w:tr>
      <w:tr w:rsidR="003D3620" w:rsidRPr="0074678D" w:rsidTr="00DA5F96">
        <w:tc>
          <w:tcPr>
            <w:tcW w:w="1511" w:type="dxa"/>
          </w:tcPr>
          <w:p w:rsidR="003D3620" w:rsidRPr="0074678D" w:rsidRDefault="003D3620" w:rsidP="003D3620">
            <w:pPr>
              <w:pStyle w:val="af3"/>
              <w:spacing w:line="240" w:lineRule="auto"/>
              <w:rPr>
                <w:color w:val="auto"/>
                <w:sz w:val="28"/>
                <w:szCs w:val="28"/>
                <w:lang w:val="uk-UA"/>
              </w:rPr>
            </w:pPr>
            <w:r w:rsidRPr="0074678D">
              <w:rPr>
                <w:color w:val="auto"/>
                <w:sz w:val="28"/>
                <w:szCs w:val="28"/>
                <w:lang w:val="uk-UA"/>
              </w:rPr>
              <w:t>CBT</w:t>
            </w:r>
          </w:p>
        </w:tc>
        <w:tc>
          <w:tcPr>
            <w:tcW w:w="3573" w:type="dxa"/>
          </w:tcPr>
          <w:p w:rsidR="003D3620" w:rsidRPr="0074678D" w:rsidRDefault="003D3620" w:rsidP="003D3620">
            <w:pPr>
              <w:pStyle w:val="af3"/>
              <w:spacing w:line="240" w:lineRule="auto"/>
              <w:rPr>
                <w:color w:val="auto"/>
                <w:sz w:val="28"/>
                <w:szCs w:val="28"/>
                <w:lang w:val="uk-UA"/>
              </w:rPr>
            </w:pPr>
            <w:r w:rsidRPr="0074678D">
              <w:rPr>
                <w:color w:val="auto"/>
                <w:sz w:val="28"/>
                <w:szCs w:val="28"/>
                <w:lang w:val="uk-UA"/>
              </w:rPr>
              <w:t>Computer Based Training</w:t>
            </w:r>
          </w:p>
        </w:tc>
        <w:tc>
          <w:tcPr>
            <w:tcW w:w="4242" w:type="dxa"/>
          </w:tcPr>
          <w:p w:rsidR="003D3620" w:rsidRPr="0074678D" w:rsidRDefault="003D3620" w:rsidP="003D3620">
            <w:pPr>
              <w:pStyle w:val="af3"/>
              <w:spacing w:line="240" w:lineRule="auto"/>
              <w:rPr>
                <w:color w:val="auto"/>
                <w:sz w:val="28"/>
                <w:szCs w:val="28"/>
                <w:lang w:val="kk-KZ"/>
              </w:rPr>
            </w:pPr>
            <w:r w:rsidRPr="0074678D">
              <w:rPr>
                <w:color w:val="auto"/>
                <w:sz w:val="28"/>
                <w:szCs w:val="28"/>
                <w:lang w:val="kk-KZ"/>
              </w:rPr>
              <w:t>К</w:t>
            </w:r>
            <w:r w:rsidRPr="0074678D">
              <w:rPr>
                <w:color w:val="auto"/>
                <w:sz w:val="28"/>
                <w:szCs w:val="28"/>
              </w:rPr>
              <w:t>омпьютер</w:t>
            </w:r>
            <w:r w:rsidRPr="0074678D">
              <w:rPr>
                <w:color w:val="auto"/>
                <w:sz w:val="28"/>
                <w:szCs w:val="28"/>
                <w:lang w:val="kk-KZ"/>
              </w:rPr>
              <w:t xml:space="preserve"> негізінде білім беру</w:t>
            </w:r>
          </w:p>
        </w:tc>
      </w:tr>
      <w:tr w:rsidR="003D3620" w:rsidRPr="0074678D" w:rsidTr="00DA5F96">
        <w:tc>
          <w:tcPr>
            <w:tcW w:w="1511" w:type="dxa"/>
          </w:tcPr>
          <w:p w:rsidR="003D3620" w:rsidRPr="0074678D" w:rsidRDefault="003D3620" w:rsidP="003D3620">
            <w:pPr>
              <w:pStyle w:val="af3"/>
              <w:spacing w:line="240" w:lineRule="auto"/>
              <w:rPr>
                <w:color w:val="auto"/>
                <w:sz w:val="28"/>
                <w:szCs w:val="28"/>
                <w:lang w:val="uk-UA"/>
              </w:rPr>
            </w:pPr>
            <w:r w:rsidRPr="0074678D">
              <w:rPr>
                <w:color w:val="auto"/>
                <w:sz w:val="28"/>
                <w:szCs w:val="28"/>
                <w:lang w:val="uk-UA"/>
              </w:rPr>
              <w:t>CAA</w:t>
            </w:r>
          </w:p>
        </w:tc>
        <w:tc>
          <w:tcPr>
            <w:tcW w:w="3573" w:type="dxa"/>
          </w:tcPr>
          <w:p w:rsidR="003D3620" w:rsidRPr="0074678D" w:rsidRDefault="003D3620" w:rsidP="003D3620">
            <w:pPr>
              <w:pStyle w:val="af3"/>
              <w:spacing w:line="240" w:lineRule="auto"/>
              <w:rPr>
                <w:color w:val="auto"/>
                <w:sz w:val="28"/>
                <w:szCs w:val="28"/>
                <w:lang w:val="uk-UA"/>
              </w:rPr>
            </w:pPr>
            <w:r w:rsidRPr="0074678D">
              <w:rPr>
                <w:color w:val="auto"/>
                <w:sz w:val="28"/>
                <w:szCs w:val="28"/>
                <w:lang w:val="uk-UA"/>
              </w:rPr>
              <w:t>Computer Aided Assessment</w:t>
            </w:r>
          </w:p>
        </w:tc>
        <w:tc>
          <w:tcPr>
            <w:tcW w:w="4242" w:type="dxa"/>
          </w:tcPr>
          <w:p w:rsidR="003D3620" w:rsidRPr="0074678D" w:rsidRDefault="003D3620" w:rsidP="003D3620">
            <w:pPr>
              <w:pStyle w:val="af3"/>
              <w:spacing w:line="240" w:lineRule="auto"/>
              <w:rPr>
                <w:color w:val="auto"/>
                <w:sz w:val="28"/>
                <w:szCs w:val="28"/>
                <w:lang w:val="kk-KZ"/>
              </w:rPr>
            </w:pPr>
            <w:r w:rsidRPr="0074678D">
              <w:rPr>
                <w:color w:val="auto"/>
                <w:sz w:val="28"/>
                <w:szCs w:val="28"/>
                <w:lang w:val="kk-KZ"/>
              </w:rPr>
              <w:t>К</w:t>
            </w:r>
            <w:r w:rsidRPr="0074678D">
              <w:rPr>
                <w:color w:val="auto"/>
                <w:sz w:val="28"/>
                <w:szCs w:val="28"/>
              </w:rPr>
              <w:t>омпьютер</w:t>
            </w:r>
            <w:r w:rsidRPr="0074678D">
              <w:rPr>
                <w:color w:val="auto"/>
                <w:sz w:val="28"/>
                <w:szCs w:val="28"/>
                <w:lang w:val="kk-KZ"/>
              </w:rPr>
              <w:t xml:space="preserve"> көмегімен бағалау</w:t>
            </w:r>
          </w:p>
        </w:tc>
      </w:tr>
      <w:tr w:rsidR="003D3620" w:rsidRPr="0074678D" w:rsidTr="00DA5F96">
        <w:tc>
          <w:tcPr>
            <w:tcW w:w="1511" w:type="dxa"/>
          </w:tcPr>
          <w:p w:rsidR="003D3620" w:rsidRPr="0074678D" w:rsidRDefault="003D3620" w:rsidP="003D3620">
            <w:pPr>
              <w:pStyle w:val="af3"/>
              <w:spacing w:line="240" w:lineRule="auto"/>
              <w:rPr>
                <w:color w:val="auto"/>
                <w:sz w:val="28"/>
                <w:szCs w:val="28"/>
                <w:lang w:val="uk-UA"/>
              </w:rPr>
            </w:pPr>
            <w:r w:rsidRPr="0074678D">
              <w:rPr>
                <w:color w:val="auto"/>
                <w:sz w:val="28"/>
                <w:szCs w:val="28"/>
                <w:lang w:val="uk-UA"/>
              </w:rPr>
              <w:t>CMC</w:t>
            </w:r>
          </w:p>
        </w:tc>
        <w:tc>
          <w:tcPr>
            <w:tcW w:w="3573" w:type="dxa"/>
          </w:tcPr>
          <w:p w:rsidR="003D3620" w:rsidRPr="0074678D" w:rsidRDefault="003D3620" w:rsidP="003D3620">
            <w:pPr>
              <w:pStyle w:val="af3"/>
              <w:spacing w:line="240" w:lineRule="auto"/>
              <w:rPr>
                <w:color w:val="auto"/>
                <w:sz w:val="28"/>
                <w:szCs w:val="28"/>
                <w:lang w:val="uk-UA"/>
              </w:rPr>
            </w:pPr>
            <w:r w:rsidRPr="0074678D">
              <w:rPr>
                <w:color w:val="auto"/>
                <w:sz w:val="28"/>
                <w:szCs w:val="28"/>
                <w:lang w:val="uk-UA"/>
              </w:rPr>
              <w:t>Computer Mediated Communications</w:t>
            </w:r>
          </w:p>
        </w:tc>
        <w:tc>
          <w:tcPr>
            <w:tcW w:w="4242" w:type="dxa"/>
          </w:tcPr>
          <w:p w:rsidR="003D3620" w:rsidRPr="0074678D" w:rsidRDefault="003D3620" w:rsidP="003D3620">
            <w:pPr>
              <w:pStyle w:val="af3"/>
              <w:spacing w:line="240" w:lineRule="auto"/>
              <w:rPr>
                <w:color w:val="auto"/>
                <w:sz w:val="28"/>
                <w:szCs w:val="28"/>
                <w:lang w:val="kk-KZ"/>
              </w:rPr>
            </w:pPr>
            <w:r w:rsidRPr="0074678D">
              <w:rPr>
                <w:color w:val="auto"/>
                <w:sz w:val="28"/>
                <w:szCs w:val="28"/>
              </w:rPr>
              <w:t>Компьютер</w:t>
            </w:r>
            <w:r w:rsidRPr="0074678D">
              <w:rPr>
                <w:color w:val="auto"/>
                <w:sz w:val="28"/>
                <w:szCs w:val="28"/>
                <w:lang w:val="kk-KZ"/>
              </w:rPr>
              <w:t>лік қатынастықтар (</w:t>
            </w:r>
            <w:r w:rsidRPr="0074678D">
              <w:rPr>
                <w:color w:val="auto"/>
                <w:sz w:val="28"/>
                <w:szCs w:val="28"/>
              </w:rPr>
              <w:t>коммуникаци</w:t>
            </w:r>
            <w:r w:rsidRPr="0074678D">
              <w:rPr>
                <w:color w:val="auto"/>
                <w:sz w:val="28"/>
                <w:szCs w:val="28"/>
                <w:lang w:val="kk-KZ"/>
              </w:rPr>
              <w:t>и)</w:t>
            </w:r>
          </w:p>
        </w:tc>
      </w:tr>
    </w:tbl>
    <w:p w:rsidR="003D3620" w:rsidRPr="0074678D" w:rsidRDefault="003D3620" w:rsidP="003D3620">
      <w:pPr>
        <w:ind w:firstLine="709"/>
        <w:jc w:val="both"/>
        <w:rPr>
          <w:sz w:val="28"/>
          <w:szCs w:val="28"/>
          <w:lang w:val="kk-KZ"/>
        </w:rPr>
      </w:pPr>
    </w:p>
    <w:p w:rsidR="003D3620" w:rsidRPr="0074678D" w:rsidRDefault="003D3620" w:rsidP="003D3620">
      <w:pPr>
        <w:ind w:firstLine="709"/>
        <w:jc w:val="both"/>
        <w:rPr>
          <w:sz w:val="28"/>
          <w:szCs w:val="28"/>
          <w:lang w:val="kk-KZ"/>
        </w:rPr>
      </w:pPr>
      <w:r w:rsidRPr="0074678D">
        <w:rPr>
          <w:sz w:val="28"/>
          <w:szCs w:val="28"/>
          <w:lang w:val="kk-KZ"/>
        </w:rPr>
        <w:t xml:space="preserve">Компьютер көмегімен танысу білім алушының әртүрлі құралдар көмегімен, соның ішінде компьютердің де көмегімен жаңа материалды игеруі болып табылады. Бұл жерде оқушы  әртүрлі технологиялық құралдар – дәстүрлі оқулықтар, аудио- және видео- жазбаларды қарастыра алады. Оқу әрекетінің сипаты бұл жерде регламенттелмейді, ал компьютерлік бағдарламалық оқыту кезінде мұндай регламенттелу негізі сипаттың бірі болып табылатын. </w:t>
      </w:r>
    </w:p>
    <w:p w:rsidR="003D3620" w:rsidRPr="0074678D" w:rsidRDefault="003D3620" w:rsidP="003D3620">
      <w:pPr>
        <w:ind w:firstLine="709"/>
        <w:jc w:val="both"/>
        <w:rPr>
          <w:sz w:val="28"/>
          <w:szCs w:val="28"/>
          <w:lang w:val="kk-KZ"/>
        </w:rPr>
      </w:pPr>
      <w:r w:rsidRPr="0074678D">
        <w:rPr>
          <w:sz w:val="28"/>
          <w:szCs w:val="28"/>
          <w:lang w:val="kk-KZ"/>
        </w:rPr>
        <w:t>Компьютер базасында танысу алдыңғы технологияға қарағанда оқушының білімді өзбетінше тиімді алуын қамтамасыз ететін бағдарламалық құралдарын пайдалануды қарастырады.</w:t>
      </w:r>
    </w:p>
    <w:p w:rsidR="003D3620" w:rsidRPr="0074678D" w:rsidRDefault="003D3620" w:rsidP="003D3620">
      <w:pPr>
        <w:ind w:firstLine="709"/>
        <w:jc w:val="both"/>
        <w:rPr>
          <w:sz w:val="28"/>
          <w:szCs w:val="28"/>
          <w:lang w:val="kk-KZ"/>
        </w:rPr>
      </w:pPr>
      <w:r w:rsidRPr="0074678D">
        <w:rPr>
          <w:sz w:val="28"/>
          <w:szCs w:val="28"/>
          <w:lang w:val="kk-KZ"/>
        </w:rPr>
        <w:t xml:space="preserve">Ал, компьютер негізінде оқыту дегеніміз – оқушының мұғалімнің көмегімен де, оның көмегінсіз де білімді меңгеруінің саналуан түрін қарастырады, және ол өзінің осы сипатымен жоғарыда бұрынырақ келтірілген түрлермен ұқсас, әрі ұштасқан болып келеді. </w:t>
      </w:r>
    </w:p>
    <w:p w:rsidR="003D3620" w:rsidRPr="0074678D" w:rsidRDefault="003D3620" w:rsidP="003D3620">
      <w:pPr>
        <w:ind w:firstLine="709"/>
        <w:jc w:val="both"/>
        <w:rPr>
          <w:sz w:val="28"/>
          <w:szCs w:val="28"/>
          <w:lang w:val="kk-KZ"/>
        </w:rPr>
      </w:pPr>
      <w:r w:rsidRPr="0074678D">
        <w:rPr>
          <w:sz w:val="28"/>
          <w:szCs w:val="28"/>
          <w:lang w:val="kk-KZ"/>
        </w:rPr>
        <w:t xml:space="preserve"> Компьютердің көмегімен бағалау дербес технология да болуы мүмкін, дегенмен, іс жүзінде ол негізінен сабақ үстінде пайдаланылатын басқа технологиялармен бірігіп кетеді. Өйткені, білімді беру технологиясының өзі пәнді оқытуда әдістердің өзара интеграциялануын талап етеді. Сондықтан, мұндай жүйе оқытылатын пәннің мазмұнынан және тарихшы мұғалім қолданатын дәстүрлі әдіс-тәсілдерден тысқары кете алмайды.</w:t>
      </w:r>
    </w:p>
    <w:p w:rsidR="003D3620" w:rsidRPr="0074678D" w:rsidRDefault="003D3620" w:rsidP="003D3620">
      <w:pPr>
        <w:ind w:firstLine="709"/>
        <w:jc w:val="both"/>
        <w:rPr>
          <w:sz w:val="28"/>
          <w:szCs w:val="28"/>
          <w:lang w:val="kk-KZ"/>
        </w:rPr>
      </w:pPr>
      <w:r w:rsidRPr="0074678D">
        <w:rPr>
          <w:sz w:val="28"/>
          <w:szCs w:val="28"/>
          <w:lang w:val="kk-KZ"/>
        </w:rPr>
        <w:lastRenderedPageBreak/>
        <w:t>Компьютерлік-ақпараттық қатынастар білімді беру үдерісі мен кері байланысты қамтамасыз ете отырып, компьютерлердің жергілікті шағын, өлкелік, әлемдік және басқа да жүйелерінде пайдаланылатын болса, онда  жоғарыда көрсетілген барлық технологиялардың құрамдас бөлігіне айналады. Сонымен, Интернет жүйесіндегі бағдарламаларды алып қарайтын болсақ, оларды:</w:t>
      </w:r>
    </w:p>
    <w:p w:rsidR="003D3620" w:rsidRPr="0074678D" w:rsidRDefault="003D3620" w:rsidP="00AA5780">
      <w:pPr>
        <w:pStyle w:val="ae"/>
        <w:numPr>
          <w:ilvl w:val="0"/>
          <w:numId w:val="14"/>
        </w:numPr>
        <w:tabs>
          <w:tab w:val="left" w:pos="1134"/>
        </w:tabs>
        <w:spacing w:after="0" w:line="240" w:lineRule="auto"/>
        <w:ind w:left="142" w:firstLine="709"/>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оқытушы, бақылаушы және жаттықтырушы;</w:t>
      </w:r>
    </w:p>
    <w:p w:rsidR="003D3620" w:rsidRPr="0074678D" w:rsidRDefault="003D3620" w:rsidP="00AA5780">
      <w:pPr>
        <w:pStyle w:val="ae"/>
        <w:numPr>
          <w:ilvl w:val="0"/>
          <w:numId w:val="14"/>
        </w:numPr>
        <w:tabs>
          <w:tab w:val="left" w:pos="1134"/>
        </w:tabs>
        <w:spacing w:after="0" w:line="240" w:lineRule="auto"/>
        <w:ind w:left="142" w:firstLine="709"/>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ақпарат іздеуші жүйелер;</w:t>
      </w:r>
    </w:p>
    <w:p w:rsidR="003D3620" w:rsidRPr="0074678D" w:rsidRDefault="003D3620" w:rsidP="00AA5780">
      <w:pPr>
        <w:pStyle w:val="ae"/>
        <w:numPr>
          <w:ilvl w:val="0"/>
          <w:numId w:val="14"/>
        </w:numPr>
        <w:tabs>
          <w:tab w:val="left" w:pos="1134"/>
        </w:tabs>
        <w:spacing w:after="0" w:line="240" w:lineRule="auto"/>
        <w:ind w:left="142" w:firstLine="709"/>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үлгі жасаушы бағдарламалар;</w:t>
      </w:r>
    </w:p>
    <w:p w:rsidR="003D3620" w:rsidRPr="0074678D" w:rsidRDefault="003D3620" w:rsidP="00AA5780">
      <w:pPr>
        <w:pStyle w:val="ae"/>
        <w:numPr>
          <w:ilvl w:val="0"/>
          <w:numId w:val="14"/>
        </w:numPr>
        <w:tabs>
          <w:tab w:val="left" w:pos="1134"/>
        </w:tabs>
        <w:spacing w:after="0" w:line="240" w:lineRule="auto"/>
        <w:ind w:left="142" w:firstLine="709"/>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микроәлемдер;</w:t>
      </w:r>
    </w:p>
    <w:p w:rsidR="003D3620" w:rsidRPr="0074678D" w:rsidRDefault="003D3620" w:rsidP="00AA5780">
      <w:pPr>
        <w:pStyle w:val="ae"/>
        <w:numPr>
          <w:ilvl w:val="0"/>
          <w:numId w:val="14"/>
        </w:numPr>
        <w:tabs>
          <w:tab w:val="left" w:pos="1134"/>
        </w:tabs>
        <w:spacing w:after="0" w:line="240" w:lineRule="auto"/>
        <w:ind w:left="142" w:firstLine="709"/>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танымдық сипаттағы құралдар;</w:t>
      </w:r>
    </w:p>
    <w:p w:rsidR="003D3620" w:rsidRPr="0074678D" w:rsidRDefault="003D3620" w:rsidP="00AA5780">
      <w:pPr>
        <w:pStyle w:val="ae"/>
        <w:numPr>
          <w:ilvl w:val="0"/>
          <w:numId w:val="14"/>
        </w:numPr>
        <w:tabs>
          <w:tab w:val="left" w:pos="1134"/>
        </w:tabs>
        <w:spacing w:after="0" w:line="240" w:lineRule="auto"/>
        <w:ind w:left="142" w:firstLine="709"/>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әмбебаптық сипаттағы құралдар деп классификация жасауға болады. </w:t>
      </w:r>
    </w:p>
    <w:p w:rsidR="003D3620" w:rsidRPr="0074678D" w:rsidRDefault="003D3620" w:rsidP="003D3620">
      <w:pPr>
        <w:ind w:firstLine="567"/>
        <w:jc w:val="both"/>
        <w:rPr>
          <w:sz w:val="28"/>
          <w:szCs w:val="28"/>
          <w:lang w:val="kk-KZ"/>
        </w:rPr>
      </w:pPr>
      <w:r w:rsidRPr="0074678D">
        <w:rPr>
          <w:sz w:val="28"/>
          <w:szCs w:val="28"/>
          <w:lang w:val="kk-KZ"/>
        </w:rPr>
        <w:t>Бұл жерде құралдар деп әртүрлі форматтардағы файлдар, мәліметтер базасы, бағдарламалық модульдер, жекелеген бағдарламалар мен бағдарламалар кешені түрлеріндегі жаңа электрондық ресурстарды жасауға мүмкіндік беретін бағдарламаларды айтып отырмыз. Мұндай құралдар пәндік-бағытталған да болуы мүмкін және сол сияқты нақты міндет пен пайдалану өрісіне мүлдем тәуелсіз де болуы мүмкін.</w:t>
      </w:r>
    </w:p>
    <w:p w:rsidR="003D3620" w:rsidRPr="0074678D" w:rsidRDefault="003D3620" w:rsidP="003D3620">
      <w:pPr>
        <w:ind w:firstLine="709"/>
        <w:jc w:val="both"/>
        <w:rPr>
          <w:spacing w:val="2"/>
          <w:sz w:val="28"/>
          <w:szCs w:val="28"/>
          <w:lang w:val="kk-KZ"/>
        </w:rPr>
      </w:pPr>
      <w:r w:rsidRPr="0074678D">
        <w:rPr>
          <w:spacing w:val="2"/>
          <w:sz w:val="28"/>
          <w:szCs w:val="28"/>
          <w:lang w:val="kk-KZ"/>
        </w:rPr>
        <w:t xml:space="preserve">ХХ ғасырдың сексенінші жылдары индустриялық қоғамды ақпараттық қоғамның алмастырған кезеңі болды. Біздің қоғамымыз да ақпаратты өзінің барлық саласына енгізуі үстінде. Ақпараттау қоғамның стратегиялық ресурстарының бірі, тауарлық өнім түріне енді. Осы жағдаят ақпараттау үдерісінің негізін құрайды. ХХ ғасырдың соңына дейін адамзаттың жинақтаған және жаңадан пайда болып жатқан барлық ғылым-білімдері толығынан компьютерленді. Пайдаланушылардың жұмыс орындарын, тіпті олардың үй шаруашылықтарын да қамтыған әлемдік ақпараттық жүйелер пайда болды. Қазіргі заманғы маман компьютерді жете меңгеруі, ақпараттық технологиялардың қызметтік мүмкіндігін түсінуі және оның өз кәсіби қызметі мен тұрмысындағы орнын анықтай алуы тиіс. </w:t>
      </w:r>
    </w:p>
    <w:p w:rsidR="003D3620" w:rsidRPr="0074678D" w:rsidRDefault="003D3620" w:rsidP="003D3620">
      <w:pPr>
        <w:ind w:firstLine="709"/>
        <w:jc w:val="both"/>
        <w:rPr>
          <w:sz w:val="28"/>
          <w:szCs w:val="28"/>
          <w:lang w:val="kk-KZ"/>
        </w:rPr>
      </w:pPr>
      <w:r w:rsidRPr="0074678D">
        <w:rPr>
          <w:spacing w:val="2"/>
          <w:sz w:val="28"/>
          <w:szCs w:val="28"/>
          <w:lang w:val="kk-KZ"/>
        </w:rPr>
        <w:t xml:space="preserve">Қоғам өміріндегі бұл үрдістер ақпараттар тасқынының және оның түрлерінің күрт ұлғаюымен байланысты. </w:t>
      </w:r>
      <w:r w:rsidRPr="0074678D">
        <w:rPr>
          <w:sz w:val="28"/>
          <w:szCs w:val="28"/>
          <w:lang w:val="kk-KZ"/>
        </w:rPr>
        <w:t>Ақпарат пен қатынасты ұсынудың цифрлық технологиясы әрбір адамның өміріне дәлме-дәл жөргектен, тіпті одан да ерте, екпіндете кіреді, бір жағынан қазіргі заманғы баланың тұлғалығының дамуына және оның қоршаған әлемді түйсінуіне белгілі-бір із қалдырады, екінші жағынан  мектептік білім жүйесіне белгілі бір талапты қалыптастырады. Өткен 5-10 жылда мектепке келген балалар елеулі түрде өзгерді. Ата-аналар мен педагогтарға қарағанда елеулі жақсы бағдар жасай білетін цифрлық ойындар, плеерлер, смартфондар, ықшам компьютерлер бүгінгі таңда балалар өмірінің маңызды бөлігі болып саналады. Сондықтан мектепке келе салып, балалар «... өздерінің алдында тақта мен бордан басқа ештеңе көре алмастан, көңілі қалатын болады. Ал мұғалімнен бүгінгі таңда баланы еліктіру, оның жүрегінде «білім отын» жағу, оған таным қуанышын ашу үшін бұрынғыға қарағанда елеулі үлкен күш талап етіледі».</w:t>
      </w:r>
    </w:p>
    <w:p w:rsidR="003D3620" w:rsidRPr="0074678D" w:rsidRDefault="003D3620" w:rsidP="003D3620">
      <w:pPr>
        <w:pStyle w:val="af2"/>
        <w:spacing w:before="0" w:beforeAutospacing="0" w:after="0" w:afterAutospacing="0"/>
        <w:ind w:firstLine="709"/>
        <w:jc w:val="both"/>
        <w:rPr>
          <w:sz w:val="28"/>
          <w:szCs w:val="28"/>
          <w:lang w:val="kk-KZ"/>
        </w:rPr>
      </w:pPr>
      <w:r w:rsidRPr="0074678D">
        <w:rPr>
          <w:sz w:val="28"/>
          <w:szCs w:val="28"/>
          <w:lang w:val="kk-KZ"/>
        </w:rPr>
        <w:lastRenderedPageBreak/>
        <w:t xml:space="preserve">Ғалымдар қазіргі қоғамды сондай-ақ білімге негізделген қоғам деп атайды, сондықтан қоғамдық ілгерілеу адамзаттық білімдерді алу мен пайдалану мақсатымен ақпаратты табу, өндіру, өңдеу, түрлендіру, тарату және пайдалану мүмкіндіктеріне негізделген. Қатынас пен ақпарат мәселесі бойынша ЮНЕСКО директорының орынбасары А. В. Хан «білімдер қоғамы» мен «ақпараттық қоғам» ұғымдары өзара бірін бірі толықтырушы болып саналатынын айрықша атап көрсетеді. Оның пікірі бойынша, ақпараттық қоғам білімдер қоғамының қызметтік блогы болып саналады: Ақпараттық қоғамның тұжырымдамасы «технологиялық инновациялар» идеясымен байланысты болады, ол кезде </w:t>
      </w:r>
      <w:r w:rsidRPr="0074678D">
        <w:rPr>
          <w:i/>
          <w:sz w:val="28"/>
          <w:szCs w:val="28"/>
          <w:lang w:val="kk-KZ"/>
        </w:rPr>
        <w:t>білімдер қоғамы</w:t>
      </w:r>
      <w:r w:rsidRPr="0074678D">
        <w:rPr>
          <w:sz w:val="28"/>
          <w:szCs w:val="28"/>
          <w:lang w:val="kk-KZ"/>
        </w:rPr>
        <w:t xml:space="preserve"> ұғым ретінде түрленулердің әлеуметтік, мәдени, экономикалық, саяси және экономикалық құқықтық жай-жапсарларын, сондай-ақ дамумен байланысты болашаққа пікір еркінділігі көзқарасын қамтиды. «Менің көзқарасым тұрғысынан, «білімдер қоғамы» тұжырымдамасы болып жатқан өзгерістердің күрделігі мен динамикасын жақсы бейнелейтіндіктен «ақпараттық қоғам» тұжырымдамасынан беделділеу» дейді.</w:t>
      </w:r>
    </w:p>
    <w:p w:rsidR="003D3620" w:rsidRPr="0074678D" w:rsidRDefault="003D3620" w:rsidP="003D3620">
      <w:pPr>
        <w:ind w:firstLine="709"/>
        <w:jc w:val="both"/>
        <w:rPr>
          <w:sz w:val="28"/>
          <w:szCs w:val="28"/>
          <w:lang w:val="kk-KZ"/>
        </w:rPr>
      </w:pPr>
      <w:r w:rsidRPr="0074678D">
        <w:rPr>
          <w:spacing w:val="3"/>
          <w:sz w:val="28"/>
          <w:szCs w:val="28"/>
          <w:lang w:val="kk-KZ"/>
        </w:rPr>
        <w:t>Білім алатын қоғамда құндылық білімдерді игеру үдерісінің өзі болып табылады</w:t>
      </w:r>
      <w:r w:rsidRPr="0074678D">
        <w:rPr>
          <w:sz w:val="28"/>
          <w:szCs w:val="28"/>
          <w:lang w:val="kk-KZ"/>
        </w:rPr>
        <w:t>, ал әрбір адамның аман-саулығы АҚТ негізінде ақпаратқа қатынас құруымен және онымен жұмыс істеу біліктілігімен анықталады. Ал, білім беруді ақпараттандырумен байланысты оқу ісінің мазмұнындағы, әдістері мен ұйымдастыру формаларындағы өзгерістер – жеке педагогтардың ойдан шығарғаны емес, ақпараттық қоғамның қалыптасуы тудырған экономиканы ауқымдандыруға, тұлғаға қойылатын талаптардың артуына және өмір сүрудің күрделенуіне мектептің мәжбүрленген жауабы.</w:t>
      </w:r>
    </w:p>
    <w:p w:rsidR="003D3620" w:rsidRPr="0074678D" w:rsidRDefault="003D3620" w:rsidP="003D3620">
      <w:pPr>
        <w:ind w:firstLine="709"/>
        <w:jc w:val="both"/>
        <w:rPr>
          <w:sz w:val="28"/>
          <w:szCs w:val="28"/>
          <w:lang w:val="kk-KZ"/>
        </w:rPr>
      </w:pPr>
      <w:r w:rsidRPr="0074678D">
        <w:rPr>
          <w:sz w:val="28"/>
          <w:szCs w:val="28"/>
          <w:lang w:val="kk-KZ"/>
        </w:rPr>
        <w:t xml:space="preserve">АҚТ-дың негізінде оқытуды технологияландыру мәселелеріне арналған оқытудың жаңа парадигмасының әдіснамалық негізін дайындау көптеген халықаралық ғылыми-практикалық алқалы жиындардың көру өрісінде жатыр. Тунисте 2005 жылы ұлттық мақсаттарда АҚТ-ды пайдалану саласында, оның ішінде білім беру сапасына қойылатын жоғары талаптарды анықтаған  ұсыныстарды белгілеген, ақпараттық қоғамды құру мәселеріне арналған әлемдік саммит (World Summit on the Information Society) болды. </w:t>
      </w:r>
    </w:p>
    <w:p w:rsidR="003D3620" w:rsidRPr="0074678D" w:rsidRDefault="003D3620" w:rsidP="003D3620">
      <w:pPr>
        <w:ind w:firstLine="709"/>
        <w:jc w:val="both"/>
        <w:rPr>
          <w:sz w:val="28"/>
          <w:szCs w:val="28"/>
          <w:lang w:val="kk-KZ"/>
        </w:rPr>
      </w:pPr>
      <w:r w:rsidRPr="0074678D">
        <w:rPr>
          <w:sz w:val="28"/>
          <w:szCs w:val="28"/>
          <w:lang w:val="kk-KZ"/>
        </w:rPr>
        <w:t>АҚТ оқу үдерісінің ақпараттық кеңістігін елеулі кеңітеді және оңтайландырады, оқытудың вербалдық-сөздік әдістерінен білім алушылардың өзіндік жұмыс қорларын кеңінен пайдаланып, ғылыми ізденіс, мәселелік элементтерді енгізе отырып, тұлғалық іс-әрекетке өтуді жүзеге асырады.</w:t>
      </w:r>
    </w:p>
    <w:p w:rsidR="003D3620" w:rsidRPr="0074678D" w:rsidRDefault="003D3620" w:rsidP="003D3620">
      <w:pPr>
        <w:ind w:firstLine="709"/>
        <w:jc w:val="both"/>
        <w:rPr>
          <w:spacing w:val="2"/>
          <w:sz w:val="28"/>
          <w:szCs w:val="28"/>
          <w:lang w:val="kk-KZ"/>
        </w:rPr>
      </w:pPr>
      <w:r w:rsidRPr="0074678D">
        <w:rPr>
          <w:spacing w:val="2"/>
          <w:sz w:val="28"/>
          <w:szCs w:val="28"/>
          <w:lang w:val="kk-KZ"/>
        </w:rPr>
        <w:t xml:space="preserve">Ақпараттау дегеніміз кең мағынада алып қарағанда қоғам өмірін адам қызметінің барлық салаларындағы өзгерістерді шапшаң және дер кезінде білу неғұрлым толық пайдалану негізінде қайта құру. Бұл үдеріс адамзаттың әртүрлі пәндік аймақтардағы өзінің қызметі мен іс-әрекетінде қолданатын құралдарын ақпараттық технологиялар негізінде толық өзгертуі болып табылады.  </w:t>
      </w:r>
    </w:p>
    <w:p w:rsidR="003D3620" w:rsidRPr="0074678D" w:rsidRDefault="003D3620" w:rsidP="003D3620">
      <w:pPr>
        <w:ind w:firstLine="709"/>
        <w:jc w:val="both"/>
        <w:rPr>
          <w:spacing w:val="2"/>
          <w:sz w:val="28"/>
          <w:szCs w:val="28"/>
          <w:lang w:val="kk-KZ"/>
        </w:rPr>
      </w:pPr>
      <w:r w:rsidRPr="0074678D">
        <w:rPr>
          <w:spacing w:val="2"/>
          <w:sz w:val="28"/>
          <w:szCs w:val="28"/>
          <w:lang w:val="kk-KZ"/>
        </w:rPr>
        <w:t>«Ақпараттық» қоғамның білімді адамдары:</w:t>
      </w:r>
    </w:p>
    <w:p w:rsidR="003D3620" w:rsidRPr="0074678D" w:rsidRDefault="003D3620" w:rsidP="00AA5780">
      <w:pPr>
        <w:pStyle w:val="ae"/>
        <w:numPr>
          <w:ilvl w:val="0"/>
          <w:numId w:val="13"/>
        </w:numPr>
        <w:tabs>
          <w:tab w:val="left" w:pos="993"/>
        </w:tabs>
        <w:spacing w:after="0" w:line="240" w:lineRule="auto"/>
        <w:ind w:left="0" w:firstLine="709"/>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Мәліметтер базасы мен ақпараттық қызмет жасау құралдарына қол жеткізе алуы;</w:t>
      </w:r>
    </w:p>
    <w:p w:rsidR="003D3620" w:rsidRPr="0074678D" w:rsidRDefault="003D3620" w:rsidP="00AA5780">
      <w:pPr>
        <w:pStyle w:val="ae"/>
        <w:numPr>
          <w:ilvl w:val="0"/>
          <w:numId w:val="13"/>
        </w:numPr>
        <w:tabs>
          <w:tab w:val="left" w:pos="993"/>
        </w:tabs>
        <w:spacing w:after="0" w:line="240" w:lineRule="auto"/>
        <w:ind w:left="0" w:firstLine="709"/>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lastRenderedPageBreak/>
        <w:t>Мәліметтерді көрсету мен ұсынудың әртүрлі тәсілдерін түсіне алуы;</w:t>
      </w:r>
    </w:p>
    <w:p w:rsidR="003D3620" w:rsidRPr="0074678D" w:rsidRDefault="003D3620" w:rsidP="00AA5780">
      <w:pPr>
        <w:pStyle w:val="ae"/>
        <w:numPr>
          <w:ilvl w:val="0"/>
          <w:numId w:val="13"/>
        </w:numPr>
        <w:tabs>
          <w:tab w:val="left" w:pos="993"/>
        </w:tabs>
        <w:spacing w:after="0" w:line="240" w:lineRule="auto"/>
        <w:ind w:left="0" w:firstLine="709"/>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Ақпараттардың қолжетімді көздерінің бар екендігін білуі және оларды пайдалана алуы;</w:t>
      </w:r>
    </w:p>
    <w:p w:rsidR="003D3620" w:rsidRPr="0074678D" w:rsidRDefault="003D3620" w:rsidP="00AA5780">
      <w:pPr>
        <w:pStyle w:val="ae"/>
        <w:numPr>
          <w:ilvl w:val="0"/>
          <w:numId w:val="13"/>
        </w:numPr>
        <w:tabs>
          <w:tab w:val="left" w:pos="993"/>
        </w:tabs>
        <w:spacing w:after="0" w:line="240" w:lineRule="auto"/>
        <w:ind w:left="0" w:firstLine="709"/>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Өзінде бар мәліметтерді әртүрлі көзқарастар тұрғысынан бағалай алуы және өңдей алуы;</w:t>
      </w:r>
    </w:p>
    <w:p w:rsidR="003D3620" w:rsidRPr="0074678D" w:rsidRDefault="003D3620" w:rsidP="00AA5780">
      <w:pPr>
        <w:pStyle w:val="ae"/>
        <w:numPr>
          <w:ilvl w:val="0"/>
          <w:numId w:val="13"/>
        </w:numPr>
        <w:tabs>
          <w:tab w:val="left" w:pos="993"/>
        </w:tabs>
        <w:spacing w:after="0" w:line="240" w:lineRule="auto"/>
        <w:ind w:left="0" w:firstLine="709"/>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Статистикалық ақпаратты талдаудың техникасын пайдалана алуы;</w:t>
      </w:r>
    </w:p>
    <w:p w:rsidR="003D3620" w:rsidRPr="0074678D" w:rsidRDefault="003D3620" w:rsidP="00AA5780">
      <w:pPr>
        <w:pStyle w:val="ae"/>
        <w:numPr>
          <w:ilvl w:val="0"/>
          <w:numId w:val="13"/>
        </w:numPr>
        <w:tabs>
          <w:tab w:val="left" w:pos="993"/>
        </w:tabs>
        <w:spacing w:after="0" w:line="240" w:lineRule="auto"/>
        <w:ind w:left="0" w:firstLine="709"/>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Өзінің алдында тұрған міндеттерді қолда бар ақпараттарды және әлемдік ақпараттық жүйе көздерін пайдалана отырып шеше алуы ТИІС.</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Дамыған мемлекеттерде ақпараттандыруға ұлттық білімдік жүйелерді жаңарту мен дамытудағы негізгі рөл жүктеледі.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Бірқатар елдерде ақпараттандыру бойынша білім беру ұйымдарында қазіргі заманғы электрондық инфрақұрылымды құруға мүмкіндік беретін арнайы ұлттық бағдарламалар қабылданған болатын; оның ішінде: «Білім беруде АТ-ны дамытудың негізгі жоспары» (Сингапур, 1997), Cyber Home Learning System (Оңтүстік Корея, 1998), «Оқытудың ұлттық жүйесі» Үкіметтік бағдарламасы (Ұлыбритания, 1998), «Білім беру жүйесіндегі электрондық технологиялар» Бас жоспары (АҚШ, 2000), «Смарт-мектептер» Ұлттық жобасы «Малайзия, 1999), «Барлық мектеп оқушыларын шағын компьютерлермен-ноутбуктармен жасақтау бағдарламасы» (Австралия, 1990) және б. Дамыған елддерде білім беру ұйымдарында, бірінші кезекте оқу үдерісініе басшылық жасауға, білім беру ұйымдарындағы ағымдағы бизнес-үдерісті ескеріп іс-қағаздарын жүргізуді автоматтандыруға, есеп-қисаптылықты қалыптастыру мен алмасуға, басшылық саясатты жақсартуды жүргізе алуға негізделген үлгерімді сараптауға бағытталған басқару жүйесі енгізіледі. Мұндай жүйелерді енгізу бойынша дайын шешімдердің ішінде Швеция, Норвегия, Голландия, АҚШ, Қытай мектептерінде пайдаланылатын «</w:t>
      </w:r>
      <w:r w:rsidRPr="0074678D">
        <w:rPr>
          <w:i/>
          <w:iCs/>
          <w:color w:val="auto"/>
          <w:sz w:val="28"/>
          <w:szCs w:val="28"/>
          <w:lang w:val="kk-KZ"/>
        </w:rPr>
        <w:t>hypernet-ті</w:t>
      </w:r>
      <w:r w:rsidRPr="0074678D">
        <w:rPr>
          <w:b/>
          <w:bCs/>
          <w:i/>
          <w:iCs/>
          <w:color w:val="auto"/>
          <w:sz w:val="28"/>
          <w:szCs w:val="28"/>
          <w:lang w:val="kk-KZ"/>
        </w:rPr>
        <w:t xml:space="preserve">» </w:t>
      </w:r>
      <w:r w:rsidRPr="0074678D">
        <w:rPr>
          <w:color w:val="auto"/>
          <w:sz w:val="28"/>
          <w:szCs w:val="28"/>
          <w:lang w:val="kk-KZ"/>
        </w:rPr>
        <w:t xml:space="preserve">(дайындаушылар IST - International Software Technology, Швеция), </w:t>
      </w:r>
      <w:r w:rsidRPr="0074678D">
        <w:rPr>
          <w:i/>
          <w:iCs/>
          <w:color w:val="auto"/>
          <w:sz w:val="28"/>
          <w:szCs w:val="28"/>
          <w:lang w:val="kk-KZ"/>
        </w:rPr>
        <w:t xml:space="preserve">ILIAS-ты </w:t>
      </w:r>
      <w:r w:rsidRPr="0074678D">
        <w:rPr>
          <w:color w:val="auto"/>
          <w:sz w:val="28"/>
          <w:szCs w:val="28"/>
          <w:lang w:val="kk-KZ"/>
        </w:rPr>
        <w:t xml:space="preserve">– оқытуды басқарудың еркін жүйесін (LMS) және жоо-нда тараған оқу үдерісіні қолдауды және т.б. атауға болады.,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Сонымен бірге, қазіргі уақытта әлемде білім беруді ақпараттандырудың басты үрдісі білімдік жүйелерді технологиялық жасақтау бағдарынан мазмұндық (контенттік) жасақтауға өту болып саналады.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Қазіргі заманғы АҚТ: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а. білімдік үдерісті іске асырудың жаңа мүмкіндіктерін сапалы түрде ұсынатын;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б. кез келген елдің озық оқытушыларының білімдік қолданбалы бағдарламалық өнімдері арқылы білім алушыға жақындатуға мүмкіндік беретін;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в. әрбір білім алушының өмір сүрген және оқу орнына тәуелсіз түрде оған сапалы білім алуға қатынас құруды жасақтауға мүмкіндік беретін бес жаңа педагогикалық аспапты жасақтайды. Олар:</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1. интерактивтік;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2. мультимедиа;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3.</w:t>
      </w:r>
      <w:r w:rsidRPr="0074678D">
        <w:rPr>
          <w:sz w:val="28"/>
          <w:szCs w:val="28"/>
          <w:lang w:val="kk-KZ"/>
        </w:rPr>
        <w:t> </w:t>
      </w:r>
      <w:r w:rsidRPr="0074678D">
        <w:rPr>
          <w:color w:val="auto"/>
          <w:sz w:val="28"/>
          <w:szCs w:val="28"/>
          <w:lang w:val="kk-KZ"/>
        </w:rPr>
        <w:t xml:space="preserve">модельдеу;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4.</w:t>
      </w:r>
      <w:r w:rsidRPr="0074678D">
        <w:rPr>
          <w:sz w:val="28"/>
          <w:szCs w:val="28"/>
          <w:lang w:val="kk-KZ"/>
        </w:rPr>
        <w:t> </w:t>
      </w:r>
      <w:r w:rsidRPr="0074678D">
        <w:rPr>
          <w:color w:val="auto"/>
          <w:sz w:val="28"/>
          <w:szCs w:val="28"/>
          <w:lang w:val="kk-KZ"/>
        </w:rPr>
        <w:t xml:space="preserve">қатынастылық;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lastRenderedPageBreak/>
        <w:t xml:space="preserve">5. өнімділік.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Әлемдік практикада білімдік контентті дайындау процесі әлдеқашан индустриальдық сипатқа ие болды.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Мысалы, 2004 жылы Оңтүстік Кореяда электрондық оқыту индустриясын дамыту туралы Заң қабылданған болатын, ал 2011 жылы «digital textbooks» электрондық оқулықтарына толықтай өтудің 5-жылдық жоспары қабылданды. Ұйғарылатын инвестиция сомасы 2 млрд долларды құрайды.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Ұлыбританияда мектептік білім беруді Ғаламтор, СD, DVD, цифрлық теледидар арқылы пайдалануға болатын инновациялық цифрлық контентпен жеткілікті түрде қамтамасыз етуге бағытталған «онлайн режіміндегі оқыту бағдарламасы» іске асырылады. Барлық материалдар сапаның белгілі бір стандартына сәйкес келеді. Нәтижесінде енді 300 жеткізушіден білім беру мазмұнын алуға болатын 11 мың ресурстан база құрылған болатын.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2009 жылы Ұлыбританияда жүргізілген Ұлттық зерттеу электрондық оқытуды пайдаланатын мұғалімдердің 93%-ы ол оқушылардың үлгерімін жақсартатынын, мұғалімдердің 97%-ы сабақта оқушылардың белсенділігін арттыратынлығын, мұғалімдердің 97%-ы оқытуға шығармашылық көзқарасқа мүмкіндік туғызатынын атап көрсетті, мұғалімдердің 98%-ы оқушылар атап айтқанда интерактивтік сабақтарды құрметтейтінін айтты. </w:t>
      </w:r>
    </w:p>
    <w:p w:rsidR="003D3620" w:rsidRPr="0074678D" w:rsidRDefault="003D3620" w:rsidP="003D3620">
      <w:pPr>
        <w:pStyle w:val="Default"/>
        <w:ind w:firstLine="567"/>
        <w:jc w:val="both"/>
        <w:rPr>
          <w:color w:val="auto"/>
          <w:sz w:val="28"/>
          <w:szCs w:val="28"/>
          <w:lang w:val="kk-KZ"/>
        </w:rPr>
      </w:pPr>
      <w:r w:rsidRPr="0074678D">
        <w:rPr>
          <w:iCs/>
          <w:color w:val="auto"/>
          <w:sz w:val="28"/>
          <w:szCs w:val="28"/>
          <w:lang w:val="kk-KZ"/>
        </w:rPr>
        <w:t>АҚШ-та</w:t>
      </w:r>
      <w:r w:rsidRPr="0074678D">
        <w:rPr>
          <w:i/>
          <w:iCs/>
          <w:color w:val="auto"/>
          <w:sz w:val="28"/>
          <w:szCs w:val="28"/>
          <w:lang w:val="kk-KZ"/>
        </w:rPr>
        <w:t xml:space="preserve"> </w:t>
      </w:r>
      <w:r w:rsidRPr="0074678D">
        <w:rPr>
          <w:color w:val="auto"/>
          <w:sz w:val="28"/>
          <w:szCs w:val="28"/>
          <w:lang w:val="kk-KZ"/>
        </w:rPr>
        <w:t xml:space="preserve">біртұтас ашық тұғырнама әрекет етеді: цифрлық білімдік контентті ұсынатын Learning.com, сондай-ақ оқушылардың үлгерімін жақсартатын мектеп оқытушылары мен басшыларына көмектесетін оқытушылардың өзіне контентті дайындауға арналған аспаптар. </w:t>
      </w:r>
    </w:p>
    <w:p w:rsidR="003D3620" w:rsidRPr="0074678D" w:rsidRDefault="003D3620" w:rsidP="003D3620">
      <w:pPr>
        <w:pStyle w:val="Default"/>
        <w:ind w:firstLine="567"/>
        <w:jc w:val="both"/>
        <w:rPr>
          <w:color w:val="auto"/>
          <w:sz w:val="28"/>
          <w:szCs w:val="28"/>
          <w:lang w:val="kk-KZ"/>
        </w:rPr>
      </w:pPr>
      <w:r w:rsidRPr="0074678D">
        <w:rPr>
          <w:iCs/>
          <w:color w:val="auto"/>
          <w:sz w:val="28"/>
          <w:szCs w:val="28"/>
          <w:lang w:val="kk-KZ"/>
        </w:rPr>
        <w:t xml:space="preserve">Ресейде </w:t>
      </w:r>
      <w:r w:rsidRPr="0074678D">
        <w:rPr>
          <w:color w:val="auto"/>
          <w:sz w:val="28"/>
          <w:szCs w:val="28"/>
          <w:lang w:val="kk-KZ"/>
        </w:rPr>
        <w:t xml:space="preserve">«Біртұтас білімдік ақпараттық ортаны дамыту (2001-2005 жж.)» Одақтық мақсатты бағдарлама қабылданған, соның ауқымында қатынас құру үшін одақтық порталдар жүйесі құрылып, сол одақтық порталдар жүйесінде орналастырылған мектептер үшін цифрлық білімдік ресурстардың біртұтас жинағы дайындалған болатын. Қазіргі уақытта интерактивтік дәрежесі әр түрлі (статикалық таныстырылымдар мен мәтіндерден бастап виртуальдық зертханалық жұмыстарға дейін) 100 мыңға жуық цифрлық білімдік ресурстар дайындалынды.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ТМД-ның басқа елдерінде сондай-ақ жалпыбілімдік мектептік оқу үдерісініе АҚТ-ды енгізуге мемлекеттік қолдау курсы белгіленді.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Жоғарғы білім беру практикасында оқытудың өзіндік арақашықтық формасы ретінде электрондық оқытуды пайдаланатын университеттер мен колледжілер санын арттырудың әлемдік үрдісі байқалады.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Арақашықтықтық оқытуды іске асырушы ең ірі мекемелер Индира Ганди Ұлттық ашық университеті (Индия), Лондондағы Ашық университет (Ұлыбритания), Ұлттық технологиялық университет (АҚШ), Атабаска университеті (Канада), Оңтүстік Африка университеті, INTEC college (ОАУ), Шанхай телеуниверситеті (Қытай), Ашық оқыту институты (Гонконг), Арақашықтықтық білім беру Ұлттық университеті (Испания, Франция), Балтық Университеті (Швеция) және б. болып саналады.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lastRenderedPageBreak/>
        <w:t xml:space="preserve">Әлемде ересектер үшін өндірістен қол үзбестен білім алудың қазіргі заманғы формасы ретінде электрондық оқытуға сұраныс артып отыр. Мысалы, Финляндияда жыл сайын ашық университеттерде немесе ЖОО-ның біліктілікті арттыру курстарында оқытудың арақашықтықтық формасы негізінде ересек адамдар үшін қосымша білім алу бағдарламаларына 1,7 млн. адам қатысады.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Барлық халықтарға қатысы бойынша бұл 32%-ды құрайды. Елде ересек адамдар білімдеріндегі олқылықты толықтыра алатын 800-ге жуық оқу ұйымдары бар. Бағдарламалар мен курстардың көпшілігін білім алушылар үшін тегін негізде мемлекет ұсынады. Ересек адамдар үшін білім алу біліктілік немесе қосымша біліктілік емтиханын тапсырумен аяқталатын болады.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Ал, білім беруді ақпараттандыру ісі дамыған елдерде де, дамитын елдерде де мемлекеттік деңгейде қолдау тауып отыр. </w:t>
      </w:r>
    </w:p>
    <w:p w:rsidR="003D3620" w:rsidRPr="0074678D" w:rsidRDefault="003D3620" w:rsidP="003D3620">
      <w:pPr>
        <w:pStyle w:val="Default"/>
        <w:ind w:firstLine="567"/>
        <w:jc w:val="both"/>
        <w:rPr>
          <w:b/>
          <w:bCs/>
          <w:color w:val="auto"/>
          <w:sz w:val="28"/>
          <w:szCs w:val="28"/>
          <w:lang w:val="kk-KZ"/>
        </w:rPr>
      </w:pPr>
      <w:r w:rsidRPr="0074678D">
        <w:rPr>
          <w:b/>
          <w:bCs/>
          <w:color w:val="auto"/>
          <w:sz w:val="28"/>
          <w:szCs w:val="28"/>
          <w:lang w:val="kk-KZ"/>
        </w:rPr>
        <w:t>1. 2. Жалпы орта білім берудің ЦБР контентін дайындаудың шетелдердегі тәжірибесі</w:t>
      </w:r>
    </w:p>
    <w:p w:rsidR="003D3620" w:rsidRPr="0074678D" w:rsidRDefault="003D3620" w:rsidP="003D3620">
      <w:pPr>
        <w:pStyle w:val="Default"/>
        <w:ind w:firstLine="567"/>
        <w:jc w:val="both"/>
        <w:rPr>
          <w:bCs/>
          <w:color w:val="auto"/>
          <w:sz w:val="28"/>
          <w:szCs w:val="28"/>
          <w:lang w:val="kk-KZ"/>
        </w:rPr>
      </w:pPr>
      <w:r w:rsidRPr="0074678D">
        <w:rPr>
          <w:bCs/>
          <w:color w:val="auto"/>
          <w:sz w:val="28"/>
          <w:szCs w:val="28"/>
          <w:lang w:val="kk-KZ"/>
        </w:rPr>
        <w:t>Қоғамның экономикалық және мәдени дамуы мектептегі оқыту ісінің мазмұны мен мағынасының түр-сипатын, тереңдік деңгейін және олардың берілу әдістерін айқындаушы, анықтаушы негізгі фактор қызметін атқарады. Ал екінші жағынан, қоғамның өзі мектептегі оқыту үдерісіне тікелей тәуелді, өйткені – жаңа ұрпақ қоғамның өзінің онан әрмен қарай дамуының бағытын өзгертуші күш екендігі белгілі, ол дәлелдеуді қажет етпейтін дүние.</w:t>
      </w:r>
    </w:p>
    <w:p w:rsidR="003D3620" w:rsidRPr="0074678D" w:rsidRDefault="003D3620" w:rsidP="003D3620">
      <w:pPr>
        <w:pStyle w:val="Default"/>
        <w:ind w:firstLine="567"/>
        <w:jc w:val="both"/>
        <w:rPr>
          <w:sz w:val="28"/>
          <w:szCs w:val="28"/>
          <w:lang w:val="kk-KZ"/>
        </w:rPr>
      </w:pPr>
      <w:r w:rsidRPr="0074678D">
        <w:rPr>
          <w:sz w:val="28"/>
          <w:szCs w:val="28"/>
          <w:lang w:val="kk-KZ"/>
        </w:rPr>
        <w:t>Шетелдік тәжірибе бойынша оқыту үдерісін ақпараттандыруды қамтамасыз етудің бірнеше саласы айқындалған. Олар:</w:t>
      </w:r>
    </w:p>
    <w:p w:rsidR="003D3620" w:rsidRPr="0074678D" w:rsidRDefault="003D3620" w:rsidP="00AA5780">
      <w:pPr>
        <w:pStyle w:val="Default"/>
        <w:numPr>
          <w:ilvl w:val="0"/>
          <w:numId w:val="18"/>
        </w:numPr>
        <w:jc w:val="both"/>
        <w:rPr>
          <w:sz w:val="28"/>
          <w:szCs w:val="28"/>
          <w:lang w:val="kk-KZ"/>
        </w:rPr>
      </w:pPr>
      <w:r w:rsidRPr="0074678D">
        <w:rPr>
          <w:sz w:val="28"/>
          <w:szCs w:val="28"/>
          <w:lang w:val="kk-KZ"/>
        </w:rPr>
        <w:t>Цифрлік контент;</w:t>
      </w:r>
    </w:p>
    <w:p w:rsidR="003D3620" w:rsidRPr="0074678D" w:rsidRDefault="003D3620" w:rsidP="00AA5780">
      <w:pPr>
        <w:pStyle w:val="Default"/>
        <w:numPr>
          <w:ilvl w:val="0"/>
          <w:numId w:val="18"/>
        </w:numPr>
        <w:jc w:val="both"/>
        <w:rPr>
          <w:sz w:val="28"/>
          <w:szCs w:val="28"/>
          <w:lang w:val="kk-KZ"/>
        </w:rPr>
      </w:pPr>
      <w:r w:rsidRPr="0074678D">
        <w:rPr>
          <w:sz w:val="28"/>
          <w:szCs w:val="28"/>
          <w:lang w:val="kk-KZ"/>
        </w:rPr>
        <w:t>Онлайндық цифрлік білім беру ресурстары;</w:t>
      </w:r>
    </w:p>
    <w:p w:rsidR="003D3620" w:rsidRPr="0074678D" w:rsidRDefault="003D3620" w:rsidP="00AA5780">
      <w:pPr>
        <w:pStyle w:val="Default"/>
        <w:numPr>
          <w:ilvl w:val="0"/>
          <w:numId w:val="18"/>
        </w:numPr>
        <w:jc w:val="both"/>
        <w:rPr>
          <w:sz w:val="28"/>
          <w:szCs w:val="28"/>
          <w:lang w:val="kk-KZ"/>
        </w:rPr>
      </w:pPr>
      <w:r w:rsidRPr="0074678D">
        <w:rPr>
          <w:sz w:val="28"/>
          <w:szCs w:val="28"/>
          <w:lang w:val="kk-KZ"/>
        </w:rPr>
        <w:t>Локальдық нұсқадағы цифрлік білім беру контенті.</w:t>
      </w:r>
    </w:p>
    <w:p w:rsidR="003D3620" w:rsidRPr="0074678D" w:rsidRDefault="003D3620" w:rsidP="003D3620">
      <w:pPr>
        <w:pStyle w:val="Default"/>
        <w:jc w:val="both"/>
        <w:rPr>
          <w:sz w:val="28"/>
          <w:szCs w:val="28"/>
          <w:lang w:val="kk-KZ"/>
        </w:rPr>
      </w:pPr>
      <w:r w:rsidRPr="0074678D">
        <w:rPr>
          <w:sz w:val="28"/>
          <w:szCs w:val="28"/>
          <w:lang w:val="kk-KZ"/>
        </w:rPr>
        <w:t xml:space="preserve">        Осылардың алғашқысы цифрлік контентті қарастырмас бұрын оқыту үдерісін ақпаратқатынастық қолдау саласын зерттеу жұмысы алыс шетелдерде ХХ ғасырдың 60 жылдарынан бастап жүйелі түрде жүргізіле басталғандығын ескертуіміз қажет. Өйткені, осы кезден бері қарай білім берудің әр түрлі сатыларында оқытудың, тәрбиелеудің және дамытудың алуан түрлі міндеттері үшін электрондық басылымдарды пайдаланудың мүмкіндіктері мен педагогикалық мақсатқа лайықтылығы көптеген зерттеулер арқылы талдау жұмыстары жүргізіле басталды. Осындай зерттеулердің нәтижесінде әлемдік ғылыми қауымдастық </w:t>
      </w:r>
      <w:r w:rsidRPr="0074678D">
        <w:rPr>
          <w:b/>
          <w:sz w:val="28"/>
          <w:szCs w:val="28"/>
          <w:lang w:val="kk-KZ"/>
        </w:rPr>
        <w:t>– цифрлік контент</w:t>
      </w:r>
      <w:r w:rsidRPr="0074678D">
        <w:rPr>
          <w:sz w:val="28"/>
          <w:szCs w:val="28"/>
          <w:lang w:val="kk-KZ"/>
        </w:rPr>
        <w:t xml:space="preserve"> (цифрлік білім беру ресурсы - ЦБР) – білім берудің жақсаруы мен педагогтардың кәсіби дамуына шешуші ықпал етуге қабілетті құрал бола алатын және осының нәтижесінде оқушылардың өмірін өзгертуге қабілетті мектептегі оқыту ісінің жаңа дәуірі деп есептейді.</w:t>
      </w:r>
    </w:p>
    <w:p w:rsidR="003D3620" w:rsidRPr="0074678D" w:rsidRDefault="003D3620" w:rsidP="003D3620">
      <w:pPr>
        <w:ind w:firstLine="567"/>
        <w:jc w:val="both"/>
        <w:rPr>
          <w:sz w:val="28"/>
          <w:szCs w:val="28"/>
          <w:lang w:val="kk-KZ"/>
        </w:rPr>
      </w:pPr>
      <w:r w:rsidRPr="0074678D">
        <w:rPr>
          <w:sz w:val="28"/>
          <w:szCs w:val="28"/>
          <w:lang w:val="kk-KZ"/>
        </w:rPr>
        <w:t xml:space="preserve">Батыста компьютерді пайдаланып оқыту (CBT – computer-based training) өзінің тарихын өткен ғасырдың 50-ші жылдарынан бастайды. 1954 жылы американдық психолог Б.Ф. Скиннер ұстаздарды осы үдерісті басқару есебінен оқытудың тиімділігін арттыруға шақырды. Ол «дидактикалық машинаның» (немесе бағдарламаланған оқулықтың) болуы маңызды болатын </w:t>
      </w:r>
      <w:r w:rsidRPr="0074678D">
        <w:rPr>
          <w:sz w:val="28"/>
          <w:szCs w:val="28"/>
          <w:lang w:val="kk-KZ"/>
        </w:rPr>
        <w:lastRenderedPageBreak/>
        <w:t xml:space="preserve">бағдарламаланған оқытудың сызықтық жүйесін жасап шықты. Осы жүйе бойынша дайындалған алғашқы цифрлық білімдік ресурстар компьютерлік тренажерлар – міндеттердің реттелген тізбегі түріндегі үйретуші бағдарламалар болып шыққан. Осы бағдарлама бойынша тапсырмаларды тізбекті түрде орындаған білім алушы, өз жауаптарын дұрыс кілтпен салыстырған соң келесі деңгейге өту мүмкіндігіне ие болған,  ал тапсырма дұрыс емес орындалған жағдайда оған қайта оралған. Оқытудың бұл түрінде білім алушының  оқу бағдарламасын дербес меңгергендігі дәрежесін анықтау тәріздес  жеке қатынас жасау ұстанымы жүзеге асырылады. Дегенмен, оқушының білімді меңгеруі мен шеберліктерін ұштау үдерісін компьютерлік бағдарламаның басқаратындығы жетекші қадам болып қала берді.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Білім беруге компьютерлік бағдарламаланған қатынас жасаудағы келесі қадам –  80-жылдары батыс нарығында кең таралған болған нұсқаулықтар түріндегі үйретуші бағдарламалар (Computer Assistent Instruction (CAI) болды. </w:t>
      </w:r>
    </w:p>
    <w:p w:rsidR="003D3620" w:rsidRPr="0074678D" w:rsidRDefault="003D3620" w:rsidP="003D3620">
      <w:pPr>
        <w:pStyle w:val="Default"/>
        <w:jc w:val="both"/>
        <w:rPr>
          <w:sz w:val="28"/>
          <w:szCs w:val="28"/>
          <w:lang w:val="kk-KZ"/>
        </w:rPr>
      </w:pPr>
      <w:r w:rsidRPr="0074678D">
        <w:rPr>
          <w:sz w:val="28"/>
          <w:szCs w:val="28"/>
          <w:lang w:val="kk-KZ"/>
        </w:rPr>
        <w:t xml:space="preserve">Мысалы, осы бағдарлама  орындап отырған білім алушылардың дұрыс жауапты таңдап алуы және оны монитордың қажет жеріне жылжытуы талап етілді және т.т.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90-жылдарда нарықта CD-де таратылған, мазмұнында негізінен оқу курстарының мәтіндері, сондай-ақ, тапсырмалары бар пайдаланушылық оқу қосымшалары (бағдарламалары) және жергілікті бағдарламалар пайда болды. Ресурстың мұндай түрі «электрондық» оқулықтар деп аталды. Дәстүрлі «қағаздық» тасымалдағыштағы оқулықтар тәріздес олар да жеке элементтерін пайдалану мүмкіндігін жасай алмайтын және өзін пайдаланушымен ешқандай сұхбатты мүмкін ете алмайтын бөлінбес, тұтас өнім болып шықты. </w:t>
      </w:r>
    </w:p>
    <w:p w:rsidR="003D3620" w:rsidRPr="0074678D" w:rsidRDefault="003D3620" w:rsidP="003D3620">
      <w:pPr>
        <w:ind w:firstLine="567"/>
        <w:jc w:val="both"/>
        <w:rPr>
          <w:sz w:val="28"/>
          <w:szCs w:val="28"/>
          <w:lang w:val="kk-KZ"/>
        </w:rPr>
      </w:pPr>
      <w:r w:rsidRPr="0074678D">
        <w:rPr>
          <w:sz w:val="28"/>
          <w:szCs w:val="28"/>
          <w:lang w:val="kk-KZ"/>
        </w:rPr>
        <w:t>90-жылдардың екінші жартысынан бастап, Ғаламтор мен байланыстың кеңжолақты желілерінің дамуымен білімдік софт дамуының екі үрдісі қатар дамиды. Бір жағынан, ресурстар тым мультимедиалық және интерактивтік бола бастады. Мәтіннен басқа дыбыс, бейне, анимация, шынайы үдерістерді модельдеу, оқу ойындары белсенді түрде пайдаланылады. Бағдарламаға –</w:t>
      </w:r>
    </w:p>
    <w:p w:rsidR="003D3620" w:rsidRPr="0074678D" w:rsidRDefault="003D3620" w:rsidP="003D3620">
      <w:pPr>
        <w:ind w:firstLine="567"/>
        <w:jc w:val="both"/>
        <w:rPr>
          <w:sz w:val="28"/>
          <w:szCs w:val="28"/>
          <w:lang w:val="kk-KZ"/>
        </w:rPr>
      </w:pPr>
      <w:r w:rsidRPr="0074678D">
        <w:rPr>
          <w:sz w:val="28"/>
          <w:szCs w:val="28"/>
          <w:lang w:val="kk-KZ"/>
        </w:rPr>
        <w:t>* оқыту үдерісін басқару;</w:t>
      </w:r>
    </w:p>
    <w:p w:rsidR="003D3620" w:rsidRPr="0074678D" w:rsidRDefault="003D3620" w:rsidP="003D3620">
      <w:pPr>
        <w:ind w:firstLine="567"/>
        <w:jc w:val="both"/>
        <w:rPr>
          <w:sz w:val="28"/>
          <w:szCs w:val="28"/>
          <w:lang w:val="kk-KZ"/>
        </w:rPr>
      </w:pPr>
      <w:r w:rsidRPr="0074678D">
        <w:rPr>
          <w:sz w:val="28"/>
          <w:szCs w:val="28"/>
          <w:lang w:val="kk-KZ"/>
        </w:rPr>
        <w:t xml:space="preserve">* ғаламтордағы оқу ресурстарына қол жеткізу мүмкіндігі; </w:t>
      </w:r>
    </w:p>
    <w:p w:rsidR="003D3620" w:rsidRPr="0074678D" w:rsidRDefault="003D3620" w:rsidP="003D3620">
      <w:pPr>
        <w:ind w:firstLine="567"/>
        <w:jc w:val="both"/>
        <w:rPr>
          <w:sz w:val="28"/>
          <w:szCs w:val="28"/>
          <w:lang w:val="kk-KZ"/>
        </w:rPr>
      </w:pPr>
      <w:r w:rsidRPr="0074678D">
        <w:rPr>
          <w:sz w:val="28"/>
          <w:szCs w:val="28"/>
          <w:lang w:val="kk-KZ"/>
        </w:rPr>
        <w:t>* білім алушымен «кері байланыс жасау» құралдары енгізілген.</w:t>
      </w:r>
    </w:p>
    <w:p w:rsidR="003D3620" w:rsidRPr="0074678D" w:rsidRDefault="003D3620" w:rsidP="003D3620">
      <w:pPr>
        <w:pStyle w:val="Default"/>
        <w:ind w:firstLine="567"/>
        <w:jc w:val="both"/>
        <w:rPr>
          <w:sz w:val="28"/>
          <w:szCs w:val="28"/>
          <w:lang w:val="kk-KZ"/>
        </w:rPr>
      </w:pPr>
      <w:r w:rsidRPr="0074678D">
        <w:rPr>
          <w:sz w:val="28"/>
          <w:szCs w:val="28"/>
          <w:lang w:val="kk-KZ"/>
        </w:rPr>
        <w:t>Алыс шетел тәжірибесінде көпмәрте пайдаланылатын виртуальдық оқу нысаны (RLO – reusable learning object) түсінігі жиі кездеседі. «Оқу нысаны» тұжырымдамасын 1992 жылы В.Ходжинс ұсынған болатын. Үйретуші технологиялар стандарттарының комитеті (IEEE) оқу нысанына «... бір немесе бірнеше мәтінмәнде пайдаланыла алатын, немесе оқытуды технологиялық жасақтау кезінде сілтеме жасауға болатын, цифрлық немесе басқа да кез келген мән-мағына» деген анықтама берді.</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Оқу нысаны түсінігі ақпараттық ресурстар алмасуы механизмі үшін тұжырымдамалық негізді қамтамасыз етеді. Оқу нысаны тәуелсіз ақпарат пакеті ретінде жаңа, күрделірек білімдік ресурстарды құрастыруға арналған. Осы қатынасқа сай электрондық курстардың мазмұны әрқайсысы кез-келген </w:t>
      </w:r>
      <w:r w:rsidRPr="0074678D">
        <w:rPr>
          <w:sz w:val="28"/>
          <w:szCs w:val="28"/>
          <w:lang w:val="kk-KZ"/>
        </w:rPr>
        <w:lastRenderedPageBreak/>
        <w:t xml:space="preserve">басқа курста пайдаланыла алатын, онша үлкен емес тақырыптық аяқталған нысандарға бөлшектенеді. Бұл ақпараттық қамтамасыз етудің өзіндік бөлшектері – бір бірімен үйлесетін және әлденеше рет әр түрлі курстарда пайдаланылатын суреттер, флеш-демонстрациялар, әуендік шығармалар.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 Ресейдің «Білім беру жүйесін ақпараттандыру» атты жобасында «цифрлық білімдік ресурстар» термині оқыту мазмұнының үш негізгі құрамдас бөлігін қамтиды: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 оқушылардың жұмыс істеуіне арналған </w:t>
      </w:r>
      <w:r w:rsidRPr="0074678D">
        <w:rPr>
          <w:b/>
          <w:sz w:val="28"/>
          <w:szCs w:val="28"/>
          <w:lang w:val="kk-KZ"/>
        </w:rPr>
        <w:t>ақпарат көздері</w:t>
      </w:r>
      <w:r w:rsidRPr="0074678D">
        <w:rPr>
          <w:sz w:val="28"/>
          <w:szCs w:val="28"/>
          <w:lang w:val="kk-KZ"/>
        </w:rPr>
        <w:t xml:space="preserve"> (безендіру, фото- және бейнематериалдар, мұрағаттық құжаттар және б.);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 оқушы соның көмегімен кез-келген нәрсені жасай алатын, жаңа сападағы білім нәтижелеріне қол жеткізе алатын </w:t>
      </w:r>
      <w:r w:rsidRPr="0074678D">
        <w:rPr>
          <w:b/>
          <w:sz w:val="28"/>
          <w:szCs w:val="28"/>
          <w:lang w:val="kk-KZ"/>
        </w:rPr>
        <w:t>жұмыс аспаптары</w:t>
      </w:r>
      <w:r w:rsidRPr="0074678D">
        <w:rPr>
          <w:sz w:val="28"/>
          <w:szCs w:val="28"/>
          <w:lang w:val="kk-KZ"/>
        </w:rPr>
        <w:t xml:space="preserve"> (мәтіндік редакторлар, геоақпараттық жүйелер, мектеп үшін автоматтандырылған жобалау жүйесі, виртуальдық зертханалар және т.б.);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 білім көздері мен білім алу құралдарын белгілі-бір реттілікпен  құрастыратын,  оқыту әдістемесін жасайтын, зерттеу тапсырмаларын, тестілеу бағдарламаларын және т.б. енгізетін </w:t>
      </w:r>
      <w:r w:rsidRPr="0074678D">
        <w:rPr>
          <w:b/>
          <w:sz w:val="28"/>
          <w:szCs w:val="28"/>
          <w:lang w:val="kk-KZ"/>
        </w:rPr>
        <w:t>білім беру үдерісін басқару жүйесі.</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Ю. И. Шемакин, А. А. Романов цифрлық білімдік ресурстардың қатарына  энциклопедиялық білім бері өнімдерін; танымдық мүмкіндіктері бар ойындық өнімдерді; әр түрлі пәндерді оқып білуге арналған білімдік өнімдерді; табиғи шынайылықты модельдеуге арналған білімдік өнімдерді; виртуальдық шынайылықтың білімдік өнімдерін жатқызады. </w:t>
      </w:r>
    </w:p>
    <w:p w:rsidR="003D3620" w:rsidRPr="0074678D" w:rsidRDefault="003D3620" w:rsidP="003D3620">
      <w:pPr>
        <w:pStyle w:val="Default"/>
        <w:ind w:firstLine="567"/>
        <w:jc w:val="both"/>
        <w:rPr>
          <w:color w:val="auto"/>
          <w:sz w:val="28"/>
          <w:szCs w:val="28"/>
          <w:lang w:val="kk-KZ"/>
        </w:rPr>
      </w:pPr>
      <w:r w:rsidRPr="0074678D">
        <w:rPr>
          <w:sz w:val="28"/>
          <w:szCs w:val="28"/>
          <w:lang w:val="kk-KZ"/>
        </w:rPr>
        <w:t xml:space="preserve">Білім беруші бағдарламалық құралдарды И.В. Роберт оқытушы, жаттықтырушы, бақылаушы, имитациялық еліктіруші, үлгілеуші, көрсетуші, оқу-ойындық, бос уақыттық деп бөледі. Қазіргі заманғы көптеген білім беруші бағдарламалық құралдар әдістемелік тұрғыдан алып қарағанда бірнеше қызметті атқаратын, кешендік болып келетіндігі анықталған. </w:t>
      </w:r>
      <w:r w:rsidRPr="0074678D">
        <w:rPr>
          <w:color w:val="auto"/>
          <w:sz w:val="28"/>
          <w:szCs w:val="28"/>
          <w:lang w:val="kk-KZ"/>
        </w:rPr>
        <w:t xml:space="preserve">Оқыту жүйесінде пайдаланылуы бойынша И.В. Роберт </w:t>
      </w:r>
      <w:r w:rsidRPr="0074678D">
        <w:rPr>
          <w:sz w:val="28"/>
          <w:szCs w:val="28"/>
          <w:lang w:val="kk-KZ"/>
        </w:rPr>
        <w:t xml:space="preserve">білім беруші бағдарламалық құралдарды </w:t>
      </w:r>
      <w:r w:rsidRPr="0074678D">
        <w:rPr>
          <w:color w:val="auto"/>
          <w:sz w:val="28"/>
          <w:szCs w:val="28"/>
          <w:lang w:val="kk-KZ"/>
        </w:rPr>
        <w:t>негізінен келесі түрлерге бөлді: пән бойынша Білім министрінің стандартымен және бағдарламаларымен сәйкес келетін оқытудың дәстүрлі жүйесінде пайдалану үшін; факультативтік жұмыстар үшін, пән бойынша білімдерді тереңдету үшін; үй репетиторлары; анықтамалар мен энциклопедиялар.</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В.В. Садырин оқу материалдарын төрт типке бөледі: </w:t>
      </w:r>
    </w:p>
    <w:p w:rsidR="003D3620" w:rsidRPr="0074678D" w:rsidRDefault="003D3620" w:rsidP="00AA5780">
      <w:pPr>
        <w:pStyle w:val="Default"/>
        <w:numPr>
          <w:ilvl w:val="0"/>
          <w:numId w:val="16"/>
        </w:numPr>
        <w:tabs>
          <w:tab w:val="left" w:pos="851"/>
        </w:tabs>
        <w:ind w:left="0" w:firstLine="567"/>
        <w:jc w:val="both"/>
        <w:rPr>
          <w:color w:val="auto"/>
          <w:sz w:val="28"/>
          <w:szCs w:val="28"/>
          <w:lang w:val="kk-KZ"/>
        </w:rPr>
      </w:pPr>
      <w:r w:rsidRPr="0074678D">
        <w:rPr>
          <w:color w:val="auto"/>
          <w:sz w:val="28"/>
          <w:szCs w:val="28"/>
          <w:lang w:val="kk-KZ"/>
        </w:rPr>
        <w:t xml:space="preserve">мектептік бағдарламаның барлық пәндері бойынша өзіне белгілі бір әдістеменің немесе білімдік технологияның негізінде құрамдасқан цифрлық ресурстарды да, «қағаз» басылымдарды да қамтитын біртұтас оқу-әдістемелік кешендер; </w:t>
      </w:r>
    </w:p>
    <w:p w:rsidR="003D3620" w:rsidRPr="0074678D" w:rsidRDefault="003D3620" w:rsidP="00AA5780">
      <w:pPr>
        <w:pStyle w:val="Default"/>
        <w:numPr>
          <w:ilvl w:val="0"/>
          <w:numId w:val="16"/>
        </w:numPr>
        <w:tabs>
          <w:tab w:val="left" w:pos="851"/>
        </w:tabs>
        <w:ind w:left="0" w:firstLine="567"/>
        <w:jc w:val="both"/>
        <w:rPr>
          <w:color w:val="auto"/>
          <w:sz w:val="28"/>
          <w:szCs w:val="28"/>
          <w:lang w:val="kk-KZ"/>
        </w:rPr>
      </w:pPr>
      <w:r w:rsidRPr="0074678D">
        <w:rPr>
          <w:color w:val="auto"/>
          <w:sz w:val="28"/>
          <w:szCs w:val="28"/>
          <w:lang w:val="kk-KZ"/>
        </w:rPr>
        <w:t xml:space="preserve">ақпараттық көздер (кескіндер, мәтіндер, аудио мен бейне жазбалар және т.б.); </w:t>
      </w:r>
    </w:p>
    <w:p w:rsidR="003D3620" w:rsidRPr="0074678D" w:rsidRDefault="003D3620" w:rsidP="00AA5780">
      <w:pPr>
        <w:pStyle w:val="Default"/>
        <w:numPr>
          <w:ilvl w:val="0"/>
          <w:numId w:val="16"/>
        </w:numPr>
        <w:tabs>
          <w:tab w:val="left" w:pos="851"/>
        </w:tabs>
        <w:ind w:left="0" w:firstLine="567"/>
        <w:jc w:val="both"/>
        <w:rPr>
          <w:color w:val="auto"/>
          <w:sz w:val="28"/>
          <w:szCs w:val="28"/>
          <w:lang w:val="kk-KZ"/>
        </w:rPr>
      </w:pPr>
      <w:r w:rsidRPr="0074678D">
        <w:rPr>
          <w:color w:val="auto"/>
          <w:sz w:val="28"/>
          <w:szCs w:val="28"/>
          <w:lang w:val="kk-KZ"/>
        </w:rPr>
        <w:t xml:space="preserve">оқу іс-әрекетінің аспаптары (мәтіндік редакторлар, геоақпараттық жүйелер, виртуальдық зертханалар және т.б,);; </w:t>
      </w:r>
    </w:p>
    <w:p w:rsidR="003D3620" w:rsidRPr="0074678D" w:rsidRDefault="003D3620" w:rsidP="003D3620">
      <w:pPr>
        <w:pStyle w:val="Default"/>
        <w:jc w:val="both"/>
        <w:rPr>
          <w:color w:val="auto"/>
          <w:sz w:val="28"/>
          <w:szCs w:val="28"/>
          <w:lang w:val="kk-KZ"/>
        </w:rPr>
      </w:pPr>
      <w:r w:rsidRPr="0074678D">
        <w:rPr>
          <w:color w:val="auto"/>
          <w:sz w:val="28"/>
          <w:szCs w:val="28"/>
          <w:lang w:val="kk-KZ"/>
        </w:rPr>
        <w:t>білімдік үдерісті ұйымдастыруды қолдайтын ақпараттық құралдар (мектеп сайттарын құрастырушы; электрондық журнал және б.).</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lastRenderedPageBreak/>
        <w:t xml:space="preserve">Мәскеу қаласының білім беру Департаменті оқу үдерісін ақпараттандырудың контенттік жасақтамасы мен белсенді оқу-танымдық іс-әрекетке бағытталған әр түрлі аспаптарды анықтай отырып, жалпы пайдаланушылық аспаптар: мәтіннің, графиктердің, бейне және дыбыс редакторлары қоса, виртуальдық зертханалар; процестер мен олардың модельдерінің бейнежазбаларын ұштастыратын аспаптар; бейнежазбалар бойынша графиктер құру; виртуальдық үш өлшемді молекулалық құрастырушы; өсімдіктерді анықтаушылар; геоақпараттық жүйелер; автоматтандырылған жобалау жүйесі; мектептің ақпараттық ортасын қалыптастыру және қолдау жүйесі сияқты физика, математика, химия, биология және т.б. тәріздес дәл және жаратылыстанушылық пәндерде пайдаланылатын бағдарламалар мен құралдарды реттестіріп шыға отырып, ТАРИХ пәні үшін – </w:t>
      </w:r>
    </w:p>
    <w:p w:rsidR="003D3620" w:rsidRPr="0074678D" w:rsidRDefault="003D3620" w:rsidP="00AA5780">
      <w:pPr>
        <w:pStyle w:val="Default"/>
        <w:numPr>
          <w:ilvl w:val="0"/>
          <w:numId w:val="17"/>
        </w:numPr>
        <w:tabs>
          <w:tab w:val="left" w:pos="1560"/>
        </w:tabs>
        <w:ind w:firstLine="567"/>
        <w:jc w:val="both"/>
        <w:rPr>
          <w:color w:val="auto"/>
          <w:sz w:val="28"/>
          <w:szCs w:val="28"/>
          <w:lang w:val="kk-KZ"/>
        </w:rPr>
      </w:pPr>
      <w:r w:rsidRPr="0074678D">
        <w:rPr>
          <w:color w:val="auto"/>
          <w:sz w:val="28"/>
          <w:szCs w:val="28"/>
          <w:lang w:val="kk-KZ"/>
        </w:rPr>
        <w:t xml:space="preserve">уақыт таспасы, </w:t>
      </w:r>
    </w:p>
    <w:p w:rsidR="003D3620" w:rsidRPr="0074678D" w:rsidRDefault="003D3620" w:rsidP="00AA5780">
      <w:pPr>
        <w:pStyle w:val="Default"/>
        <w:numPr>
          <w:ilvl w:val="0"/>
          <w:numId w:val="17"/>
        </w:numPr>
        <w:tabs>
          <w:tab w:val="left" w:pos="1560"/>
        </w:tabs>
        <w:ind w:firstLine="567"/>
        <w:jc w:val="both"/>
        <w:rPr>
          <w:color w:val="auto"/>
          <w:sz w:val="28"/>
          <w:szCs w:val="28"/>
          <w:lang w:val="kk-KZ"/>
        </w:rPr>
      </w:pPr>
      <w:r w:rsidRPr="0074678D">
        <w:rPr>
          <w:color w:val="auto"/>
          <w:sz w:val="28"/>
          <w:szCs w:val="28"/>
          <w:lang w:val="kk-KZ"/>
        </w:rPr>
        <w:t xml:space="preserve">геохроноақпараттық жүйе, </w:t>
      </w:r>
    </w:p>
    <w:p w:rsidR="003D3620" w:rsidRPr="0074678D" w:rsidRDefault="003D3620" w:rsidP="00AA5780">
      <w:pPr>
        <w:pStyle w:val="Default"/>
        <w:numPr>
          <w:ilvl w:val="0"/>
          <w:numId w:val="17"/>
        </w:numPr>
        <w:tabs>
          <w:tab w:val="left" w:pos="1560"/>
        </w:tabs>
        <w:ind w:left="0" w:firstLine="567"/>
        <w:jc w:val="both"/>
        <w:rPr>
          <w:color w:val="auto"/>
          <w:sz w:val="28"/>
          <w:szCs w:val="28"/>
          <w:lang w:val="kk-KZ"/>
        </w:rPr>
      </w:pPr>
      <w:r w:rsidRPr="0074678D">
        <w:rPr>
          <w:color w:val="auto"/>
          <w:sz w:val="28"/>
          <w:szCs w:val="28"/>
          <w:lang w:val="kk-KZ"/>
        </w:rPr>
        <w:t xml:space="preserve">отбасылық ағаштар редакторы сияқты белсенді оқу-танымдық іс-әрекеттер аспаптарын анықтап берді. Кеңжолақты Ғаламтор дамыған жетекші шетелдік елдерде озық білім беру ресурстарына мұғалімдер мен оқушылардың қол жеткізуін қамтамасыз етуге бейімделінген ұлттық және аймақтық желілер құрылған. Мысалы, Ұлыбританияда 2000-жылдың маусым айынан бастап </w:t>
      </w:r>
      <w:r w:rsidRPr="0074678D">
        <w:rPr>
          <w:b/>
          <w:bCs/>
          <w:color w:val="auto"/>
          <w:sz w:val="28"/>
          <w:szCs w:val="28"/>
          <w:lang w:val="kk-KZ"/>
        </w:rPr>
        <w:t xml:space="preserve">London Grid for Learning (LGfL) – </w:t>
      </w:r>
      <w:r w:rsidRPr="0074678D">
        <w:rPr>
          <w:color w:val="auto"/>
          <w:sz w:val="28"/>
          <w:szCs w:val="28"/>
          <w:lang w:val="kk-KZ"/>
        </w:rPr>
        <w:t xml:space="preserve">оқытуға арналған лондондық желі қызмет етеді. </w:t>
      </w:r>
    </w:p>
    <w:p w:rsidR="00E7490A" w:rsidRPr="0074678D" w:rsidRDefault="00E7490A" w:rsidP="003D3620">
      <w:pPr>
        <w:pStyle w:val="Default"/>
        <w:ind w:firstLine="567"/>
        <w:jc w:val="both"/>
        <w:rPr>
          <w:color w:val="auto"/>
          <w:sz w:val="28"/>
          <w:szCs w:val="28"/>
          <w:lang w:val="kk-KZ"/>
        </w:rPr>
      </w:pPr>
    </w:p>
    <w:p w:rsidR="003D3620" w:rsidRPr="0074678D" w:rsidRDefault="00E7490A" w:rsidP="003D3620">
      <w:pPr>
        <w:pStyle w:val="Default"/>
        <w:ind w:firstLine="567"/>
        <w:jc w:val="both"/>
        <w:rPr>
          <w:color w:val="auto"/>
          <w:sz w:val="28"/>
          <w:szCs w:val="28"/>
          <w:lang w:val="kk-KZ"/>
        </w:rPr>
      </w:pPr>
      <w:r>
        <w:rPr>
          <w:color w:val="auto"/>
          <w:sz w:val="28"/>
          <w:szCs w:val="28"/>
          <w:lang w:val="kk-KZ"/>
        </w:rPr>
        <w:t>Сурет №1</w:t>
      </w:r>
      <w:r w:rsidR="003D3620" w:rsidRPr="0074678D">
        <w:rPr>
          <w:color w:val="auto"/>
          <w:sz w:val="28"/>
          <w:szCs w:val="28"/>
          <w:lang w:val="kk-KZ"/>
        </w:rPr>
        <w:t xml:space="preserve"> – 2000 жылдан бастап қосылған Лондондық оқыту желісі</w:t>
      </w:r>
    </w:p>
    <w:p w:rsidR="003D3620" w:rsidRPr="0074678D" w:rsidRDefault="003D3620" w:rsidP="003D3620">
      <w:pPr>
        <w:pStyle w:val="Default"/>
        <w:ind w:firstLine="567"/>
        <w:jc w:val="both"/>
        <w:rPr>
          <w:color w:val="auto"/>
          <w:sz w:val="28"/>
          <w:szCs w:val="28"/>
          <w:lang w:val="kk-KZ"/>
        </w:rPr>
      </w:pPr>
    </w:p>
    <w:p w:rsidR="003D3620" w:rsidRPr="0074678D" w:rsidRDefault="003D3620" w:rsidP="003D3620">
      <w:pPr>
        <w:pStyle w:val="Default"/>
        <w:jc w:val="both"/>
        <w:rPr>
          <w:color w:val="auto"/>
          <w:sz w:val="28"/>
          <w:szCs w:val="28"/>
          <w:lang w:val="kk-KZ"/>
        </w:rPr>
      </w:pPr>
      <w:r w:rsidRPr="0074678D">
        <w:rPr>
          <w:noProof/>
          <w:color w:val="auto"/>
          <w:sz w:val="28"/>
          <w:szCs w:val="28"/>
          <w:lang w:eastAsia="ru-RU"/>
        </w:rPr>
        <w:drawing>
          <wp:inline distT="0" distB="0" distL="0" distR="0" wp14:anchorId="18992186" wp14:editId="45A7DC4F">
            <wp:extent cx="6114194" cy="2934269"/>
            <wp:effectExtent l="0" t="0" r="1270" b="0"/>
            <wp:docPr id="35" name="Рисунок 35" descr="C:\Users\SONY\Documents\2014-2105\ПРОЕКТКЕ МАТЕРИАЛДАР\СТРАНИЦЫ ЦОРа в интернете\Снимок ЛОНДОНСКИЙ ВИКИПЕДИЯ ДЕТ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ONY\Documents\2014-2105\ПРОЕКТКЕ МАТЕРИАЛДАР\СТРАНИЦЫ ЦОРа в интернете\Снимок ЛОНДОНСКИЙ ВИКИПЕДИЯ ДЕТСКАЯ.PNG"/>
                    <pic:cNvPicPr>
                      <a:picLocks noChangeAspect="1" noChangeArrowheads="1"/>
                    </pic:cNvPicPr>
                  </pic:nvPicPr>
                  <pic:blipFill rotWithShape="1">
                    <a:blip r:embed="rId9">
                      <a:extLst>
                        <a:ext uri="{28A0092B-C50C-407E-A947-70E740481C1C}">
                          <a14:useLocalDpi xmlns:a14="http://schemas.microsoft.com/office/drawing/2010/main" val="0"/>
                        </a:ext>
                      </a:extLst>
                    </a:blip>
                    <a:srcRect b="30743"/>
                    <a:stretch/>
                  </pic:blipFill>
                  <pic:spPr bwMode="auto">
                    <a:xfrm>
                      <a:off x="0" y="0"/>
                      <a:ext cx="6117077" cy="2935652"/>
                    </a:xfrm>
                    <a:prstGeom prst="rect">
                      <a:avLst/>
                    </a:prstGeom>
                    <a:noFill/>
                    <a:ln>
                      <a:noFill/>
                    </a:ln>
                    <a:extLst>
                      <a:ext uri="{53640926-AAD7-44D8-BBD7-CCE9431645EC}">
                        <a14:shadowObscured xmlns:a14="http://schemas.microsoft.com/office/drawing/2010/main"/>
                      </a:ext>
                    </a:extLst>
                  </pic:spPr>
                </pic:pic>
              </a:graphicData>
            </a:graphic>
          </wp:inline>
        </w:drawing>
      </w:r>
    </w:p>
    <w:p w:rsidR="003D3620" w:rsidRPr="0074678D" w:rsidRDefault="003D3620" w:rsidP="003D3620">
      <w:pPr>
        <w:pStyle w:val="Default"/>
        <w:jc w:val="both"/>
        <w:rPr>
          <w:color w:val="auto"/>
          <w:sz w:val="28"/>
          <w:szCs w:val="28"/>
          <w:lang w:val="kk-KZ"/>
        </w:rPr>
      </w:pPr>
    </w:p>
    <w:p w:rsidR="003D3620" w:rsidRPr="0074678D" w:rsidRDefault="003D3620" w:rsidP="003D3620">
      <w:pPr>
        <w:pStyle w:val="Default"/>
        <w:ind w:firstLine="567"/>
        <w:jc w:val="both"/>
        <w:rPr>
          <w:color w:val="auto"/>
          <w:sz w:val="28"/>
          <w:szCs w:val="28"/>
          <w:lang w:val="kk-KZ"/>
        </w:rPr>
      </w:pPr>
      <w:r w:rsidRPr="0074678D">
        <w:rPr>
          <w:bCs/>
          <w:color w:val="auto"/>
          <w:sz w:val="28"/>
          <w:szCs w:val="28"/>
          <w:lang w:val="kk-KZ"/>
        </w:rPr>
        <w:t xml:space="preserve">LGfL Лондон қаласындағы барлық 2600 мектеп үшін интернетке кеңжолақты қосылуды, жүйе қызметтерін көрсетуді, оқытудың жалпы платформасын, онлайн-контент және қатынастық қолдауды қамтамасыз етеді. Жүйе жергілікті 33 білім беру орындарының консорциумы ретінде </w:t>
      </w:r>
      <w:r w:rsidRPr="0074678D">
        <w:rPr>
          <w:bCs/>
          <w:color w:val="auto"/>
          <w:sz w:val="28"/>
          <w:szCs w:val="28"/>
          <w:lang w:val="kk-KZ"/>
        </w:rPr>
        <w:lastRenderedPageBreak/>
        <w:t xml:space="preserve">жұмыс істейді. Консорциум мемлекеттік тіркеуден өткен коммерциялық емес, қайырымдылық ұйым болып табылады. LGfL ешқашан тікелей мемлекеттік қаржыландыруға қол жеткізген емес, әрқашан тек ақысын мектептер төлейтін қызметтерді көрсету арқылы ғана қаржыландырылды. Мектептер, колледждер және көпшіліктік кітапханалар интернетке қосылған. </w:t>
      </w:r>
      <w:r w:rsidRPr="0074678D">
        <w:rPr>
          <w:color w:val="auto"/>
          <w:sz w:val="28"/>
          <w:szCs w:val="28"/>
          <w:lang w:val="kk-KZ"/>
        </w:rPr>
        <w:t xml:space="preserve">2006-жылға Лондонда әрбір мемлекеттік мектеп LGfL-ға қосылды. Мұндай кең ауқымды үйлестіру ісі Harnessing Technology Grant (HTG) – Технологияларды пайдалануға берілетін гранттың арқасында мүмкін болды. HTG-тың негізгі мақсаты Лондон мектептері үшін қызмет көрсетулер мен ресурстардың жақсы сапасын қамтамасыз ету үшін қажетті жаңа әрекетті іске асыру болып саналады. Ақпаратқатынастық технологиялар нарығы мен телеқатынастар соңғы жылдары айтарлықтай өзгерістерге ұшырағандығын білеміз, осының өзі мектеп үшін LGfL-нің қызмет көрсетуін жаңа деңгейге көтерудің жаңа мүмкіндіктерін ашып берген. Ағылшындар ғаламтордың ашық жүйе ретінде балалар үшін әрі пайдалы, әрі қауіпті болып саналатындығын алғашқылардың бірі болып сезінген. Ал,  LGfL қауіпсіз цифрлық контентті қамтамасыз ету жүйесінің бірі және осы сапа оның басты артықшылығы. LGfL желісінің интернет ресурстарының қауіпті құрамдарын сүзгіден өткізуінің дәрежесі мен талабы жоғары және оқушылар мен қызметкерлерге сүзгінің әр түрлі деңгейін ұсынады.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LGfL желісі лондондық мұғалімдер өзінің мектептегі және мектептен тыс кездегі іс-тәжірибесінде кең пайдалануы үшін оқыту ресурстарының жоғарғы сапасын қамтамасыз етеді. Барлық ресурстар сапа мен білім беру стандарттарын жоғарылатуға басты назар аудара отырып, оқу бағдарламаларына сәйкес жасалған. </w:t>
      </w: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Ресурстар кітапханасы</w:t>
      </w:r>
      <w:r w:rsidRPr="0074678D">
        <w:rPr>
          <w:b/>
          <w:bCs/>
          <w:color w:val="auto"/>
          <w:sz w:val="28"/>
          <w:szCs w:val="28"/>
          <w:lang w:val="kk-KZ"/>
        </w:rPr>
        <w:t xml:space="preserve">: </w:t>
      </w:r>
    </w:p>
    <w:p w:rsidR="003D3620" w:rsidRPr="0074678D" w:rsidRDefault="003D3620" w:rsidP="003D3620">
      <w:pPr>
        <w:pStyle w:val="Default"/>
        <w:jc w:val="both"/>
        <w:rPr>
          <w:color w:val="auto"/>
          <w:sz w:val="28"/>
          <w:szCs w:val="28"/>
          <w:lang w:val="kk-KZ"/>
        </w:rPr>
      </w:pPr>
      <w:r w:rsidRPr="0074678D">
        <w:rPr>
          <w:color w:val="auto"/>
          <w:sz w:val="28"/>
          <w:szCs w:val="28"/>
          <w:lang w:val="kk-KZ"/>
        </w:rPr>
        <w:t xml:space="preserve">• ресурстық банк (пәндер бойынша орта мектептерге арналған интерактивтік онлайн-курстар топтамасы, аудио-материалдар, жаңалықтар мұрағаттарын және т.б.); </w:t>
      </w:r>
    </w:p>
    <w:p w:rsidR="003D3620" w:rsidRPr="0074678D" w:rsidRDefault="003D3620" w:rsidP="003D3620">
      <w:pPr>
        <w:pStyle w:val="Default"/>
        <w:jc w:val="both"/>
        <w:rPr>
          <w:color w:val="auto"/>
          <w:sz w:val="28"/>
          <w:szCs w:val="28"/>
          <w:lang w:val="kk-KZ"/>
        </w:rPr>
      </w:pPr>
      <w:r w:rsidRPr="0074678D">
        <w:rPr>
          <w:color w:val="auto"/>
          <w:sz w:val="28"/>
          <w:szCs w:val="28"/>
          <w:lang w:val="kk-KZ"/>
        </w:rPr>
        <w:t xml:space="preserve">• мұғалімдерге арналған нұсқаулар (мысалы, АҚТ-ды бағалау бойынша құралдар, Copywrongs авторлық құқықтар); </w:t>
      </w:r>
    </w:p>
    <w:p w:rsidR="003D3620" w:rsidRPr="0074678D" w:rsidRDefault="003D3620" w:rsidP="003D3620">
      <w:pPr>
        <w:pStyle w:val="Default"/>
        <w:jc w:val="both"/>
        <w:rPr>
          <w:color w:val="auto"/>
          <w:sz w:val="28"/>
          <w:szCs w:val="28"/>
          <w:lang w:val="kk-KZ"/>
        </w:rPr>
      </w:pPr>
      <w:r w:rsidRPr="0074678D">
        <w:rPr>
          <w:color w:val="auto"/>
          <w:sz w:val="28"/>
          <w:szCs w:val="28"/>
          <w:lang w:val="kk-KZ"/>
        </w:rPr>
        <w:t xml:space="preserve">• онлайн-қосымшалары; </w:t>
      </w:r>
    </w:p>
    <w:p w:rsidR="003D3620" w:rsidRPr="0074678D" w:rsidRDefault="003D3620" w:rsidP="003D3620">
      <w:pPr>
        <w:pStyle w:val="Default"/>
        <w:jc w:val="both"/>
        <w:rPr>
          <w:color w:val="auto"/>
          <w:sz w:val="28"/>
          <w:szCs w:val="28"/>
          <w:lang w:val="kk-KZ"/>
        </w:rPr>
      </w:pPr>
      <w:r w:rsidRPr="0074678D">
        <w:rPr>
          <w:color w:val="auto"/>
          <w:sz w:val="28"/>
          <w:szCs w:val="28"/>
          <w:lang w:val="kk-KZ"/>
        </w:rPr>
        <w:t xml:space="preserve">• студенттің тәуелсіз ресурстарын (мысалы, UsOnline eSafety ресурстарын); </w:t>
      </w:r>
    </w:p>
    <w:p w:rsidR="003D3620" w:rsidRPr="0074678D" w:rsidRDefault="003D3620" w:rsidP="003D3620">
      <w:pPr>
        <w:pStyle w:val="Default"/>
        <w:jc w:val="both"/>
        <w:rPr>
          <w:color w:val="auto"/>
          <w:sz w:val="28"/>
          <w:szCs w:val="28"/>
          <w:lang w:val="kk-KZ"/>
        </w:rPr>
      </w:pPr>
      <w:r w:rsidRPr="0074678D">
        <w:rPr>
          <w:color w:val="auto"/>
          <w:sz w:val="28"/>
          <w:szCs w:val="28"/>
          <w:lang w:val="kk-KZ"/>
        </w:rPr>
        <w:t xml:space="preserve">• шығармашылық аспаптарды (мысалы, LGfL креативтік аспаптықтарды); </w:t>
      </w:r>
    </w:p>
    <w:p w:rsidR="003D3620" w:rsidRPr="0074678D" w:rsidRDefault="003D3620" w:rsidP="003D3620">
      <w:pPr>
        <w:pStyle w:val="Default"/>
        <w:jc w:val="both"/>
        <w:rPr>
          <w:color w:val="auto"/>
          <w:sz w:val="28"/>
          <w:szCs w:val="28"/>
          <w:lang w:val="kk-KZ"/>
        </w:rPr>
      </w:pPr>
      <w:r w:rsidRPr="0074678D">
        <w:rPr>
          <w:color w:val="auto"/>
          <w:sz w:val="28"/>
          <w:szCs w:val="28"/>
          <w:lang w:val="kk-KZ"/>
        </w:rPr>
        <w:t xml:space="preserve">• кеңесшінің кеңестік қолдауымен тарихи артефактілерге эксклюзивті қол жеткізу (мысалы, Букингем сарайындағы Корольдің атқорасы, Лондондағы римляндықтар); </w:t>
      </w:r>
    </w:p>
    <w:p w:rsidR="003D3620" w:rsidRPr="0074678D" w:rsidRDefault="003D3620" w:rsidP="003D3620">
      <w:pPr>
        <w:jc w:val="both"/>
        <w:rPr>
          <w:bCs/>
          <w:sz w:val="28"/>
          <w:szCs w:val="28"/>
          <w:lang w:val="kk-KZ"/>
        </w:rPr>
      </w:pPr>
      <w:r w:rsidRPr="0074678D">
        <w:rPr>
          <w:sz w:val="28"/>
          <w:szCs w:val="28"/>
          <w:lang w:val="kk-KZ"/>
        </w:rPr>
        <w:t xml:space="preserve">• ілгері дамуды қадағалауға арналған сарапшылардың мәліметтері бар ресурстар (мысалы, Mangahigh және б.) </w:t>
      </w:r>
      <w:r w:rsidRPr="0074678D">
        <w:rPr>
          <w:bCs/>
          <w:sz w:val="28"/>
          <w:szCs w:val="28"/>
          <w:lang w:val="kk-KZ"/>
        </w:rPr>
        <w:t>қамтиды.</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LGfL өз мазмұнын сұрыптау стратегиясын жасау кезінде келесі ұстанымдарды басшылыққа алады: </w:t>
      </w:r>
    </w:p>
    <w:p w:rsidR="003D3620" w:rsidRPr="0074678D" w:rsidRDefault="003D3620" w:rsidP="00AA5780">
      <w:pPr>
        <w:pStyle w:val="ae"/>
        <w:numPr>
          <w:ilvl w:val="0"/>
          <w:numId w:val="19"/>
        </w:numPr>
        <w:tabs>
          <w:tab w:val="left" w:pos="993"/>
        </w:tabs>
        <w:autoSpaceDE w:val="0"/>
        <w:autoSpaceDN w:val="0"/>
        <w:adjustRightInd w:val="0"/>
        <w:spacing w:after="0" w:line="240" w:lineRule="auto"/>
        <w:ind w:left="0" w:firstLine="567"/>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 xml:space="preserve">Лондон қаласының педагогикалық қауымдастығының өзара озық тәжірибе алмасу мүмкіндігін қамтамасыз ету; </w:t>
      </w:r>
    </w:p>
    <w:p w:rsidR="003D3620" w:rsidRPr="0074678D" w:rsidRDefault="003D3620" w:rsidP="00AA5780">
      <w:pPr>
        <w:pStyle w:val="ae"/>
        <w:numPr>
          <w:ilvl w:val="0"/>
          <w:numId w:val="19"/>
        </w:numPr>
        <w:tabs>
          <w:tab w:val="left" w:pos="993"/>
        </w:tabs>
        <w:autoSpaceDE w:val="0"/>
        <w:autoSpaceDN w:val="0"/>
        <w:adjustRightInd w:val="0"/>
        <w:spacing w:after="0" w:line="240" w:lineRule="auto"/>
        <w:ind w:left="0" w:firstLine="567"/>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 xml:space="preserve">жоғары электрондық қауіпсіздік; </w:t>
      </w:r>
    </w:p>
    <w:p w:rsidR="003D3620" w:rsidRPr="0074678D" w:rsidRDefault="003D3620" w:rsidP="003D3620">
      <w:pPr>
        <w:jc w:val="both"/>
        <w:rPr>
          <w:bCs/>
          <w:sz w:val="28"/>
          <w:szCs w:val="28"/>
          <w:lang w:val="kk-KZ"/>
        </w:rPr>
      </w:pP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lastRenderedPageBreak/>
        <w:t>Сурет №2 – LGfL желісінің пәндер бойынша кітапханасы</w:t>
      </w:r>
    </w:p>
    <w:p w:rsidR="003D3620" w:rsidRPr="0074678D" w:rsidRDefault="003D3620" w:rsidP="003D3620">
      <w:pPr>
        <w:rPr>
          <w:sz w:val="28"/>
          <w:szCs w:val="28"/>
          <w:lang w:val="kk-KZ"/>
        </w:rPr>
      </w:pPr>
      <w:r w:rsidRPr="0074678D">
        <w:rPr>
          <w:noProof/>
          <w:sz w:val="28"/>
          <w:szCs w:val="28"/>
        </w:rPr>
        <w:drawing>
          <wp:inline distT="0" distB="0" distL="0" distR="0" wp14:anchorId="53BB993E" wp14:editId="5EF2B17E">
            <wp:extent cx="5867124" cy="1624084"/>
            <wp:effectExtent l="0" t="0" r="635" b="0"/>
            <wp:docPr id="25" name="Рисунок 25" descr="C:\Users\SONY\Documents\2014-2105\СОБСТВ УМЛ НА 2014-2015\Учебник по Болашаку\раду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СОБСТВ УМЛ НА 2014-2015\Учебник по Болашаку\радуга.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7073" t="7365" r="3536" b="3636"/>
                    <a:stretch/>
                  </pic:blipFill>
                  <pic:spPr bwMode="auto">
                    <a:xfrm>
                      <a:off x="0" y="0"/>
                      <a:ext cx="5892286" cy="1631049"/>
                    </a:xfrm>
                    <a:prstGeom prst="rect">
                      <a:avLst/>
                    </a:prstGeom>
                    <a:noFill/>
                    <a:ln>
                      <a:noFill/>
                    </a:ln>
                    <a:extLst>
                      <a:ext uri="{53640926-AAD7-44D8-BBD7-CCE9431645EC}">
                        <a14:shadowObscured xmlns:a14="http://schemas.microsoft.com/office/drawing/2010/main"/>
                      </a:ext>
                    </a:extLst>
                  </pic:spPr>
                </pic:pic>
              </a:graphicData>
            </a:graphic>
          </wp:inline>
        </w:drawing>
      </w:r>
    </w:p>
    <w:p w:rsidR="003D3620" w:rsidRPr="0074678D" w:rsidRDefault="003D3620" w:rsidP="00AA5780">
      <w:pPr>
        <w:pStyle w:val="ae"/>
        <w:numPr>
          <w:ilvl w:val="0"/>
          <w:numId w:val="19"/>
        </w:numPr>
        <w:tabs>
          <w:tab w:val="left" w:pos="993"/>
        </w:tabs>
        <w:autoSpaceDE w:val="0"/>
        <w:autoSpaceDN w:val="0"/>
        <w:adjustRightInd w:val="0"/>
        <w:spacing w:after="0" w:line="240" w:lineRule="auto"/>
        <w:ind w:left="0" w:firstLine="567"/>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 xml:space="preserve">LGfL бойынша оқу ресурстарын дайындайтын және алмасатын мұғалімдерді көтермелеу және қолдау; </w:t>
      </w:r>
    </w:p>
    <w:p w:rsidR="003D3620" w:rsidRPr="0074678D" w:rsidRDefault="003D3620" w:rsidP="00AA5780">
      <w:pPr>
        <w:pStyle w:val="ae"/>
        <w:numPr>
          <w:ilvl w:val="0"/>
          <w:numId w:val="19"/>
        </w:numPr>
        <w:tabs>
          <w:tab w:val="left" w:pos="993"/>
        </w:tabs>
        <w:autoSpaceDE w:val="0"/>
        <w:autoSpaceDN w:val="0"/>
        <w:adjustRightInd w:val="0"/>
        <w:spacing w:after="0" w:line="240" w:lineRule="auto"/>
        <w:ind w:left="0" w:firstLine="567"/>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 xml:space="preserve">кез келген ақылы онлайн-контент жоғары сапалы болуы, оған төленетін бағаға сапасы сәйкес болуы тиіс; </w:t>
      </w:r>
    </w:p>
    <w:p w:rsidR="003D3620" w:rsidRPr="0074678D" w:rsidRDefault="003D3620" w:rsidP="00AA5780">
      <w:pPr>
        <w:pStyle w:val="ae"/>
        <w:numPr>
          <w:ilvl w:val="0"/>
          <w:numId w:val="19"/>
        </w:numPr>
        <w:tabs>
          <w:tab w:val="left" w:pos="993"/>
        </w:tabs>
        <w:autoSpaceDE w:val="0"/>
        <w:autoSpaceDN w:val="0"/>
        <w:adjustRightInd w:val="0"/>
        <w:spacing w:after="0" w:line="240" w:lineRule="auto"/>
        <w:ind w:left="0" w:firstLine="567"/>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 xml:space="preserve">ресурстың мазмұны мен пайдаланылуының барлық жай-жапсары оқу бағдарламалары мен мектептік білім берудің басымдылығына сәйкес келуі тиіс; </w:t>
      </w:r>
    </w:p>
    <w:p w:rsidR="003D3620" w:rsidRPr="0074678D" w:rsidRDefault="003D3620" w:rsidP="00AA5780">
      <w:pPr>
        <w:pStyle w:val="ae"/>
        <w:numPr>
          <w:ilvl w:val="0"/>
          <w:numId w:val="19"/>
        </w:numPr>
        <w:tabs>
          <w:tab w:val="left" w:pos="993"/>
        </w:tabs>
        <w:autoSpaceDE w:val="0"/>
        <w:autoSpaceDN w:val="0"/>
        <w:adjustRightInd w:val="0"/>
        <w:spacing w:after="0" w:line="240" w:lineRule="auto"/>
        <w:ind w:left="0" w:firstLine="567"/>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 xml:space="preserve">білім беру қауымдастығының неғұрлым кең ауқымында жасалатын әріптестікті қолдау және көтермелеу; </w:t>
      </w:r>
    </w:p>
    <w:p w:rsidR="003D3620" w:rsidRPr="0074678D" w:rsidRDefault="003D3620" w:rsidP="00AA5780">
      <w:pPr>
        <w:pStyle w:val="ae"/>
        <w:numPr>
          <w:ilvl w:val="0"/>
          <w:numId w:val="19"/>
        </w:numPr>
        <w:tabs>
          <w:tab w:val="left" w:pos="993"/>
        </w:tabs>
        <w:autoSpaceDE w:val="0"/>
        <w:autoSpaceDN w:val="0"/>
        <w:adjustRightInd w:val="0"/>
        <w:spacing w:after="0" w:line="240" w:lineRule="auto"/>
        <w:ind w:left="0" w:firstLine="567"/>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 xml:space="preserve">экономикалық тиімділік пен өзектілікті барынша арттыру мен қосарлы қайталанба жұмыстарты болдырмау үшін басқа білім беру желілеріне сілтемелер жасау; </w:t>
      </w:r>
    </w:p>
    <w:p w:rsidR="003D3620" w:rsidRPr="0074678D" w:rsidRDefault="003D3620" w:rsidP="00AA5780">
      <w:pPr>
        <w:pStyle w:val="ae"/>
        <w:numPr>
          <w:ilvl w:val="0"/>
          <w:numId w:val="19"/>
        </w:numPr>
        <w:tabs>
          <w:tab w:val="left" w:pos="993"/>
        </w:tabs>
        <w:spacing w:after="0" w:line="240" w:lineRule="auto"/>
        <w:ind w:left="0" w:firstLine="567"/>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мектеп басқа жолмен қол жеткізе алмайтын бірегей ресурстарды әріптес ұйымдармен бірге дайындау.</w:t>
      </w:r>
    </w:p>
    <w:p w:rsidR="003D3620" w:rsidRPr="0074678D" w:rsidRDefault="003D3620" w:rsidP="003D3620">
      <w:pPr>
        <w:autoSpaceDE w:val="0"/>
        <w:autoSpaceDN w:val="0"/>
        <w:adjustRightInd w:val="0"/>
        <w:ind w:firstLine="567"/>
        <w:rPr>
          <w:color w:val="000000"/>
          <w:sz w:val="28"/>
          <w:szCs w:val="28"/>
          <w:lang w:val="kk-KZ"/>
        </w:rPr>
      </w:pPr>
      <w:r w:rsidRPr="0074678D">
        <w:rPr>
          <w:color w:val="000000"/>
          <w:sz w:val="28"/>
          <w:szCs w:val="28"/>
          <w:lang w:val="kk-KZ"/>
        </w:rPr>
        <w:t xml:space="preserve">Ресурстар кітапханасы негізгі үш көз арқылы толтырылады: </w:t>
      </w:r>
    </w:p>
    <w:p w:rsidR="003D3620" w:rsidRPr="0074678D" w:rsidRDefault="003D3620" w:rsidP="003D3620">
      <w:pPr>
        <w:autoSpaceDE w:val="0"/>
        <w:autoSpaceDN w:val="0"/>
        <w:adjustRightInd w:val="0"/>
        <w:jc w:val="both"/>
        <w:rPr>
          <w:color w:val="000000"/>
          <w:sz w:val="28"/>
          <w:szCs w:val="28"/>
          <w:lang w:val="kk-KZ"/>
        </w:rPr>
      </w:pPr>
      <w:r w:rsidRPr="0074678D">
        <w:rPr>
          <w:color w:val="000000"/>
          <w:sz w:val="28"/>
          <w:szCs w:val="28"/>
          <w:lang w:val="kk-KZ"/>
        </w:rPr>
        <w:t xml:space="preserve">1) орта мектепте оқыту мен сабақ беруді қолдауға жұмылдырылған ең жақсы сапалы ресурстарды LGfL дайындайды, рұқсат береді немесе сатып алады; </w:t>
      </w:r>
    </w:p>
    <w:p w:rsidR="003D3620" w:rsidRPr="0074678D" w:rsidRDefault="003D3620" w:rsidP="003D3620">
      <w:pPr>
        <w:autoSpaceDE w:val="0"/>
        <w:autoSpaceDN w:val="0"/>
        <w:adjustRightInd w:val="0"/>
        <w:jc w:val="both"/>
        <w:rPr>
          <w:color w:val="000000"/>
          <w:sz w:val="28"/>
          <w:szCs w:val="28"/>
          <w:lang w:val="kk-KZ"/>
        </w:rPr>
      </w:pPr>
      <w:r w:rsidRPr="0074678D">
        <w:rPr>
          <w:color w:val="000000"/>
          <w:sz w:val="28"/>
          <w:szCs w:val="28"/>
          <w:lang w:val="kk-KZ"/>
        </w:rPr>
        <w:t xml:space="preserve">2) онлайн-контент оқу бағдарламасы бойынша осы кезде пайдаланылатын ең кең ауқымды жақсы және жаңа бағдарламалық пен аппараттық жасақтаманы лондондық педагогикалық қоғамдастықтың мұғалімдеріне жеткізіп береді. </w:t>
      </w:r>
    </w:p>
    <w:p w:rsidR="003D3620" w:rsidRPr="0074678D" w:rsidRDefault="003D3620" w:rsidP="003D3620">
      <w:pPr>
        <w:autoSpaceDE w:val="0"/>
        <w:autoSpaceDN w:val="0"/>
        <w:adjustRightInd w:val="0"/>
        <w:jc w:val="both"/>
        <w:rPr>
          <w:color w:val="000000"/>
          <w:sz w:val="28"/>
          <w:szCs w:val="28"/>
          <w:lang w:val="kk-KZ"/>
        </w:rPr>
      </w:pPr>
      <w:r w:rsidRPr="0074678D">
        <w:rPr>
          <w:color w:val="000000"/>
          <w:sz w:val="28"/>
          <w:szCs w:val="28"/>
          <w:lang w:val="kk-KZ"/>
        </w:rPr>
        <w:t xml:space="preserve">3) LGfL сондай-ақ LGfL контентін басқару жүйесі арқылы қолжетімді бола алатын және әр қайсысының өзінің меншікті бірегей контенті бар Ұлыбританияның барлық аймақтық желілерін біріктіретін Ұлттық білімдік желінің мүшесі болып саналады.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Барлық аймақтан жиналған педагог-практиктерден жете таңдап алынған сараптамалық комиссия мүшелері түсетін материалдардың кең спектрін мұқиятты түрде бағалайды. Нәтижесінде LGfL үшін жоғары стандартқа жауап бере алатын тек сол ғана ресурстар таңдап алынады. LGfL-дің таңдауы білімдік ресурстарды дайындаушылар үлкен маңызы бар марапат ретінде қарастырылады. Ал мектептер осы ресурстармен танысуға бөлінген уақыт текке жұмсалмағанына сенімді бола алады. </w:t>
      </w:r>
    </w:p>
    <w:p w:rsidR="003D3620" w:rsidRPr="0074678D" w:rsidRDefault="003D3620" w:rsidP="003D3620">
      <w:pPr>
        <w:jc w:val="both"/>
        <w:rPr>
          <w:color w:val="000000"/>
          <w:sz w:val="28"/>
          <w:szCs w:val="28"/>
          <w:lang w:val="kk-KZ"/>
        </w:rPr>
      </w:pPr>
      <w:r w:rsidRPr="0074678D">
        <w:rPr>
          <w:color w:val="000000"/>
          <w:sz w:val="28"/>
          <w:szCs w:val="28"/>
          <w:lang w:val="kk-KZ"/>
        </w:rPr>
        <w:t xml:space="preserve">Пайдаланушылар үшін қатынас құрудың бірнеше деңгейлері ұсынылады. Көп жағдайда қатынас құру LGfL-дің кеңжолақты байланысына қосылған мектептер үшін ресурстарды қарап шығу кезінде автоматты түрде ұсынылады. Желіге қосылған мектептің мұғалімдері мен оқушылары өзінің ұқсастырғыш кодын – Unified Sign On (USO) – логині мен құпия сөзін </w:t>
      </w:r>
      <w:r w:rsidRPr="0074678D">
        <w:rPr>
          <w:color w:val="000000"/>
          <w:sz w:val="28"/>
          <w:szCs w:val="28"/>
          <w:lang w:val="kk-KZ"/>
        </w:rPr>
        <w:lastRenderedPageBreak/>
        <w:t>пайдалана отырып, он-лайнның кез келген орнында контентке қатынас құра алады.</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Алайда осы жалпы ережеден, LGfL-нің ресурстарына қатынас құру шектелген бір шама өзгешелік бар. </w:t>
      </w:r>
    </w:p>
    <w:p w:rsidR="003D3620" w:rsidRPr="0074678D" w:rsidRDefault="003D3620" w:rsidP="003D3620">
      <w:pPr>
        <w:autoSpaceDE w:val="0"/>
        <w:autoSpaceDN w:val="0"/>
        <w:adjustRightInd w:val="0"/>
        <w:jc w:val="both"/>
        <w:rPr>
          <w:color w:val="000000"/>
          <w:sz w:val="28"/>
          <w:szCs w:val="28"/>
          <w:lang w:val="kk-KZ"/>
        </w:rPr>
      </w:pPr>
      <w:r w:rsidRPr="0074678D">
        <w:rPr>
          <w:color w:val="000000"/>
          <w:sz w:val="28"/>
          <w:szCs w:val="28"/>
          <w:lang w:val="kk-KZ"/>
        </w:rPr>
        <w:t xml:space="preserve">Қатынас құрудың деңгейі ресурстың атауымен қатар жақшада белгілі бір әріптермен-символдармен белгіленеді: </w:t>
      </w:r>
    </w:p>
    <w:p w:rsidR="003D3620" w:rsidRPr="0074678D" w:rsidRDefault="003D3620" w:rsidP="003D3620">
      <w:pPr>
        <w:autoSpaceDE w:val="0"/>
        <w:autoSpaceDN w:val="0"/>
        <w:adjustRightInd w:val="0"/>
        <w:jc w:val="both"/>
        <w:rPr>
          <w:color w:val="000000"/>
          <w:sz w:val="28"/>
          <w:szCs w:val="28"/>
          <w:lang w:val="kk-KZ"/>
        </w:rPr>
      </w:pPr>
      <w:r w:rsidRPr="0074678D">
        <w:rPr>
          <w:color w:val="000000"/>
          <w:sz w:val="28"/>
          <w:szCs w:val="28"/>
          <w:lang w:val="kk-KZ"/>
        </w:rPr>
        <w:t xml:space="preserve">• O – пайдаланушының атауын тіркеу мен енгізу және құпия сөз керек емес кезде ашық қатынас құруды білдіреді. </w:t>
      </w:r>
    </w:p>
    <w:p w:rsidR="003D3620" w:rsidRPr="0074678D" w:rsidRDefault="003D3620" w:rsidP="003D3620">
      <w:pPr>
        <w:autoSpaceDE w:val="0"/>
        <w:autoSpaceDN w:val="0"/>
        <w:adjustRightInd w:val="0"/>
        <w:ind w:firstLine="709"/>
        <w:jc w:val="both"/>
        <w:rPr>
          <w:sz w:val="28"/>
          <w:szCs w:val="28"/>
          <w:lang w:val="kk-KZ"/>
        </w:rPr>
      </w:pPr>
      <w:r w:rsidRPr="0074678D">
        <w:rPr>
          <w:sz w:val="28"/>
          <w:szCs w:val="28"/>
          <w:lang w:val="kk-KZ"/>
        </w:rPr>
        <w:t xml:space="preserve">«Өнерлер галереясын», мұғалімдер мен оқушылар күнделікті оқу іс-әрекетіне оларды енгізе алу үшін, жоғары сапамен, жоғары ажыратқыштықпен цифрлық фотографияларды шығарып алу және қарап шығу үшін ұсынады. Осы галереядағы барлық ресурстар оқу үдерісініде еркін пайдалану үшін берілген. Бұл авторлық құқықпен қорғалмаған ресурстар: ресурстарға авторлық құқық ресурстың иесінде қалады және кез келген саудалық пайдалану болмайды. Тек тіркелген пайдаланушылар ғана бейнені жүктей алады. Бұл бейнелер дербес компьютерлерге де наутбукке де, солай IPad, iPhone, және Android-құрылғыларға да немесе ұқсастарға да жүктелінетін бола алады. Сайтта орналастырылған фотографиялардың саны қиялды таң қалдырады: «Мәдениет және мұра» - 3844 фотография (55574 үн қату), «Мерекелер мен фестивальдар» - 1435 фотография (42854 үн қату), «Өнер және дизайн» - 530 фото (105143 үн қату), «Архитектура және ландшафт» - 1269 фотография (67063 үн қату) және т.б. Әрбір тақырып өз кезегінде көптеген тақырыптық альбомдарға бөлінген. </w:t>
      </w:r>
    </w:p>
    <w:p w:rsidR="003D3620" w:rsidRPr="0074678D" w:rsidRDefault="003D3620" w:rsidP="003D3620">
      <w:pPr>
        <w:jc w:val="both"/>
        <w:rPr>
          <w:color w:val="000000"/>
          <w:sz w:val="28"/>
          <w:szCs w:val="28"/>
          <w:lang w:val="kk-KZ"/>
        </w:rPr>
      </w:pP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Сурет №3 – LGfL желісіне тіркелу-кіру терезесі</w:t>
      </w:r>
    </w:p>
    <w:p w:rsidR="003D3620" w:rsidRPr="0074678D" w:rsidRDefault="003D3620" w:rsidP="003D3620">
      <w:pPr>
        <w:jc w:val="center"/>
        <w:rPr>
          <w:sz w:val="28"/>
          <w:szCs w:val="28"/>
          <w:lang w:val="kk-KZ"/>
        </w:rPr>
      </w:pPr>
      <w:r w:rsidRPr="0074678D">
        <w:rPr>
          <w:noProof/>
          <w:sz w:val="28"/>
          <w:szCs w:val="28"/>
        </w:rPr>
        <w:drawing>
          <wp:inline distT="0" distB="0" distL="0" distR="0" wp14:anchorId="1F90240A" wp14:editId="77C3515F">
            <wp:extent cx="3487479" cy="253461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4041" t="1" r="3535" b="4929"/>
                    <a:stretch/>
                  </pic:blipFill>
                  <pic:spPr bwMode="auto">
                    <a:xfrm>
                      <a:off x="0" y="0"/>
                      <a:ext cx="3532420" cy="2567278"/>
                    </a:xfrm>
                    <a:prstGeom prst="rect">
                      <a:avLst/>
                    </a:prstGeom>
                    <a:noFill/>
                    <a:ln>
                      <a:noFill/>
                    </a:ln>
                    <a:extLst>
                      <a:ext uri="{53640926-AAD7-44D8-BBD7-CCE9431645EC}">
                        <a14:shadowObscured xmlns:a14="http://schemas.microsoft.com/office/drawing/2010/main"/>
                      </a:ext>
                    </a:extLst>
                  </pic:spPr>
                </pic:pic>
              </a:graphicData>
            </a:graphic>
          </wp:inline>
        </w:drawing>
      </w:r>
    </w:p>
    <w:p w:rsidR="003D3620" w:rsidRPr="0074678D" w:rsidRDefault="003D3620" w:rsidP="003D3620">
      <w:pPr>
        <w:autoSpaceDE w:val="0"/>
        <w:autoSpaceDN w:val="0"/>
        <w:adjustRightInd w:val="0"/>
        <w:jc w:val="both"/>
        <w:rPr>
          <w:color w:val="000000"/>
          <w:sz w:val="28"/>
          <w:szCs w:val="28"/>
          <w:lang w:val="kk-KZ"/>
        </w:rPr>
      </w:pPr>
    </w:p>
    <w:p w:rsidR="003D3620" w:rsidRPr="0074678D" w:rsidRDefault="003D3620" w:rsidP="003D3620">
      <w:pPr>
        <w:autoSpaceDE w:val="0"/>
        <w:autoSpaceDN w:val="0"/>
        <w:adjustRightInd w:val="0"/>
        <w:ind w:firstLine="709"/>
        <w:jc w:val="both"/>
        <w:rPr>
          <w:sz w:val="28"/>
          <w:szCs w:val="28"/>
          <w:lang w:val="kk-KZ"/>
        </w:rPr>
      </w:pPr>
      <w:r w:rsidRPr="0074678D">
        <w:rPr>
          <w:sz w:val="28"/>
          <w:szCs w:val="28"/>
          <w:lang w:val="kk-KZ"/>
        </w:rPr>
        <w:t xml:space="preserve">Сонымен, желіге қосылудың арқасында лондондық мектеп оқушылары әрбір күнде 1млн-нан артық материалдар беті мен виртуальдық оқу объектілеріне қатынас құра алады. </w:t>
      </w:r>
    </w:p>
    <w:p w:rsidR="003D3620" w:rsidRPr="0074678D" w:rsidRDefault="003D3620" w:rsidP="003D3620">
      <w:pPr>
        <w:autoSpaceDE w:val="0"/>
        <w:autoSpaceDN w:val="0"/>
        <w:adjustRightInd w:val="0"/>
        <w:ind w:firstLine="567"/>
        <w:jc w:val="both"/>
        <w:rPr>
          <w:sz w:val="28"/>
          <w:szCs w:val="28"/>
          <w:lang w:val="kk-KZ"/>
        </w:rPr>
      </w:pPr>
      <w:r w:rsidRPr="0074678D">
        <w:rPr>
          <w:sz w:val="28"/>
          <w:szCs w:val="28"/>
          <w:lang w:val="kk-KZ"/>
        </w:rPr>
        <w:t xml:space="preserve">Меншікті үйрететін контенттен басқа London Grid for Learning әрбір  оқушыға қол жетерлік басқа да: </w:t>
      </w:r>
      <w:r w:rsidRPr="0074678D">
        <w:rPr>
          <w:color w:val="000000"/>
          <w:sz w:val="28"/>
          <w:szCs w:val="28"/>
          <w:lang w:val="kk-KZ"/>
        </w:rPr>
        <w:t xml:space="preserve">Британика энциклопедиясы, Оксфордтық сөздік, өнер мен әуен бойынша сөздіктер және барлық  жастағыларға </w:t>
      </w:r>
      <w:r w:rsidRPr="0074678D">
        <w:rPr>
          <w:color w:val="000000"/>
          <w:sz w:val="28"/>
          <w:szCs w:val="28"/>
          <w:lang w:val="kk-KZ"/>
        </w:rPr>
        <w:lastRenderedPageBreak/>
        <w:t xml:space="preserve">арналған көптеген сөздік ресурстар, мектеп оқушыларына арналған ағылшын тілі, математика және жаратылыстану ғылымы пәндері бойынша интерактивтік ойындар мен тапсырмалар, </w:t>
      </w:r>
      <w:r w:rsidRPr="0074678D">
        <w:rPr>
          <w:sz w:val="28"/>
          <w:szCs w:val="28"/>
          <w:lang w:val="kk-KZ"/>
        </w:rPr>
        <w:t xml:space="preserve">Оксфордтық Үкі - 7-11 жастағы балаларды оқытуды қолдау үшін  дайындалынған тегін сайт, </w:t>
      </w:r>
      <w:r w:rsidRPr="0074678D">
        <w:rPr>
          <w:color w:val="000000"/>
          <w:sz w:val="28"/>
          <w:szCs w:val="28"/>
          <w:lang w:val="kk-KZ"/>
        </w:rPr>
        <w:t xml:space="preserve"> </w:t>
      </w:r>
      <w:r w:rsidRPr="0074678D">
        <w:rPr>
          <w:sz w:val="28"/>
          <w:szCs w:val="28"/>
          <w:lang w:val="kk-KZ"/>
        </w:rPr>
        <w:t xml:space="preserve">Мұнда оқытуды ашық және тартымды ету үшін осы жасқа тиісті оқу мен математика бойынша материалдарды, </w:t>
      </w:r>
      <w:r w:rsidRPr="0074678D">
        <w:rPr>
          <w:color w:val="000000"/>
          <w:sz w:val="28"/>
          <w:szCs w:val="28"/>
          <w:lang w:val="kk-KZ"/>
        </w:rPr>
        <w:t xml:space="preserve">сияқты </w:t>
      </w:r>
      <w:r w:rsidRPr="0074678D">
        <w:rPr>
          <w:sz w:val="28"/>
          <w:szCs w:val="28"/>
          <w:lang w:val="kk-KZ"/>
        </w:rPr>
        <w:t>қосымша сілтемелер ұсынады ол жерлерде кеңестер мен шараларды, тегін электрондық кітаптарды, және қызықты идеяларды табуға болады.</w:t>
      </w:r>
    </w:p>
    <w:p w:rsidR="003D3620" w:rsidRPr="0074678D" w:rsidRDefault="003D3620" w:rsidP="003D3620">
      <w:pPr>
        <w:autoSpaceDE w:val="0"/>
        <w:autoSpaceDN w:val="0"/>
        <w:adjustRightInd w:val="0"/>
        <w:ind w:firstLine="567"/>
        <w:jc w:val="both"/>
        <w:rPr>
          <w:sz w:val="28"/>
          <w:szCs w:val="28"/>
          <w:lang w:val="kk-KZ"/>
        </w:rPr>
      </w:pPr>
      <w:r w:rsidRPr="0074678D">
        <w:rPr>
          <w:sz w:val="28"/>
          <w:szCs w:val="28"/>
          <w:lang w:val="kk-KZ"/>
        </w:rPr>
        <w:t xml:space="preserve">Осы Лондон желісіне ұқсас желілердің бірі </w:t>
      </w:r>
      <w:r w:rsidRPr="0074678D">
        <w:rPr>
          <w:sz w:val="28"/>
          <w:szCs w:val="28"/>
          <w:lang w:val="kk-KZ"/>
        </w:rPr>
        <w:softHyphen/>
        <w:t>- NEN – ұлттық білімдік желі, университеттік желі (мысалы, JANET) немесе Біліктілікті арттыруға арналған оқытудың ұлттық желісі сияқты аса ірі қоғамдастыққа бірігеді.</w:t>
      </w:r>
    </w:p>
    <w:p w:rsidR="003D3620" w:rsidRPr="0074678D" w:rsidRDefault="003D3620" w:rsidP="003D3620">
      <w:pPr>
        <w:autoSpaceDE w:val="0"/>
        <w:autoSpaceDN w:val="0"/>
        <w:adjustRightInd w:val="0"/>
        <w:ind w:firstLine="709"/>
        <w:jc w:val="both"/>
        <w:rPr>
          <w:color w:val="000000"/>
          <w:sz w:val="28"/>
          <w:szCs w:val="28"/>
          <w:lang w:val="kk-KZ"/>
        </w:rPr>
      </w:pPr>
      <w:r w:rsidRPr="0074678D">
        <w:rPr>
          <w:bCs/>
          <w:color w:val="000000"/>
          <w:sz w:val="28"/>
          <w:szCs w:val="28"/>
          <w:lang w:val="kk-KZ"/>
        </w:rPr>
        <w:t xml:space="preserve">NEN – The Education Network-ты </w:t>
      </w:r>
      <w:r w:rsidRPr="0074678D">
        <w:rPr>
          <w:b/>
          <w:bCs/>
          <w:color w:val="000000"/>
          <w:sz w:val="28"/>
          <w:szCs w:val="28"/>
          <w:lang w:val="kk-KZ"/>
        </w:rPr>
        <w:t>[</w:t>
      </w:r>
      <w:r w:rsidRPr="0074678D">
        <w:rPr>
          <w:color w:val="000000"/>
          <w:sz w:val="28"/>
          <w:szCs w:val="28"/>
          <w:lang w:val="kk-KZ"/>
        </w:rPr>
        <w:t>www.nen.gov.uk</w:t>
      </w:r>
      <w:r w:rsidRPr="0074678D">
        <w:rPr>
          <w:b/>
          <w:bCs/>
          <w:color w:val="000000"/>
          <w:sz w:val="28"/>
          <w:szCs w:val="28"/>
          <w:lang w:val="kk-KZ"/>
        </w:rPr>
        <w:t>]</w:t>
      </w:r>
      <w:r w:rsidRPr="0074678D">
        <w:rPr>
          <w:color w:val="000000"/>
          <w:sz w:val="28"/>
          <w:szCs w:val="28"/>
          <w:lang w:val="kk-KZ"/>
        </w:rPr>
        <w:t xml:space="preserve"> Ұлыбритания үкіметі білім беруді реформалаудың негізгі желісі деп таниды.  Ол оқушыларға шектелген ресурстарды өзара бөлісуге көмектесу үшін және ұлттық оқу бағдарламасының барлық аспектілерін қолдау үшін дайындалынған онлайн-оқу материалдарын дамытуға мүмкіндік туғызады деп күтіледі. </w:t>
      </w:r>
    </w:p>
    <w:p w:rsidR="003D3620" w:rsidRPr="0074678D" w:rsidRDefault="003D3620" w:rsidP="003D3620">
      <w:pPr>
        <w:pStyle w:val="Default"/>
        <w:ind w:firstLine="709"/>
        <w:jc w:val="both"/>
        <w:rPr>
          <w:sz w:val="28"/>
          <w:szCs w:val="28"/>
          <w:lang w:val="kk-KZ"/>
        </w:rPr>
      </w:pPr>
      <w:r w:rsidRPr="0074678D">
        <w:rPr>
          <w:sz w:val="28"/>
          <w:szCs w:val="28"/>
          <w:lang w:val="kk-KZ"/>
        </w:rPr>
        <w:t>NEN тарихы 2000-2001 жж. оқыту үшін ұлттық желілерді (NGfL) дайындау бастамасы бойынша Broadband («Кең жолақ») он аймақтық консорциум құрылатын болған кезде басталды. Олардың жалпы мақсаты білім беруде кең жолақты технологияның мүмкіндіктерін іске асыру, барлық Англия бойынша барлық оқу қоғамдастығын жалғастыру болатын. Broadband өзі мектептер мен Ғаламтор арасындағы экономикалық түрде тиімді және үйлестірілген байланыстарды қамтамасыз ету үшін құрылған өкіметтің жергілікті органдарының бірлестігі болып табылады. Олар 2006 жылға өз аймақтарындағы барлық мектептер үшін байланыстың кеңжолақты желілерін кеңейтуге жауапкершілік алды. Бұл жоба уақытында орындалған болатын. 2003 жылы алғашқыда жоғарғы білім беру үшін дайындалынған JANET (UK) желісі арқылы алғашқыда Ұлттық білімдік желісі ретінде белгілі болған жылдамдығы жоғары байланысы бар біртұтас және қауіпсіз жеке меншік желі құрылған болатын. Сол кезде-ақ білім берудегі кеңжолақты бастамаға Шотландия, Уэллс және Солтүстік Ирландия қоғамдастықтары қосылған.</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Бұл желі ресурстарға кеңжолақты қатынас құру қызметтерінің аса кең түр-түрін мектептер ала алады дегенді білдіреді. Пайдаланушылар үшін тым жоғары өнімділікті, сондай-ақ үлкен қауіпсіздікті ұсына отырып, Ғаламтор-ресурстардың көпшілігі желіде қосарланады. Пайдаланушылар сондай-ақ NEN қауіпсіз көмей арқылы кеңжолақты Ғаламторға қатынас құруды ала алады. Қатынас құру саясатын жергілікті РБК анықтайды. Сапалы түрде сенімді және қауіпсіз желілік орта оқытудың үлкен тәжірибесін алмасуға мүмкіндік беретін біртұтас негіз арқылы барлық мектептердің, колледжілер мен университеттердің байланысына NEN кепілдік береді.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2011-жылдың аяғында «Ұлттық білімдік желі» атауын NEN-білімдік желі» атауына өзгертті, NEN енді аббревиатура болып саналмайды.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Education Network қарқынды пайдаланылатын (оның ішінде бейнеконференциялар) қосымшалар үшін оңтайландырылған және </w:t>
      </w:r>
      <w:r w:rsidRPr="0074678D">
        <w:rPr>
          <w:color w:val="000000"/>
          <w:sz w:val="28"/>
          <w:szCs w:val="28"/>
          <w:lang w:val="kk-KZ"/>
        </w:rPr>
        <w:lastRenderedPageBreak/>
        <w:t xml:space="preserve">мұғалімдер, оқушылар мен ата-аналар сенімді түрде бірге жұмыс істей алатын барлық мектептер үшін бірдей сенімді де қауіпсіз ортаны қамтамасыз ететін тұтас бірқатар артықшылықтар ұсынады. NEN үлкен мөлшерде қызметтер мен ресурстар ұсынады, олардың көпшілігі тек жалғастыру арқылы ғана қатынас құра алатын болады. NEN оқушылардың игілігіне стандарттарды іске асыру арттыру үшін өнеркәсіппен және үкіметпен жұмыс істейді. Мектеп үшін әділ кеңесші болып саналады, сондай-ақ ресурстарға ұжымдық қатынас құрудан үлкен экономияға қол жеткізе алады. NEN сондай-ақ мектеп үшін электрондық қауіпсіздіктің әр түрлі жай-жапсарлары бойынша кеңестер мен қолдаулар ұсынуда жетекші рөл атқарады, қызмет көрсетудің күрделі де бәсекелестік нарығында кеңжолақты қатынас құруды ұсынуда дұрыс таңдау жасауда мектептерге көмектеседі.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Осыған ұқсас тәжірибе басқа дамыған елдерде де бар. </w:t>
      </w:r>
    </w:p>
    <w:p w:rsidR="003D3620" w:rsidRPr="0074678D" w:rsidRDefault="003D3620" w:rsidP="003D3620">
      <w:pPr>
        <w:autoSpaceDE w:val="0"/>
        <w:autoSpaceDN w:val="0"/>
        <w:adjustRightInd w:val="0"/>
        <w:ind w:firstLine="567"/>
        <w:jc w:val="both"/>
        <w:rPr>
          <w:sz w:val="28"/>
          <w:szCs w:val="28"/>
          <w:lang w:val="kk-KZ"/>
        </w:rPr>
      </w:pPr>
    </w:p>
    <w:p w:rsidR="003D3620" w:rsidRPr="0074678D" w:rsidRDefault="003D3620" w:rsidP="003D3620">
      <w:pPr>
        <w:pStyle w:val="Default"/>
        <w:ind w:firstLine="567"/>
        <w:jc w:val="both"/>
        <w:rPr>
          <w:color w:val="auto"/>
          <w:sz w:val="28"/>
          <w:szCs w:val="28"/>
          <w:lang w:val="kk-KZ"/>
        </w:rPr>
      </w:pPr>
      <w:r w:rsidRPr="0074678D">
        <w:rPr>
          <w:color w:val="auto"/>
          <w:sz w:val="28"/>
          <w:szCs w:val="28"/>
          <w:lang w:val="kk-KZ"/>
        </w:rPr>
        <w:t xml:space="preserve">Сурет №4 – </w:t>
      </w:r>
      <w:r w:rsidRPr="0074678D">
        <w:rPr>
          <w:sz w:val="28"/>
          <w:szCs w:val="28"/>
          <w:lang w:val="kk-KZ"/>
        </w:rPr>
        <w:t>NEN – ұлттық білімдік желісінің құрылымы</w:t>
      </w:r>
    </w:p>
    <w:p w:rsidR="003D3620" w:rsidRPr="0074678D" w:rsidRDefault="003D3620" w:rsidP="003D3620">
      <w:pPr>
        <w:pStyle w:val="Default"/>
        <w:jc w:val="both"/>
        <w:rPr>
          <w:sz w:val="28"/>
          <w:szCs w:val="28"/>
          <w:lang w:val="kk-KZ"/>
        </w:rPr>
      </w:pPr>
    </w:p>
    <w:p w:rsidR="003D3620" w:rsidRPr="0074678D" w:rsidRDefault="003D3620" w:rsidP="003D3620">
      <w:pPr>
        <w:pStyle w:val="Default"/>
        <w:jc w:val="center"/>
        <w:rPr>
          <w:sz w:val="28"/>
          <w:szCs w:val="28"/>
          <w:lang w:val="kk-KZ"/>
        </w:rPr>
      </w:pPr>
      <w:r w:rsidRPr="0074678D">
        <w:rPr>
          <w:noProof/>
          <w:sz w:val="28"/>
          <w:szCs w:val="28"/>
          <w:lang w:eastAsia="ru-RU"/>
        </w:rPr>
        <w:drawing>
          <wp:inline distT="0" distB="0" distL="0" distR="0" wp14:anchorId="1B159D21" wp14:editId="2739B8F5">
            <wp:extent cx="4283925" cy="3721395"/>
            <wp:effectExtent l="0" t="0" r="254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4755" cy="3730803"/>
                    </a:xfrm>
                    <a:prstGeom prst="rect">
                      <a:avLst/>
                    </a:prstGeom>
                    <a:noFill/>
                    <a:ln>
                      <a:noFill/>
                    </a:ln>
                  </pic:spPr>
                </pic:pic>
              </a:graphicData>
            </a:graphic>
          </wp:inline>
        </w:drawing>
      </w:r>
    </w:p>
    <w:p w:rsidR="003D3620" w:rsidRPr="0074678D" w:rsidRDefault="003D3620" w:rsidP="003D3620">
      <w:pPr>
        <w:autoSpaceDE w:val="0"/>
        <w:autoSpaceDN w:val="0"/>
        <w:adjustRightInd w:val="0"/>
        <w:jc w:val="both"/>
        <w:rPr>
          <w:b/>
          <w:bCs/>
          <w:color w:val="000000"/>
          <w:sz w:val="28"/>
          <w:szCs w:val="28"/>
          <w:lang w:val="kk-KZ"/>
        </w:rPr>
      </w:pPr>
    </w:p>
    <w:p w:rsidR="003D3620" w:rsidRPr="0074678D" w:rsidRDefault="003D3620" w:rsidP="003D3620">
      <w:pPr>
        <w:pStyle w:val="Default"/>
        <w:ind w:firstLine="709"/>
        <w:jc w:val="both"/>
        <w:rPr>
          <w:sz w:val="28"/>
          <w:szCs w:val="28"/>
          <w:lang w:val="kk-KZ"/>
        </w:rPr>
      </w:pPr>
      <w:r w:rsidRPr="0074678D">
        <w:rPr>
          <w:b/>
          <w:bCs/>
          <w:i/>
          <w:iCs/>
          <w:sz w:val="28"/>
          <w:szCs w:val="28"/>
          <w:lang w:val="kk-KZ"/>
        </w:rPr>
        <w:t xml:space="preserve">2004-2008 жж. Норвегияда </w:t>
      </w:r>
      <w:r w:rsidRPr="0074678D">
        <w:rPr>
          <w:sz w:val="28"/>
          <w:szCs w:val="28"/>
          <w:lang w:val="kk-KZ"/>
        </w:rPr>
        <w:t>Programme for Digital Competence – Цифрлық біліктілік бағдарламасы іске асырылған болатын. Бұл бағдарламаның басты мақсаты әрбіреу үшін цифрлық біліктілікті қалыптастыру болып саналатын. Ол басым төрт саладан тұрды:</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инфрақұрылым, біліктілікті арттыру, цифрлық білімдік ресурстарды, оқу бағдарламалары мен жұмыс істеу әдістерін дайындау.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Норвегиялық бағдарламада АҚТ білім беру сапасын арттырудың, оқытудың жақсы стратегиясын дайындаудың және оқытудың нәтижелерін арттырудың аспабы болып саналатынын мойындады. </w:t>
      </w:r>
    </w:p>
    <w:p w:rsidR="003D3620" w:rsidRPr="0074678D" w:rsidRDefault="003D3620" w:rsidP="003D3620">
      <w:pPr>
        <w:autoSpaceDE w:val="0"/>
        <w:autoSpaceDN w:val="0"/>
        <w:adjustRightInd w:val="0"/>
        <w:jc w:val="both"/>
        <w:rPr>
          <w:color w:val="000000"/>
          <w:sz w:val="28"/>
          <w:szCs w:val="28"/>
          <w:lang w:val="kk-KZ"/>
        </w:rPr>
      </w:pPr>
      <w:r w:rsidRPr="0074678D">
        <w:rPr>
          <w:color w:val="000000"/>
          <w:sz w:val="28"/>
          <w:szCs w:val="28"/>
          <w:lang w:val="kk-KZ"/>
        </w:rPr>
        <w:lastRenderedPageBreak/>
        <w:t xml:space="preserve">АҚТ педагогикалық мақсаттарды қолдайды және білім берудегі жаңартудың катализаторы болып саналады. АҚТ жұмыс істеудің жаңа әдістерін пайдалануды ынталандарады және мұғалімдер мен оқушылардың арасындағы өзара әрекеттестікті арттырады.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Білім беру жүйесі мен оқу кеңістігі қоғамдағы технологиялардың тез дамуы мен АҚТ-дың рөлінің артуын бейнелеуі тиіс. Білім беру жүйесінде пайдаланылатын технологиялар ең қазіргі заманға лайықты болуы тиіс. Қазіргі заманғы технологияларға бұл талғамдылық цифрлық ресурстарды дайындау үшін жаңа мүмкіндіктерді қарастыруды міндеттейді.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Сонымен, 2008 жылға норвегиялық білімдік мекемелердің инфрақұрылымға және жоғары сапалы білімдік қызметтерге қатынас құруы бар болды. Осы басым саладағы </w:t>
      </w:r>
      <w:r w:rsidRPr="0074678D">
        <w:rPr>
          <w:b/>
          <w:bCs/>
          <w:color w:val="000000"/>
          <w:sz w:val="28"/>
          <w:szCs w:val="28"/>
          <w:lang w:val="kk-KZ"/>
        </w:rPr>
        <w:t xml:space="preserve">негізгі мәселелер: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 оқушылардың шығармашылығын назардың ортасына қоятын оқытудың парадигмасын алмастыру;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 келешекте оқу бағдарламаланына АҚТ-ды кіріктіру;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 цифрлық мазмұнды ынталандыратын жаңа ресурстар мен талаптарды дайындау үшін тиімді стратегияларды дайындау;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 цифрлық білімдік ресурстардың индустриясы нарығының жұмыс істеуі үшін қолайлы жағдайлар жасау;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 цифрлық ресурстарды стандарттау бойынша жұмысты жалғастыру;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 АҚТ мен білім беру саласындағы білімдердің елеулі әр түрлі ұлттық базасына көмектесу;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 цифрлық аспаптар мен педагогиканы кіріктіруге бағытталған ғылыми-зерттеушілік пен тәжірибелік-құрастырушылық жұмыстарды (R&amp;D) ынталандару </w:t>
      </w:r>
      <w:r w:rsidRPr="0074678D">
        <w:rPr>
          <w:b/>
          <w:bCs/>
          <w:color w:val="000000"/>
          <w:sz w:val="28"/>
          <w:szCs w:val="28"/>
          <w:lang w:val="kk-KZ"/>
        </w:rPr>
        <w:t xml:space="preserve">болып саналады. </w:t>
      </w:r>
    </w:p>
    <w:p w:rsidR="003D3620" w:rsidRPr="0074678D" w:rsidRDefault="003D3620" w:rsidP="003D3620">
      <w:pPr>
        <w:pStyle w:val="Default"/>
        <w:ind w:firstLine="709"/>
        <w:jc w:val="both"/>
        <w:rPr>
          <w:sz w:val="28"/>
          <w:szCs w:val="28"/>
          <w:lang w:val="kk-KZ"/>
        </w:rPr>
      </w:pPr>
      <w:r w:rsidRPr="0074678D">
        <w:rPr>
          <w:sz w:val="28"/>
          <w:szCs w:val="28"/>
          <w:lang w:val="kk-KZ"/>
        </w:rPr>
        <w:t>Норвегияда бірнеше жыл орта мектеп үшін норвегия тілінде ашық цифрлық білімдік ресурстарды ұсынатын Nasjonal Digital Lаringsarena (National Digital Learning Arena) http://ndla.no/ желісі жұмыс істейді.</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Nasjonal Digital Lаringsarena орта мектептің барлық пәндері бойынша оқу материалдарына Ғаламторда еркін қатынас құрудың кепілдік берілген сапасын қамтамасыз етуге бағытталған аралық жергілікті жоба болып саналады. Норвегияның Премьер-министрі Йенс Столтенберг 2007 жылы 26 қыркүйекте Ұлттық желіні ашты. Бастама мемлекет пен зерттеулер есебінен қаржаландырылды.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Buskerud округының Білім министрі Яна Хельге Аттерас-тің сөзі бойынша NDLA Норвегия орта мектептерінің барлық оқушыларының еркін пайдалануына арналған қазіргі заманғы жоғары сапалы цифрлық оқу материалдарын дамыту үшін өте маңызды стратегиялық аспап болып саналады. </w:t>
      </w:r>
    </w:p>
    <w:p w:rsidR="003D3620" w:rsidRPr="0074678D" w:rsidRDefault="003D3620" w:rsidP="003D3620">
      <w:pPr>
        <w:autoSpaceDE w:val="0"/>
        <w:autoSpaceDN w:val="0"/>
        <w:adjustRightInd w:val="0"/>
        <w:jc w:val="both"/>
        <w:rPr>
          <w:color w:val="000000"/>
          <w:sz w:val="28"/>
          <w:szCs w:val="28"/>
          <w:lang w:val="kk-KZ"/>
        </w:rPr>
      </w:pPr>
      <w:r w:rsidRPr="0074678D">
        <w:rPr>
          <w:color w:val="000000"/>
          <w:sz w:val="28"/>
          <w:szCs w:val="28"/>
          <w:lang w:val="kk-KZ"/>
        </w:rPr>
        <w:t xml:space="preserve">NDLA әрқашанда округтер арасында еркін ынтымақтастыққа негізделген болатын. </w:t>
      </w:r>
    </w:p>
    <w:p w:rsidR="003D3620" w:rsidRPr="0074678D" w:rsidRDefault="003D3620" w:rsidP="003D3620">
      <w:pPr>
        <w:autoSpaceDE w:val="0"/>
        <w:autoSpaceDN w:val="0"/>
        <w:adjustRightInd w:val="0"/>
        <w:ind w:firstLine="709"/>
        <w:jc w:val="both"/>
        <w:rPr>
          <w:color w:val="000000"/>
          <w:sz w:val="28"/>
          <w:szCs w:val="28"/>
          <w:lang w:val="kk-KZ"/>
        </w:rPr>
      </w:pPr>
      <w:r w:rsidRPr="0074678D">
        <w:rPr>
          <w:color w:val="000000"/>
          <w:sz w:val="28"/>
          <w:szCs w:val="28"/>
          <w:lang w:val="kk-KZ"/>
        </w:rPr>
        <w:t xml:space="preserve">2011 жыл NDLA үшін пайдалануда күшті өсу жылы болды. Көрсеткіштердің динамикасы елде желіні пайдаланудың айтарлықтай көбеюін айғақтайды, жалпы өсім 101%-ды құрады. Көбеюдің бірнеше </w:t>
      </w:r>
      <w:r w:rsidRPr="0074678D">
        <w:rPr>
          <w:color w:val="000000"/>
          <w:sz w:val="28"/>
          <w:szCs w:val="28"/>
          <w:lang w:val="kk-KZ"/>
        </w:rPr>
        <w:lastRenderedPageBreak/>
        <w:t xml:space="preserve">себептері бар болды, бірақ деректердің бірі дизайн мен бағдардың жақсаруы болып саналады. </w:t>
      </w:r>
    </w:p>
    <w:p w:rsidR="003D3620" w:rsidRPr="0074678D" w:rsidRDefault="003D3620" w:rsidP="003D3620">
      <w:pPr>
        <w:autoSpaceDE w:val="0"/>
        <w:autoSpaceDN w:val="0"/>
        <w:adjustRightInd w:val="0"/>
        <w:jc w:val="both"/>
        <w:rPr>
          <w:color w:val="000000"/>
          <w:sz w:val="28"/>
          <w:szCs w:val="28"/>
          <w:lang w:val="kk-KZ"/>
        </w:rPr>
      </w:pPr>
      <w:r w:rsidRPr="0074678D">
        <w:rPr>
          <w:color w:val="000000"/>
          <w:sz w:val="28"/>
          <w:szCs w:val="28"/>
          <w:lang w:val="kk-KZ"/>
        </w:rPr>
        <w:t xml:space="preserve">Цифрлық оқу материалдары жинағына қосымша, NDLA орта мектептегі барлық қызығушылық танытқан жақтар – оқушылар, мұғалімдер және басқалар үшін кездесу орны болып саналады. NDLA-ның мақсаттары – норвегиялық орта мектепте мәдениетті талқылау мен алмасу үшін шабыттандыру, техникалық жәрдемдесу, түсініктеме беру және талқылау кезінде әркімнің мүмкіндік туғызуға көмектесе алуы. </w:t>
      </w:r>
    </w:p>
    <w:p w:rsidR="003D3620" w:rsidRPr="0074678D" w:rsidRDefault="003D3620" w:rsidP="003D3620">
      <w:pPr>
        <w:pStyle w:val="Default"/>
        <w:ind w:firstLine="567"/>
        <w:jc w:val="both"/>
        <w:rPr>
          <w:sz w:val="28"/>
          <w:szCs w:val="28"/>
          <w:lang w:val="kk-KZ"/>
        </w:rPr>
      </w:pPr>
      <w:r w:rsidRPr="0074678D">
        <w:rPr>
          <w:bCs/>
          <w:iCs/>
          <w:sz w:val="28"/>
          <w:szCs w:val="28"/>
          <w:lang w:val="kk-KZ"/>
        </w:rPr>
        <w:t>Оңтүстік Кореяда</w:t>
      </w:r>
      <w:r w:rsidRPr="0074678D">
        <w:rPr>
          <w:b/>
          <w:bCs/>
          <w:i/>
          <w:iCs/>
          <w:sz w:val="28"/>
          <w:szCs w:val="28"/>
          <w:lang w:val="kk-KZ"/>
        </w:rPr>
        <w:t xml:space="preserve"> </w:t>
      </w:r>
      <w:r w:rsidRPr="0074678D">
        <w:rPr>
          <w:sz w:val="28"/>
          <w:szCs w:val="28"/>
          <w:lang w:val="kk-KZ"/>
        </w:rPr>
        <w:t xml:space="preserve">2011 жылдан барлық оқулықтарды цифрлау және 2015-жылға дейін корея мектептерін толығымен оқытудың электрондық формасына көшіру бойынша жоба іске асырылады. Оңтүстік кореяның Білім министрінің осы жобасына 2,4 миллиард доллар бөлінді. Электрондық оқулықтар облыстық ортақтандырылған жүйеде сақталынатын және мультимедиалық мәліметтері бар ұқсас мәтіндік пен цифрлық толықтырумен біріктірілген болады. Контент қазіргі заманғы оқулықтарға қойылатын дәстүрлі талаптарға сәйкес болатын болады. Оқулықтармен жұмыс істейтін құралдар арнайы мектептік планшеттер болады. Барлық жастағы оқушылар «Парасаттық оқыту» желісіне қосылған смартфондар, компьютерлер немесе арнайы теледидарлар арқылы оқулық басылымдарға қатынас құруды алады.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Cyber Home Learning System жобасын іске асыру Кореяда әлдеқашан 1998 ж. басталған және оған бюджеттік қаражаттан 1,1 млрд.-қа жуық доллар жұмсалған болатын. Нәтижесінде Оңтүстік Корея компьютерлермен және Ғаламторға қатынас құрумен өз мектептерін толық қамтамасыз еткен Сингапурден кейінгі әлемдегі екінші ел болды11. 2004 жылы қаңтарда электрондық оқыту индустриясын дамыту туралы Заң қабылданған болатын. Қазір Cyber Home Learning System жүйесі ұлттық бренд (мақтаныш) болып саналады. Бұл жүйе оқушылардың өзіндік жұмысын онлайн-қолдауды қамтамасыз етуге саяды. 2008-жылы жүйеге барлық ел бойынша 3 миллионнан артық мектеп оқушылары, сондай-ақ 60 мың кибер-оқытушылар мен тьюторлар қосылған болатын.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Оңтүстік Кореяда оқытудың жаңа электрондық жүйесін енгізу процесі бірнеше кезеңмен өтетін болады. 2014 жылға қарай электрондық оқытуға бастауыш мектептерді көшіреді, содан кейін схема біртіндеп орта және жоғары мектептерді қамтиды. Аралық (өтпелі) кезең уақытында қағаз кітаптар электрондықтармен қатар пайдаланылатын болады.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Цифрлық оқытуға қатысты Экономикалық ынтымақтастық пен даму ұйымының (ЭЫДҰ) таяудағы зертеулерінің ел үшін ерекше нәтижелеріне сілтеме жасай отырып, Оңтүстік Корея Республикасының Білім министрлігінің өкілі білімдік жүйеге ұқсас өзгерістерді енгізудің дер кезі екендігіне сенушілік білдірді.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Joong Ang Daily корейлік басылымында келтірілген министрліктің ресми хабарлама дәйек сөзін келтіреміз: «ЭЫДҰ өткізген PISA оқушыларының білімдік жетістіктерін бағалау бойынша Халықаралық бағдарлама ауқымында компьютерлік сауаттылықты тексеру кезінде корейлік оқушылар дамыған елдердің өкілдерінің арасында бірінші болды. Атап айтқанда </w:t>
      </w:r>
      <w:r w:rsidRPr="0074678D">
        <w:rPr>
          <w:color w:val="000000"/>
          <w:sz w:val="28"/>
          <w:szCs w:val="28"/>
          <w:lang w:val="kk-KZ"/>
        </w:rPr>
        <w:lastRenderedPageBreak/>
        <w:t xml:space="preserve">сондықтан енді цифрлық қоғамда өмір сүру үшін дайындалынған корейлік мектеп оқушылары білім беру парадигмасын ауыстыруды қажет етеді».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«Парасаттық оқыту» жобасын іске асыру барысында мемлекет мектеп оқушыларына электрондық оқулықтарды пайдалануға және әлемдік ақпараттық өрмек арқылы үй тапсырмаларын сақтауға мүмкіндік беретін мәліметтердің «қоршамдық» өңдеуі бар компьютерлік желіні құруды жоспарлайды. Білім министрлігі Ұлттық академиялық тестілерді онлайн режімінде өткізуді жоспарлайды. Ол мүмкін болуы үшін, 2015 жылға қарай барлық мектептердің Ғаламтор желісіне өткізгішсіз қатынас құру нүктелерін жабдықтайтын болады. Онлайн режімінде жеке сабақтарды өткізу енді 2013 ж. жоспарланады, демек ауа айының жағдайларынан немесе ауруы бойынша мектепке бара алмайтын оқушылар басқалармен қатар оқуды жалғастыра алады. Одан басқа, электрондық оқулықтар қағаз оқулықтарға қарағанда арзан болады, ал планшеттік компьютерлерді пайдалану қағаз шығынын күшті қысқартуға мүмкіндік береді. Сарапшылардың пікірі бойынша «цифрлық» жобаны енгізу ақпараттық технологияларды қарқынды дамытудың итеруші күші болатынына және барлық қалған әлемнің оқыту үдерісініе қазіргі заманғы әрекеттің мысалын беретініне уәде береді.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Ғасырдың басында АҚШ-та электрондық технологияларды пайдалану білімдік қызметтерге қатынас құруды және олардың сапасын арттыруды қамтамасыз етудің тиімді құралы ретінде бекітілген болуы тиіс, сонымен байланысты барлық оқушылар оқу мақсатындағы АҚТ-ды меңгерудің базалық машықтарына ие болуына, және бұл талап елдің алдында тұрған бірінші кезектегі міндетке айналуы тиіс «Әлемдік деңгейде білім беруді әрбір балаға қол жетерлік етелік» деген ұранмен «Білім беру жүйесіндегі электрондық технологиялар» (2000 ж.) Бас жоспары қабылданған болатын.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Бас жоспарда АҚТ-ды енгізудің 5 мемлекеттік мақсаты қойылған: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барлық оқушылар мен оқытушылардың сыныпта, мектепте, шағын ауданда және үйде АҚТ-ға қатынас құруы бар болуы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білімдік стандарттарға сәйкес білім алуына оқушыларға көмектесу үшін барлық оқытушылар тиімді түрде білімдік технологияларды пайдалануы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барлық оқушылар жаңа технологиялармен жұмыс істеу машықтарын игеруі және ақпараттық сауаттылыққа ие болуы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зерттеулер оқу үдерісініде келесі буын технологияларын қолдануды жетілдіру мен кеңейтуге мүмкіндік туғызуы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цифрлық мазмұн мен желілік қосымшалар оқу үдерісіні өзгертуі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Сол уақытта АҚШ-тың мектептік білім беруінде электрондық оқыту тек өзінің алғашқы қадамдарын ғана жасаған. Кіріспеде еске түсірілгендей К-12 бағдарлама бойынша электрондық оқытуға арналған Sloan Consortium-нің есеп беруінде 63 млн.-нан артық кіші сыныптың оқушылары онлайндық курстарды пайдаланатындығы, сол уақытта мектеп бағдарламасы бойынша электрондық оқыту әлі де ерте кезеңде тұрғандығы расталады. Los Angeles Times газетінде Калифорния штатының Білім министрі Глен Томас мектеп </w:t>
      </w:r>
      <w:r w:rsidRPr="0074678D">
        <w:rPr>
          <w:color w:val="000000"/>
          <w:sz w:val="28"/>
          <w:szCs w:val="28"/>
          <w:lang w:val="kk-KZ"/>
        </w:rPr>
        <w:lastRenderedPageBreak/>
        <w:t xml:space="preserve">оқушыларына арналған тегін электрондық оқулықтар ашық қатынас құруда пайда болғандығын жариялады.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Los Angeles Times газетіндегі Калифорния штатының Білім министрі Томастың сөзі бойынша, бұл оқулықтар мектептік білім беруге арналған материалдар жүйесін өзгертудің алғашқы қадамы болуы тиіс. Электрондық оқулықтарға өтудің жақтастары бұл, бір жағынан, білім берудің сапасынОнлайн режімінде жеке сабақтарды өткізу енді 2013 ж. жоспарланады, демек ауа айының жағдайларынан немесе ауруы бойынша мектепке бара алмайтын оқушылар басқалармен қатар оқуды жалғастыра алады. Одан басқа, электрондық оқулықтар қағаз оқулықтарға қарағанда арзан болады, ал планшеттік компьютерлерді пайдалану қағаз шығынын күшті қысқартуға мүмкіндік береді. Сарапшылардың пікірі бойынша «цифрлық» жобаны енгізу ақпараттық технологияларды қарқынды дамытудың итеруші күші болатынына және барлық қалған әлемнің оқыту үдерісініе қазіргі заманғы әрекеттің мысалын беретініне уәде береді.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Ғасырдың басында АҚШта электрондық технологияларды пайдалану білімдік қызметтерге қатынас құруды және олардың сапасын арттыруды қамтамасыз етудің тиімді құралы ретінде бекітілген болуы тиіс, сонымен байланысты барлық оқушылар оқу мақсатындағы АҚТ-ды меңгерудің базалық машықтарына ие болуына, және бұл талап елдің алдында тұрған бірінші кезектегі міндетке айналуы тиіс «Әлемдік деңгейде білім беруді әрбір балаға қол жетерлік етелік» деген ұранмен «Білім беру жүйесіндегі электрондық технологиялар» (2000 ж.) Бас жоспары қабылданған болатын.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Бас жоспарда АҚТ-ды енгізудің 5 мемлекеттік мақсаты қойылған: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барлық оқушылар мен оқытушылардың сыныпта, мектепте, шағын ауданда және үйде АҚТ-ға қатынас құруы бар болуы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білімдік стандарттарға сәйкес білім алуына оқушыларға көмектесу үшін барлық оқытушылар тиімді түрде білімдік технологияларды пайдалануы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барлық оқушылар жаңа технологиялармен жұмыс істеу машықтарын игеруі және ақпараттық сауаттылыққа ие болуы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зерттеулер оқу үдерісініде келесі буын технологияларын қолдануды жетілдіру мен кеңейтуге мүмкіндік туғызуы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 цифрлық мазмұн мен желілік қосымшалар оқу үдерісіні өзгертуі тиіс.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Сол уақытта АҚШ-тың мектептік білім беруінде электрондық оқыту тек өзінің алғашқы қадамдарын ғана жасаған. Кіріспеде еске түсірілгендей К-12 бағдарлама бойынша электрондық оқытуға арналған Sloan Consortium-нің есеп беруінде 63 млн.-нан артық кіші сыныптың оқушылары онлайндық курстарды пайдаланатындығы, сол уақытта мектеп бағдарламасы бойынша электрондық оқыту әлі де ерте кезеңде тұрғандығы расталады. Los Angeles Times газетінде Калифорния штатының Білім министрі Глен Томас мектеп оқушыларына арналған тегін электрондық оқулықтар ашық қатынас құруда пайда болғандығын жариялады.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Los Angeles Times газетіндегі Калифорния штатының Білім министрі Томастың сөзі бойынша, бұл оқулықтар мектептік білім беруге арналған </w:t>
      </w:r>
      <w:r w:rsidRPr="0074678D">
        <w:rPr>
          <w:sz w:val="28"/>
          <w:szCs w:val="28"/>
          <w:lang w:val="kk-KZ"/>
        </w:rPr>
        <w:lastRenderedPageBreak/>
        <w:t xml:space="preserve">материалдар жүйесін өзгертудің алғашқы қадамы болуы тиіс. Электрондық оқулықтарға өтудің жақтастары бұл, бір жағынан, білім берудің сапасын12 www.thejakartaglobe.com, www.gizmag.com  жақсартады, ал екінші жағынан, кітаптарды сатып алуға шығынды қысқартады деп есептейді.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Калифорния губернаторы А.Шварценеггер онлайндық оқу құралдарын 2009-жылы пайдалануды ұсынды. Сол кезде-ақ осындай оқулықтарды құрастыруды бастауды ұсынды, солардың ішінен әрекет ететін стандартарға сәйкес келетіндерін сабақтарда пайдалануға бекіткен болатын. Білім беру департаменті оқулықтардың 20 түрін алды. Негізінен бұлар математика және жаратылыс ғылымдары бойынша жоғары сыныптаға арналған құралдар болатын.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S.Mehta калифорниялық жобаны АҚШ президенті Барак Обаманың білім беру саласындағы жаңалықтарды қаржыландыруға 4,35 миллиард доллар бөлу уәдесімен байланыстырады. Обаманың сөзі бойынша, бұл АҚШ тарихындағы білім беру жүйесіндегі ең ірі қаржы салу. </w:t>
      </w:r>
    </w:p>
    <w:p w:rsidR="003D3620" w:rsidRPr="0074678D" w:rsidRDefault="003D3620" w:rsidP="003D3620">
      <w:pPr>
        <w:autoSpaceDE w:val="0"/>
        <w:autoSpaceDN w:val="0"/>
        <w:adjustRightInd w:val="0"/>
        <w:ind w:firstLine="567"/>
        <w:jc w:val="both"/>
        <w:rPr>
          <w:color w:val="000000"/>
          <w:sz w:val="28"/>
          <w:szCs w:val="28"/>
          <w:lang w:val="kk-KZ"/>
        </w:rPr>
      </w:pPr>
      <w:r w:rsidRPr="0074678D">
        <w:rPr>
          <w:b/>
          <w:bCs/>
          <w:color w:val="000000"/>
          <w:sz w:val="28"/>
          <w:szCs w:val="28"/>
          <w:lang w:val="kk-KZ"/>
        </w:rPr>
        <w:t xml:space="preserve">Сингапур </w:t>
      </w:r>
      <w:r w:rsidRPr="0074678D">
        <w:rPr>
          <w:color w:val="000000"/>
          <w:sz w:val="28"/>
          <w:szCs w:val="28"/>
          <w:lang w:val="kk-KZ"/>
        </w:rPr>
        <w:t>білім министрлігі Мельбурн университетінің (University of Melbourne)</w:t>
      </w:r>
      <w:r w:rsidRPr="0074678D">
        <w:rPr>
          <w:b/>
          <w:bCs/>
          <w:color w:val="000000"/>
          <w:sz w:val="28"/>
          <w:szCs w:val="28"/>
          <w:lang w:val="kk-KZ"/>
        </w:rPr>
        <w:t xml:space="preserve">14 </w:t>
      </w:r>
      <w:r w:rsidRPr="0074678D">
        <w:rPr>
          <w:color w:val="000000"/>
          <w:sz w:val="28"/>
          <w:szCs w:val="28"/>
          <w:lang w:val="kk-KZ"/>
        </w:rPr>
        <w:t xml:space="preserve">білім беру факультеті дайындаған мультимедиалық өнімдерді пайдалануға лицензиялық келісімшарт жасасты.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CD мен он-лайнда ұсынылған бағдарламалардың ішіндегілері – «Арифметиканы оқыту негіздері», «Ондық бөлщектерді оқыту және үйрету», «Ойша және жазбаша түрде санауға оқыту» және «CLICK! – Компьютерлер және К6 типі сыныптарындағы сабақтар». Олардың барлығы осы іс-әрекетті таңдаған студенттер үшін және практикадан өтетін педагогтар үшін арналған.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Ең инновациялық өнім – бұл «CLICK!». Оның көмегімен мұғалім үш нақты сыныпта және оқу үдерісін бақылай алады. </w:t>
      </w:r>
    </w:p>
    <w:p w:rsidR="003D3620" w:rsidRPr="0074678D" w:rsidRDefault="003D3620" w:rsidP="003D3620">
      <w:pPr>
        <w:autoSpaceDE w:val="0"/>
        <w:autoSpaceDN w:val="0"/>
        <w:adjustRightInd w:val="0"/>
        <w:ind w:firstLine="567"/>
        <w:jc w:val="both"/>
        <w:rPr>
          <w:color w:val="000000"/>
          <w:sz w:val="28"/>
          <w:szCs w:val="28"/>
          <w:lang w:val="kk-KZ"/>
        </w:rPr>
      </w:pPr>
      <w:r w:rsidRPr="0074678D">
        <w:rPr>
          <w:b/>
          <w:bCs/>
          <w:i/>
          <w:iCs/>
          <w:color w:val="000000"/>
          <w:sz w:val="28"/>
          <w:szCs w:val="28"/>
          <w:lang w:val="kk-KZ"/>
        </w:rPr>
        <w:t xml:space="preserve">Еуропада </w:t>
      </w:r>
      <w:r w:rsidRPr="0074678D">
        <w:rPr>
          <w:color w:val="000000"/>
          <w:sz w:val="28"/>
          <w:szCs w:val="28"/>
          <w:lang w:val="kk-KZ"/>
        </w:rPr>
        <w:t xml:space="preserve">білімдік қызметтер көрсету нарығында цифрлық білімдік контентті дайындаушылар – тұтас бірқатар бірлестіктер бар. Олардың ішінде «Learnetic S.A.» және «Young Digital Planet» ерекшеленеді. Олар бірігіп электрондық контентті, электрондық оқулық материалдарындағы клиенттердің үнемі өсіп келе жатқан мұқтаждықтарын қанағаттандыруға мүмкіндік беретін электрондық жарияланымдар саласындағы шешімдерді ұсынады. «Learnetic S.A.» бірлестігінің Солтүстік пен Оңтүстік Америкада, Оңтүстік Шығыс Азияда (Индия мен Қытайды шығарып тастағанда) және Австралияда, сондай-ақ Жақын Шығыста және Африrада клиенттері бар, сол уақытта, «Young Digital Planet» бірлестіктер ретінде барлық қалған нарықтарда және әлемнің 25-тен артық елдерінде оқытушылар мен оқушылар пайдаланатын оқулық материалдары өндірісімен айналысады. </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Дайындаушылары «Young Digital Planet» болып саналатын «Әмбебап курсында» 10-нан 19 жасқа дейінгі оқушылар үшін математика, жаратылыс ғылымдары, химия, физика және биология бойынша 30 мыннан аса жоғары </w:t>
      </w:r>
      <w:r w:rsidRPr="0074678D">
        <w:rPr>
          <w:b/>
          <w:bCs/>
          <w:sz w:val="28"/>
          <w:szCs w:val="28"/>
          <w:lang w:val="kk-KZ"/>
        </w:rPr>
        <w:t xml:space="preserve"> </w:t>
      </w:r>
      <w:r w:rsidRPr="0074678D">
        <w:rPr>
          <w:sz w:val="28"/>
          <w:szCs w:val="28"/>
          <w:lang w:val="kk-KZ"/>
        </w:rPr>
        <w:t xml:space="preserve">  сапалы интерактивтік оқу ресурстары бар. Оқу контенті деңгейлер бойынша үш бөлікке бөлінген: бағдарлы түрде орта мектептің 4-6, 7-8 және 9-11 сыныптарына. Мұнда 30 оқулық және екі нұсқадағы 1100 тақырып кіреді. Курс дәстүрлі оқулықтарды алмастыру үшін де, қосымша материал ретінде де пайдаланылады.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lastRenderedPageBreak/>
        <w:t xml:space="preserve">Курс жоғары дәрежедегі интерактивтігімен ерекшеленеді. Мұнда анимацияланған элементтер, құжаттық бейнероликтер, интерактивтік жаттығулар, үш өлшемді модельдер, схемалар, слайд-шоулар, фотографиялар, безендірулер және жолсерік кітапшалар кіреді. Барлық сабақтар қызметтік ерекшеліктерге сәйкес екі нұсқада да (мұғалімдерге және оқушыларға) қол жетерлік. Курстың екі құрамдас бөлігі тамаша кірігеді де сыныптағы сабақтардан және үйдегі өзіндік жұмыстан біртұтас оқу үдерісіні құрамдастыруға мүмкіндік береді. </w:t>
      </w:r>
    </w:p>
    <w:p w:rsidR="003D3620" w:rsidRPr="0074678D" w:rsidRDefault="003D3620" w:rsidP="003D3620">
      <w:pPr>
        <w:autoSpaceDE w:val="0"/>
        <w:autoSpaceDN w:val="0"/>
        <w:adjustRightInd w:val="0"/>
        <w:ind w:firstLine="567"/>
        <w:jc w:val="both"/>
        <w:rPr>
          <w:color w:val="000000"/>
          <w:sz w:val="28"/>
          <w:szCs w:val="28"/>
        </w:rPr>
      </w:pPr>
      <w:r w:rsidRPr="0074678D">
        <w:rPr>
          <w:b/>
          <w:bCs/>
          <w:color w:val="000000"/>
          <w:sz w:val="28"/>
          <w:szCs w:val="28"/>
        </w:rPr>
        <w:t>Өнімнің беделі</w:t>
      </w:r>
      <w:r w:rsidRPr="0074678D">
        <w:rPr>
          <w:color w:val="000000"/>
          <w:sz w:val="28"/>
          <w:szCs w:val="28"/>
        </w:rPr>
        <w:t xml:space="preserve">: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оқытудың әрбір кезеңі бойынша егжей-тегжейлі ақпарат беретін есеп берулер мен кері байланыстың көпқызметтілік жүйесі;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алуан түрлі мультимедиа-материалдарының үлкен саны;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мұғалімдер үшін редакциялау мен түсініктеме беруге арналған аспаптар;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контент бойынша аса тиімді іздестіруге арналған мета-тэгтер;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интерактивтік тақталармен үйлесімділік;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SCORM-ның ағымдағы стандарттарымен толық үйлесімділік;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іс жүзінде кез келген архитектураны және жабдықтардың кескін үйлесімін қолдауы – CD немесе DVD-дискімен дербес режімде де, желілік режімде де (yTeach және yLearn тұғырнамалары) істелетін жұмыс ретінде қолдайды;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әр түрлі тұғырнамалармен үйлесімділік және XML технологиялары есебінен контентті қайта ұйымдастырудуң оңайлығы </w:t>
      </w:r>
      <w:r w:rsidRPr="0074678D">
        <w:rPr>
          <w:rFonts w:ascii="Times New Roman" w:hAnsi="Times New Roman" w:cs="Times New Roman"/>
          <w:b/>
          <w:bCs/>
          <w:color w:val="000000"/>
          <w:sz w:val="28"/>
          <w:szCs w:val="28"/>
        </w:rPr>
        <w:t>болып саналады.</w:t>
      </w:r>
      <w:r w:rsidRPr="0074678D">
        <w:rPr>
          <w:rFonts w:ascii="Times New Roman" w:hAnsi="Times New Roman" w:cs="Times New Roman"/>
          <w:color w:val="000000"/>
          <w:sz w:val="28"/>
          <w:szCs w:val="28"/>
        </w:rPr>
        <w:t xml:space="preserve"> </w:t>
      </w:r>
    </w:p>
    <w:p w:rsidR="003D3620" w:rsidRPr="0074678D" w:rsidRDefault="003D3620" w:rsidP="003D3620">
      <w:pPr>
        <w:autoSpaceDE w:val="0"/>
        <w:autoSpaceDN w:val="0"/>
        <w:adjustRightInd w:val="0"/>
        <w:ind w:firstLine="567"/>
        <w:jc w:val="both"/>
        <w:rPr>
          <w:color w:val="000000"/>
          <w:sz w:val="28"/>
          <w:szCs w:val="28"/>
        </w:rPr>
      </w:pPr>
      <w:r w:rsidRPr="0074678D">
        <w:rPr>
          <w:color w:val="000000"/>
          <w:sz w:val="28"/>
          <w:szCs w:val="28"/>
        </w:rPr>
        <w:t xml:space="preserve"> (оның ішінде АҚТ-ды) пайдаланудың тиімділігін арттыру. </w:t>
      </w:r>
    </w:p>
    <w:p w:rsidR="003D3620" w:rsidRPr="0074678D" w:rsidRDefault="003D3620" w:rsidP="003D3620">
      <w:pPr>
        <w:pStyle w:val="Default"/>
        <w:ind w:firstLine="567"/>
        <w:jc w:val="both"/>
        <w:rPr>
          <w:sz w:val="28"/>
          <w:szCs w:val="28"/>
        </w:rPr>
      </w:pPr>
      <w:r w:rsidRPr="0074678D">
        <w:rPr>
          <w:sz w:val="28"/>
          <w:szCs w:val="28"/>
        </w:rPr>
        <w:t xml:space="preserve">Ғаламтор-көздермен жұмыс істеудің әдістерінің бірі веб-квесттер (ағыл. Quest – іздестіру, оқиға) болып саналады. Веб-квесттерді өткен ғасырдың 90-ыншы жылдары Сан-Диего (АҚШ) университетінің профессорлары Б.Додж және Т.Марч дайындаған болатын. Сан-Диего университетінің веб-квесттер порталында веб-квесттерді мұғалімдер өз беттерімен дайындауға көмектесетін әдістемелік нұсқаулар, көптеген мысалдар мен үлгілерорналастырылған. Жаңа технология тез қарқынмен америкалық та, еуропалықта педагогтар арасында танымалдықты жаулап алды. Веб-квест өзі әр түрлі веб-беттерге гиперсілтемелері бар белгілі бір тақырып бойынша оқушылардың (әдетте топтарда) өзіндік зерттеушілік жұмыс істеуіне арналған білімдік сайт болып табылады. Web quest-тің құрылымы бірнеше міндетті бөлімдерден тұрады: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кіріспе (онда жобаның тақырыбы тұжырымдалған, жобаның құндылығы негізделген),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тапсырма (мақсаты, шарттары, мәселесі және оның </w:t>
      </w:r>
      <w:r w:rsidRPr="0074678D">
        <w:rPr>
          <w:rFonts w:ascii="Times New Roman" w:hAnsi="Times New Roman" w:cs="Times New Roman"/>
          <w:color w:val="000000"/>
          <w:sz w:val="28"/>
          <w:szCs w:val="28"/>
          <w:lang w:val="kk-KZ"/>
        </w:rPr>
        <w:t>дұрыс</w:t>
      </w:r>
      <w:r w:rsidRPr="0074678D">
        <w:rPr>
          <w:rFonts w:ascii="Times New Roman" w:hAnsi="Times New Roman" w:cs="Times New Roman"/>
          <w:color w:val="000000"/>
          <w:sz w:val="28"/>
          <w:szCs w:val="28"/>
        </w:rPr>
        <w:t xml:space="preserve"> шешімі),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 xml:space="preserve">үдеріс (жұмыс істеу үдерісінің кезең бойынша сипаттамасы, рөлдерді үлестіру, әрбір қатысушының міндеттері, Ғаламтор ресурстарына сілтемелер, ақырғы өнім),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lastRenderedPageBreak/>
        <w:t xml:space="preserve">бағалау (топ бойынша әріптестерінің жұмысын бағалау, оқытушының бағалау критерийлерінің сипаттамасы), </w:t>
      </w:r>
    </w:p>
    <w:p w:rsidR="003D3620" w:rsidRPr="0074678D" w:rsidRDefault="003D3620" w:rsidP="00AA5780">
      <w:pPr>
        <w:pStyle w:val="ae"/>
        <w:numPr>
          <w:ilvl w:val="0"/>
          <w:numId w:val="5"/>
        </w:numPr>
        <w:autoSpaceDE w:val="0"/>
        <w:autoSpaceDN w:val="0"/>
        <w:adjustRightInd w:val="0"/>
        <w:spacing w:after="0" w:line="240" w:lineRule="auto"/>
        <w:contextualSpacing/>
        <w:jc w:val="both"/>
        <w:rPr>
          <w:rFonts w:ascii="Times New Roman" w:hAnsi="Times New Roman" w:cs="Times New Roman"/>
          <w:color w:val="000000"/>
          <w:sz w:val="28"/>
          <w:szCs w:val="28"/>
          <w:lang w:val="kk-KZ"/>
        </w:rPr>
      </w:pPr>
      <w:r w:rsidRPr="0074678D">
        <w:rPr>
          <w:rFonts w:ascii="Times New Roman" w:hAnsi="Times New Roman" w:cs="Times New Roman"/>
          <w:color w:val="000000"/>
          <w:sz w:val="28"/>
          <w:szCs w:val="28"/>
          <w:lang w:val="kk-KZ"/>
        </w:rPr>
        <w:t xml:space="preserve">қорытынды (нәтижелерді қорыту, қортындыны шығару (нені үйренді, қандай машықтарға ие болды; шешендік сұрақтар немесе тақырыпты одан ары қарай зерттеуді құлшындыратын сұрақтар болуы).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Сыныпта таныстырғаннан соң нәтижелер әдеттегідей, басқа оқушылардың танысуы үшін ғаламторға орналастырылады.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Қазіргі уақытта веб-квесттерді дайындаушылардың ішінде ThinkQuest15 халықаралық жарысы өткізіледі. Жарысқа қатысу үшін мектеп оқушыларының командасы құрылады. Команда екі немесе үш оқушыдан және бір-үш ересек жетекшілерден-мұғалімдерден тұрады. Оқушылар- қатысушылар командасы әр түрлі жаста, әр түрлі мектептерде оқитын және тіпті әр түрлі елдерде тұратын бола алады, өйткені ThinkQuest-тің негізгі идеяларының бірі техникалық мүмкіндіктерінің әр түрлі деңгейлері бар әр түрлі елдердің және мектептердің оқушыларының ынтымақтастығына жәрдемдесу болып саналады. Ресейлік мектеп оқушыларының қатысуы кезінде дайындалған сайттардың ең танымалдары: "You Are What You Eat: A Guide for Good Nutrition", "Math Tour", "Logo Laboratory", "The Friends of Baikal Eared Seal", "Siberian Travels", "The Most Mysterious Liquid" болып саналады. Веб-квесттерді дайындау бойынша Ресейлік мұғалімдер мен оқушылардың белсенді жұмысы және халықаралық білімдік веб-сайттар оқушылардың Ғаламтор-технологиялармен іс-әрекеттерінің жаңа формасы мектептің оқу үдерісінде өзіне орын тапқанын айғақтайды. </w:t>
      </w:r>
    </w:p>
    <w:p w:rsidR="003D3620" w:rsidRPr="0074678D" w:rsidRDefault="003D3620" w:rsidP="003D3620">
      <w:pPr>
        <w:autoSpaceDE w:val="0"/>
        <w:autoSpaceDN w:val="0"/>
        <w:adjustRightInd w:val="0"/>
        <w:ind w:firstLine="567"/>
        <w:jc w:val="both"/>
        <w:rPr>
          <w:color w:val="000000"/>
          <w:sz w:val="28"/>
          <w:szCs w:val="28"/>
          <w:lang w:val="kk-KZ"/>
        </w:rPr>
      </w:pPr>
      <w:r w:rsidRPr="0074678D">
        <w:rPr>
          <w:b/>
          <w:bCs/>
          <w:color w:val="000000"/>
          <w:sz w:val="28"/>
          <w:szCs w:val="28"/>
          <w:lang w:val="kk-KZ"/>
        </w:rPr>
        <w:t xml:space="preserve">1.3. ТМД елдеріндегі  цифрлық білімдік контент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ТМД елдерінің басым бөлігіндегі мектептерде АҚТ-ды, мультимедиа мен e-learning-ты тиімді пайдалануға жергілікті инфрақұрылымдардың  ғаламтормен нашар жасақталуы және талапқа сәйкес емес әрі сенімсіз байланыс кедергі келтіреді. Осы қиындықты айналып өту үшін CD-ны пайдалану маңызды [16]. </w:t>
      </w:r>
    </w:p>
    <w:p w:rsidR="003D3620" w:rsidRPr="0074678D" w:rsidRDefault="003D3620" w:rsidP="003D3620">
      <w:pPr>
        <w:autoSpaceDE w:val="0"/>
        <w:autoSpaceDN w:val="0"/>
        <w:adjustRightInd w:val="0"/>
        <w:ind w:firstLine="567"/>
        <w:jc w:val="both"/>
        <w:rPr>
          <w:color w:val="000000"/>
          <w:sz w:val="28"/>
          <w:szCs w:val="28"/>
          <w:lang w:val="kk-KZ"/>
        </w:rPr>
      </w:pPr>
      <w:r w:rsidRPr="0074678D">
        <w:rPr>
          <w:b/>
          <w:bCs/>
          <w:color w:val="000000"/>
          <w:sz w:val="28"/>
          <w:szCs w:val="28"/>
          <w:lang w:val="kk-KZ"/>
        </w:rPr>
        <w:t xml:space="preserve">Ресейде </w:t>
      </w:r>
      <w:r w:rsidRPr="0074678D">
        <w:rPr>
          <w:color w:val="000000"/>
          <w:sz w:val="28"/>
          <w:szCs w:val="28"/>
          <w:lang w:val="kk-KZ"/>
        </w:rPr>
        <w:t xml:space="preserve">электрондық басылымдар саласында электрондық басылымдарды дайындаумен, көбейтумен және таратумен кәсіби түрде айналысатын 20-ға дейінгі мамандандырылған ресейлік бірлестіктерді санауға болады – «Оқыту-медиа», «Республикалық мультимедиа орталығы», «Кирилл и Мефодий», «АйТи» бірлестігі, «ИНФОСТУДИЯ ЭКОН», «1С», «Жаңа Дискі», «New Media Generation ( NMG)», «ФИЗИКОН», «Competentum», «Compedia», «МедиаХауз», «Руссобит-М», «Эрикос», «Com.Media», «ИнисСофт», «Равновесие-Медиа», «Media Publishing», «Зареалье», «Мультимедиа Технологиялары және Арақашықтық оқыту» (ММТ және АО), «Дрофа» баспасы, «Акелла», «Нью Медиа Дженерейшн», «СОФТ Қоңызы» және б.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Ресейлік зерттеушілер мультимедиалық электрондық оқулықтарды ақпараттық ресурстардың маңызды да өзекті формасы деп есептейді. Олар осы терминді өзіндік немесе оқытушының басшылығымен компьютерде қандайда бір саладағы білімдерді меңгеруге көмектесетін бағдарламалық-</w:t>
      </w:r>
      <w:r w:rsidRPr="0074678D">
        <w:rPr>
          <w:color w:val="000000"/>
          <w:sz w:val="28"/>
          <w:szCs w:val="28"/>
          <w:lang w:val="kk-KZ"/>
        </w:rPr>
        <w:lastRenderedPageBreak/>
        <w:t xml:space="preserve">әдістемелік кешен деп түсінеді. Дағды бойынша, мұндай оқулық құрылымдық түрде үш құрамдас бөліктен тұрады: курстың негізгі мазмұны көрініс табатын теориялық бөлім; білімдерді бекітуге арналған жаттығулар берілетін практикалық бөлім; пайдаланушының білімін объективті түрде тексеруге мүмкіндік беретін бақылау бөлігі. Электрондық оқулық келесі қасиеттерге ие болуы тиіс: ақпаратты тез іздестіру, жаңарту мүмкіндігі, көрінерлік объектілердің жоғары сапалылығы және білімдерді бақылау мүмкіндігі.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Жақсы өнімді дайындауға бір жыл, тіпті одан да көп уақыт кетуі мүмкін. Мысалы, «Ағарту-МЕДИА» (www.pmedia.ru) бірлестігінің дайындаушылары өздерінің дискілерімен осылай жұмыс істейді. Батыс әріптестерінің дайындамаларын пайдалана отырып, бұл баспа тек қана жергіліктендірумен ғана емес, және олардың бейімделген орысша нұсқасын дайындайды.</w:t>
      </w:r>
    </w:p>
    <w:p w:rsidR="003D3620" w:rsidRPr="0074678D" w:rsidRDefault="003D3620" w:rsidP="003D3620">
      <w:pPr>
        <w:pStyle w:val="Default"/>
        <w:ind w:firstLine="567"/>
        <w:jc w:val="both"/>
        <w:rPr>
          <w:sz w:val="28"/>
          <w:szCs w:val="28"/>
          <w:lang w:val="kk-KZ"/>
        </w:rPr>
      </w:pPr>
      <w:r w:rsidRPr="0074678D">
        <w:rPr>
          <w:sz w:val="28"/>
          <w:szCs w:val="28"/>
          <w:lang w:val="kk-KZ"/>
        </w:rPr>
        <w:t xml:space="preserve">«1С» сияқты ірі бірлестік үйрететін бағдарламаларды дайындауға үлкен назар аударады, оларды дайындау үшін «1С»-тің жеке ішкі бөлімшесі: «Репетитор» (http://repetitor.1c.ru) бар. Әрбір репетитормен дайындаушылардың жеке командасы жұмыс істейді, оның құрамына осы репетиторлар әдістемелік стандарттарға жауап беруін қадағалайтын кәсіби мұғалімдер кіреді.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lang w:val="kk-KZ"/>
        </w:rPr>
        <w:t xml:space="preserve">«1С» фирмасының еркін бағдарламалық жасақтамасын пайдалануды қолдауға «1С:Білім 4.1. Мектеп 2.0» тұрақты түрде білімдік үдерісті ұйымдастыру және қолдау бар жүйені жақсартуға әкеледі. Оның жаңалығы әр түрлі веб-браузерлермен және Window-тың операциялық жүйелерімен де Linux-тің аса таралымды нұсқаларымен де жұмыс істеу мүмкіндігіне саяды. </w:t>
      </w:r>
    </w:p>
    <w:p w:rsidR="003D3620" w:rsidRPr="0074678D" w:rsidRDefault="003D3620" w:rsidP="003D3620">
      <w:pPr>
        <w:autoSpaceDE w:val="0"/>
        <w:autoSpaceDN w:val="0"/>
        <w:adjustRightInd w:val="0"/>
        <w:ind w:firstLine="567"/>
        <w:jc w:val="both"/>
        <w:rPr>
          <w:color w:val="000000"/>
          <w:sz w:val="28"/>
          <w:szCs w:val="28"/>
        </w:rPr>
      </w:pPr>
      <w:r w:rsidRPr="0074678D">
        <w:rPr>
          <w:color w:val="000000"/>
          <w:sz w:val="28"/>
          <w:szCs w:val="28"/>
        </w:rPr>
        <w:t xml:space="preserve">Жүйе цифрлық білімдік ресурстарды (ЦБР-ды), «1С» фирмасы «1С:Білім 4. Үй» тұғырнамасында дайындалынған және «1С:Мектеп», «1С:Зертхана» топтамалары дискілерінде немесе www.school-collection.edu.ru одақтың Біртұтас жинағынан шығарылатын білімдік кешендерден мұғалім таңдай алатын дербес жинақты белсенді пайдалану негізінде оқу үдерісін ұйымдастыру үшін арналған. Сондай-ақ жеткізу жинағына кіретін «ЦБР-ды дайындау ортасы» жүйесінің көмегімен ресурстарды өзіндік дайындау қарастырылған. «1С:Білім 4.1. Мектеп 2.0» жүйесі ЦБР-мен жұмыс істеу кезінде білімдік мекемелер оларды пайдаланатын операциялық жүйелермен байланысты мұғалімдерге шектеулерді бастан аз кешіруге мүмкіндік береді. </w:t>
      </w:r>
    </w:p>
    <w:p w:rsidR="003D3620" w:rsidRPr="0074678D" w:rsidRDefault="003D3620" w:rsidP="003D3620">
      <w:pPr>
        <w:autoSpaceDE w:val="0"/>
        <w:autoSpaceDN w:val="0"/>
        <w:adjustRightInd w:val="0"/>
        <w:ind w:firstLine="567"/>
        <w:jc w:val="both"/>
        <w:rPr>
          <w:color w:val="000000"/>
          <w:sz w:val="28"/>
          <w:szCs w:val="28"/>
        </w:rPr>
      </w:pPr>
      <w:r w:rsidRPr="0074678D">
        <w:rPr>
          <w:color w:val="000000"/>
          <w:sz w:val="28"/>
          <w:szCs w:val="28"/>
        </w:rPr>
        <w:t>Ме</w:t>
      </w:r>
      <w:r w:rsidRPr="0074678D">
        <w:rPr>
          <w:color w:val="000000"/>
          <w:sz w:val="28"/>
          <w:szCs w:val="28"/>
          <w:lang w:val="kk-KZ"/>
        </w:rPr>
        <w:t>к</w:t>
      </w:r>
      <w:r w:rsidRPr="0074678D">
        <w:rPr>
          <w:color w:val="000000"/>
          <w:sz w:val="28"/>
          <w:szCs w:val="28"/>
        </w:rPr>
        <w:t xml:space="preserve">тепте және үйде пайдалану үшін оқу материалдарының теңбағалылық ұстанымының негізінде «1С» фирмасы "1С:Білім 4. Үй" тұғырнамасында «1С:Мектеп» топтамасының білімдік кешендерін дайындауды жалғастырады. </w:t>
      </w:r>
    </w:p>
    <w:p w:rsidR="003D3620" w:rsidRPr="0074678D" w:rsidRDefault="003D3620" w:rsidP="003D3620">
      <w:pPr>
        <w:autoSpaceDE w:val="0"/>
        <w:autoSpaceDN w:val="0"/>
        <w:adjustRightInd w:val="0"/>
        <w:ind w:firstLine="567"/>
        <w:jc w:val="both"/>
        <w:rPr>
          <w:color w:val="000000"/>
          <w:sz w:val="28"/>
          <w:szCs w:val="28"/>
        </w:rPr>
      </w:pPr>
      <w:r w:rsidRPr="0074678D">
        <w:rPr>
          <w:color w:val="000000"/>
          <w:sz w:val="28"/>
          <w:szCs w:val="28"/>
        </w:rPr>
        <w:t>Топтамада келесі өнімдер шығарыл</w:t>
      </w:r>
      <w:r w:rsidRPr="0074678D">
        <w:rPr>
          <w:color w:val="000000"/>
          <w:sz w:val="28"/>
          <w:szCs w:val="28"/>
          <w:lang w:val="kk-KZ"/>
        </w:rPr>
        <w:t>ған</w:t>
      </w:r>
      <w:r w:rsidRPr="0074678D">
        <w:rPr>
          <w:color w:val="000000"/>
          <w:sz w:val="28"/>
          <w:szCs w:val="28"/>
        </w:rPr>
        <w:t xml:space="preserve">: </w:t>
      </w:r>
    </w:p>
    <w:p w:rsidR="003D3620" w:rsidRPr="0074678D" w:rsidRDefault="003D3620" w:rsidP="00AA5780">
      <w:pPr>
        <w:pStyle w:val="ae"/>
        <w:numPr>
          <w:ilvl w:val="0"/>
          <w:numId w:val="1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1С:Мектеп. Информатика, 10 сынып. </w:t>
      </w:r>
    </w:p>
    <w:p w:rsidR="003D3620" w:rsidRPr="0074678D" w:rsidRDefault="003D3620" w:rsidP="00AA5780">
      <w:pPr>
        <w:pStyle w:val="ae"/>
        <w:numPr>
          <w:ilvl w:val="0"/>
          <w:numId w:val="1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1С:Мектеп. Сөйлеуді дамыту, 1-4 сыныптар. Тестілер. </w:t>
      </w:r>
    </w:p>
    <w:p w:rsidR="003D3620" w:rsidRPr="0074678D" w:rsidRDefault="003D3620" w:rsidP="00AA5780">
      <w:pPr>
        <w:pStyle w:val="ae"/>
        <w:numPr>
          <w:ilvl w:val="0"/>
          <w:numId w:val="1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1С:Мектеп. Алгебра, 7-9 сыныптар. </w:t>
      </w:r>
    </w:p>
    <w:p w:rsidR="003D3620" w:rsidRPr="0074678D" w:rsidRDefault="003D3620" w:rsidP="00AA5780">
      <w:pPr>
        <w:pStyle w:val="ae"/>
        <w:numPr>
          <w:ilvl w:val="0"/>
          <w:numId w:val="1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1С:Мектеп. Орыс тілі, 5 сынып. </w:t>
      </w:r>
    </w:p>
    <w:p w:rsidR="003D3620" w:rsidRPr="0074678D" w:rsidRDefault="003D3620" w:rsidP="00AA5780">
      <w:pPr>
        <w:pStyle w:val="ae"/>
        <w:numPr>
          <w:ilvl w:val="0"/>
          <w:numId w:val="1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1С:Мектеп. Орыс тілі, 5-6 сыныптар. Морфемика. Сөзқұру. </w:t>
      </w:r>
    </w:p>
    <w:p w:rsidR="003D3620" w:rsidRPr="0074678D" w:rsidRDefault="003D3620" w:rsidP="003D3620">
      <w:pPr>
        <w:autoSpaceDE w:val="0"/>
        <w:autoSpaceDN w:val="0"/>
        <w:adjustRightInd w:val="0"/>
        <w:ind w:firstLine="567"/>
        <w:jc w:val="both"/>
        <w:rPr>
          <w:color w:val="000000"/>
          <w:sz w:val="28"/>
          <w:szCs w:val="28"/>
        </w:rPr>
      </w:pPr>
      <w:r w:rsidRPr="0074678D">
        <w:rPr>
          <w:color w:val="000000"/>
          <w:sz w:val="28"/>
          <w:szCs w:val="28"/>
        </w:rPr>
        <w:lastRenderedPageBreak/>
        <w:t xml:space="preserve">ОК орнатудың жергілікті режімінде жұмыс істейді, ал олардың материалдарын пайдалану «1С:Білім 4.1. Мектеп 2.0. жүйесінің көмегімен желілік режімде мүмкін. «1С:Білім 4. Үй» тұғырнамасындағы білімдік кешендерде алуан түрлі көрнекілік мультимедиа оқулықтары, анықтамалық материалдар, үйрететін және бақылайтын тестілік тапсырмалар бар. Оларды мұғалім оқу сабақтарының барлық түрін дайындау және өткізу кезінде, осылай оқушы үй тапсырмаларын орындау, өз білімдерін тексеру кезінде пайдаланатын бола алады. Осы білімдік кешендер жеке оқыту және өзіндік білім алу үшін барынша қолайлы: </w:t>
      </w:r>
    </w:p>
    <w:p w:rsidR="003D3620" w:rsidRPr="0074678D" w:rsidRDefault="003D3620" w:rsidP="00AA5780">
      <w:pPr>
        <w:pStyle w:val="ae"/>
        <w:numPr>
          <w:ilvl w:val="0"/>
          <w:numId w:val="1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бір дискіде бағдарламалық тұғырнама да, оқу материалдарының жинағы да бар; </w:t>
      </w:r>
    </w:p>
    <w:p w:rsidR="003D3620" w:rsidRPr="0074678D" w:rsidRDefault="003D3620" w:rsidP="00AA5780">
      <w:pPr>
        <w:pStyle w:val="ae"/>
        <w:numPr>
          <w:ilvl w:val="0"/>
          <w:numId w:val="1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әрбір пайдаланушы үшін өткен тестілерге статистика жүргізіледі; </w:t>
      </w:r>
    </w:p>
    <w:p w:rsidR="003D3620" w:rsidRPr="0074678D" w:rsidRDefault="003D3620" w:rsidP="00AA5780">
      <w:pPr>
        <w:pStyle w:val="ae"/>
        <w:numPr>
          <w:ilvl w:val="0"/>
          <w:numId w:val="1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оқу материалдарының шетелдік тауар мүмкіндігі сақталады;</w:t>
      </w:r>
    </w:p>
    <w:p w:rsidR="003D3620" w:rsidRPr="0074678D" w:rsidRDefault="003D3620" w:rsidP="00AA5780">
      <w:pPr>
        <w:pStyle w:val="ae"/>
        <w:numPr>
          <w:ilvl w:val="0"/>
          <w:numId w:val="15"/>
        </w:numPr>
        <w:autoSpaceDE w:val="0"/>
        <w:autoSpaceDN w:val="0"/>
        <w:adjustRightInd w:val="0"/>
        <w:spacing w:after="0" w:line="240" w:lineRule="auto"/>
        <w:contextualSpacing/>
        <w:jc w:val="both"/>
        <w:rPr>
          <w:rFonts w:ascii="Times New Roman" w:hAnsi="Times New Roman" w:cs="Times New Roman"/>
          <w:color w:val="000000"/>
          <w:sz w:val="28"/>
          <w:szCs w:val="28"/>
        </w:rPr>
      </w:pPr>
      <w:r w:rsidRPr="0074678D">
        <w:rPr>
          <w:rFonts w:ascii="Times New Roman" w:hAnsi="Times New Roman" w:cs="Times New Roman"/>
          <w:color w:val="000000"/>
          <w:sz w:val="28"/>
          <w:szCs w:val="28"/>
        </w:rPr>
        <w:t xml:space="preserve">ресурстарды сақтаудың, сипаттау мен жеткізудің ашық стандарттары пайдаланылады. </w:t>
      </w:r>
    </w:p>
    <w:p w:rsidR="003D3620" w:rsidRPr="0074678D" w:rsidRDefault="003D3620" w:rsidP="003D3620">
      <w:pPr>
        <w:autoSpaceDE w:val="0"/>
        <w:autoSpaceDN w:val="0"/>
        <w:adjustRightInd w:val="0"/>
        <w:ind w:firstLine="567"/>
        <w:jc w:val="both"/>
        <w:rPr>
          <w:color w:val="000000"/>
          <w:sz w:val="28"/>
          <w:szCs w:val="28"/>
        </w:rPr>
      </w:pPr>
      <w:r w:rsidRPr="0074678D">
        <w:rPr>
          <w:color w:val="000000"/>
          <w:sz w:val="28"/>
          <w:szCs w:val="28"/>
        </w:rPr>
        <w:t xml:space="preserve">«Кирилл и Мефодий» (www.km.ru) бірлестігі ресейлік нарыққа және ТМД елдерінің нарығына өздерінің үйретуші бағдарламалары мен көптеген энциклопедияларын белсенді түрде ұсынады. </w:t>
      </w:r>
    </w:p>
    <w:p w:rsidR="003D3620" w:rsidRPr="0074678D" w:rsidRDefault="003D3620" w:rsidP="003D3620">
      <w:pPr>
        <w:autoSpaceDE w:val="0"/>
        <w:autoSpaceDN w:val="0"/>
        <w:adjustRightInd w:val="0"/>
        <w:ind w:firstLine="567"/>
        <w:jc w:val="both"/>
        <w:rPr>
          <w:color w:val="000000"/>
          <w:sz w:val="28"/>
          <w:szCs w:val="28"/>
        </w:rPr>
      </w:pPr>
      <w:r w:rsidRPr="0074678D">
        <w:rPr>
          <w:color w:val="000000"/>
          <w:sz w:val="28"/>
          <w:szCs w:val="28"/>
        </w:rPr>
        <w:t>ХХІ ғасырдың бірінші он жылдығында Белоруссияда «Білім беруді ақпараттандыру», «2007-2010 жылдарға Білім беру жүйесін кешенді ақпараттандыру» және білім беру жүйесі үшін ұлттық ақпараттық білімдік ресурстарды дайындау мен енгізуді қарастыратын электрондық білімдік ресурстарды дайындау бойынша арнайы салалық бағдарлама «Электрондық оқулық» Республикалық бағдарламалары іске асырылған болатын. Оқытудың электрондық құралдарының (ОЭҚ-ның) алуан түрлері: ақпараттық-іздестіру жүйелері, виртуальдық зертханалар, электрондық энциклопедиялар, тестілік құралдар, тренажерлар дайындаудың аспаптық ортасы және т.б. оқыту процесі дидактикалық циклінің барлық буындарында АҚТ құралдарының дидактикалық мүмкіндіктерін іске асыратын нақты пән бойынша оқу құралы (оқулық) материалының базасында электрондық оқу әдістемелік кешенді құрастыру біртұтас жүйеге біріктірілетін бола алады. Осы бағдарламалардың ауқымында 2010 жылға дискілерде орта мектептер үшін 75 оқулық және орта кәсіптік-техникалық училищелер үшін 9 оқулық дайынд</w:t>
      </w:r>
      <w:r w:rsidRPr="0074678D">
        <w:rPr>
          <w:color w:val="000000"/>
          <w:sz w:val="28"/>
          <w:szCs w:val="28"/>
          <w:lang w:val="kk-KZ"/>
        </w:rPr>
        <w:t>ал</w:t>
      </w:r>
      <w:r w:rsidRPr="0074678D">
        <w:rPr>
          <w:color w:val="000000"/>
          <w:sz w:val="28"/>
          <w:szCs w:val="28"/>
        </w:rPr>
        <w:t xml:space="preserve">ған. </w:t>
      </w:r>
      <w:r w:rsidRPr="0074678D">
        <w:rPr>
          <w:color w:val="000000"/>
          <w:sz w:val="28"/>
          <w:szCs w:val="28"/>
          <w:lang w:val="kk-KZ"/>
        </w:rPr>
        <w:t>Бұл</w:t>
      </w:r>
      <w:r w:rsidRPr="0074678D">
        <w:rPr>
          <w:color w:val="000000"/>
          <w:sz w:val="28"/>
          <w:szCs w:val="28"/>
        </w:rPr>
        <w:t xml:space="preserve"> бағдарламаны Белорус </w:t>
      </w:r>
      <w:r w:rsidRPr="0074678D">
        <w:rPr>
          <w:color w:val="000000"/>
          <w:sz w:val="28"/>
          <w:szCs w:val="28"/>
          <w:lang w:val="kk-KZ"/>
        </w:rPr>
        <w:t>Білім министрлігі</w:t>
      </w:r>
      <w:r w:rsidRPr="0074678D">
        <w:rPr>
          <w:color w:val="000000"/>
          <w:sz w:val="28"/>
          <w:szCs w:val="28"/>
        </w:rPr>
        <w:t xml:space="preserve"> үйлестіреді</w:t>
      </w:r>
      <w:r w:rsidRPr="0074678D">
        <w:rPr>
          <w:color w:val="000000"/>
          <w:sz w:val="28"/>
          <w:szCs w:val="28"/>
          <w:lang w:val="kk-KZ"/>
        </w:rPr>
        <w:t>.</w:t>
      </w:r>
      <w:r w:rsidRPr="0074678D">
        <w:rPr>
          <w:color w:val="000000"/>
          <w:sz w:val="28"/>
          <w:szCs w:val="28"/>
        </w:rPr>
        <w:t xml:space="preserve"> 2008 жылы ақпанда белорус мектептерінің 66%-ы оқытудың электрондық құралдарын пайдаланған</w:t>
      </w:r>
      <w:r w:rsidRPr="0074678D">
        <w:rPr>
          <w:color w:val="000000"/>
          <w:sz w:val="28"/>
          <w:szCs w:val="28"/>
          <w:lang w:val="kk-KZ"/>
        </w:rPr>
        <w:t>.</w:t>
      </w:r>
      <w:r w:rsidRPr="0074678D">
        <w:rPr>
          <w:color w:val="000000"/>
          <w:sz w:val="28"/>
          <w:szCs w:val="28"/>
        </w:rPr>
        <w:t xml:space="preserve"> Білім</w:t>
      </w:r>
      <w:r w:rsidRPr="0074678D">
        <w:rPr>
          <w:color w:val="000000"/>
          <w:sz w:val="28"/>
          <w:szCs w:val="28"/>
          <w:lang w:val="kk-KZ"/>
        </w:rPr>
        <w:t xml:space="preserve"> беру үдерісінде</w:t>
      </w:r>
      <w:r w:rsidRPr="0074678D">
        <w:rPr>
          <w:color w:val="000000"/>
          <w:sz w:val="28"/>
          <w:szCs w:val="28"/>
        </w:rPr>
        <w:t xml:space="preserve"> бағдарламалық өнімдердің 180-ге жуық атауы пайдаланылады, олардың тек 55-і ғана Белоруссияда дайындалынған. Мұғалімдер 3000-ға жуық өз беттерімен дайындаған мультимедиалық таныстырылымдарды пайдаланады. </w:t>
      </w:r>
    </w:p>
    <w:p w:rsidR="003D3620" w:rsidRPr="0074678D" w:rsidRDefault="003D3620" w:rsidP="003D3620">
      <w:pPr>
        <w:autoSpaceDE w:val="0"/>
        <w:autoSpaceDN w:val="0"/>
        <w:adjustRightInd w:val="0"/>
        <w:ind w:firstLine="567"/>
        <w:jc w:val="both"/>
        <w:rPr>
          <w:color w:val="000000"/>
          <w:sz w:val="28"/>
          <w:szCs w:val="28"/>
        </w:rPr>
      </w:pPr>
      <w:r w:rsidRPr="0074678D">
        <w:rPr>
          <w:color w:val="000000"/>
          <w:sz w:val="28"/>
          <w:szCs w:val="28"/>
        </w:rPr>
        <w:t xml:space="preserve">2004 жылы Украина Білім және ғылым министрлігі оқу орындарында компьютерлік бағдарламаларды пайдаланудың ережелерін: «Компьютерлік бағдарламалардың тізбесі туралы ереже», «Жалпы білімдік оқу орындары үшін оқу мақсатындағы электрондық құралдары сынақтан өткізуді ұйымдастыру мен жүргізудің тәртібі туралы ереже» және </w:t>
      </w:r>
      <w:r w:rsidRPr="0074678D">
        <w:rPr>
          <w:color w:val="000000"/>
          <w:sz w:val="28"/>
          <w:szCs w:val="28"/>
          <w:lang w:val="kk-KZ"/>
        </w:rPr>
        <w:t>т.</w:t>
      </w:r>
      <w:r w:rsidRPr="0074678D">
        <w:rPr>
          <w:color w:val="000000"/>
          <w:sz w:val="28"/>
          <w:szCs w:val="28"/>
        </w:rPr>
        <w:t xml:space="preserve">б. қабылдаған болатын. Ал 2010 жылдың басында мектептің 7-9-сыныптары үшін 39 файлы </w:t>
      </w:r>
      <w:r w:rsidRPr="0074678D">
        <w:rPr>
          <w:color w:val="000000"/>
          <w:sz w:val="28"/>
          <w:szCs w:val="28"/>
        </w:rPr>
        <w:lastRenderedPageBreak/>
        <w:t xml:space="preserve">бар электрондық оқулықтарды – қағаз оқулықтардың электрондық көшірмелерін Киевте «Pocketbook 901» ридері </w:t>
      </w:r>
      <w:r w:rsidRPr="0074678D">
        <w:rPr>
          <w:color w:val="000000"/>
          <w:sz w:val="28"/>
          <w:szCs w:val="28"/>
          <w:lang w:val="kk-KZ"/>
        </w:rPr>
        <w:t>ұсынды</w:t>
      </w:r>
      <w:r w:rsidRPr="0074678D">
        <w:rPr>
          <w:color w:val="000000"/>
          <w:sz w:val="28"/>
          <w:szCs w:val="28"/>
        </w:rPr>
        <w:t xml:space="preserve">. </w:t>
      </w:r>
    </w:p>
    <w:p w:rsidR="003D3620" w:rsidRPr="0074678D" w:rsidRDefault="003D3620" w:rsidP="003D3620">
      <w:pPr>
        <w:pStyle w:val="Default"/>
        <w:ind w:firstLine="567"/>
        <w:jc w:val="both"/>
        <w:rPr>
          <w:sz w:val="28"/>
          <w:szCs w:val="28"/>
        </w:rPr>
      </w:pPr>
      <w:r w:rsidRPr="0074678D">
        <w:rPr>
          <w:sz w:val="28"/>
          <w:szCs w:val="28"/>
        </w:rPr>
        <w:t xml:space="preserve">Әзірбайжанда соңғы жылдары «Әзірбайжан Республикасын дамыту АҚТ бойынша Ұлттық стратегия (2003-2012 жылдар)»; «2008-2012 жж. Әзірбайжан Республикасының білім беру жүйесін ақпараттандыру бойынша Мемлекеттік бағдарлама» қабылданды; «Электрондық мектеп» пилоттық жоба іске асырылып жатыр. Әзірбайжан Білім министрлігі жанынан негізгі міндеттері білім беру үдерісініе мүльтимедиалық оқулықтарды және басқа білімдік ресурстарды дайындау, тарату және енгізу, сондай-ақ электрондық ғылыми-әдістемелік базаны дайындау, пайдалану, тарату және бағалау болып саналатын электрондық білімдік ресурстарды бағалау бойынша </w:t>
      </w:r>
      <w:r w:rsidRPr="0074678D">
        <w:rPr>
          <w:sz w:val="28"/>
          <w:szCs w:val="28"/>
          <w:lang w:val="kk-KZ"/>
        </w:rPr>
        <w:t>Кеңес</w:t>
      </w:r>
      <w:r w:rsidRPr="0074678D">
        <w:rPr>
          <w:sz w:val="28"/>
          <w:szCs w:val="28"/>
        </w:rPr>
        <w:t xml:space="preserve"> құрылды. </w:t>
      </w:r>
    </w:p>
    <w:p w:rsidR="003D3620" w:rsidRPr="0074678D" w:rsidRDefault="003D3620" w:rsidP="003D3620">
      <w:pPr>
        <w:autoSpaceDE w:val="0"/>
        <w:autoSpaceDN w:val="0"/>
        <w:adjustRightInd w:val="0"/>
        <w:ind w:firstLine="567"/>
        <w:jc w:val="both"/>
        <w:rPr>
          <w:color w:val="000000"/>
          <w:sz w:val="28"/>
          <w:szCs w:val="28"/>
          <w:lang w:val="kk-KZ"/>
        </w:rPr>
      </w:pPr>
      <w:r w:rsidRPr="0074678D">
        <w:rPr>
          <w:color w:val="000000"/>
          <w:sz w:val="28"/>
          <w:szCs w:val="28"/>
        </w:rPr>
        <w:t xml:space="preserve">Сонымен, шетелдік елдердің көпшілігінде ақпараттық қоғамның сұранысына жауабы білім беру жүйесін жаңарту тетігі ретінде цифрлық білімдік контентке назар аударудың белсенді үрдісі болып жатыр. АҚТ мен электрондық оқытуға негізделген оқытудың жаңа парадигмасын жете түсіну процесі мемлекеттік деңгейде шешім қабылдаумен және білім беруді ақпараттандыру саласындағы белсенді педагогикалық зерттеулермен сүйемелденеді. </w:t>
      </w:r>
    </w:p>
    <w:p w:rsidR="00A75C04" w:rsidRPr="0074678D" w:rsidRDefault="00A75C04" w:rsidP="00A75C04">
      <w:pPr>
        <w:pStyle w:val="Default"/>
        <w:jc w:val="both"/>
        <w:rPr>
          <w:sz w:val="28"/>
          <w:szCs w:val="28"/>
          <w:lang w:val="kk-KZ"/>
        </w:rPr>
      </w:pPr>
    </w:p>
    <w:p w:rsidR="00A01815" w:rsidRPr="0074678D" w:rsidRDefault="00A1699D" w:rsidP="00193778">
      <w:pPr>
        <w:jc w:val="both"/>
        <w:rPr>
          <w:b/>
          <w:sz w:val="28"/>
          <w:szCs w:val="28"/>
          <w:lang w:val="kk-KZ"/>
        </w:rPr>
      </w:pPr>
      <w:r w:rsidRPr="0074678D">
        <w:rPr>
          <w:b/>
          <w:sz w:val="28"/>
          <w:szCs w:val="28"/>
          <w:lang w:val="kk-KZ"/>
        </w:rPr>
        <w:t>Семинар сабағына тапсырма</w:t>
      </w:r>
      <w:r w:rsidR="009E2F20" w:rsidRPr="0074678D">
        <w:rPr>
          <w:b/>
          <w:sz w:val="28"/>
          <w:szCs w:val="28"/>
          <w:lang w:val="kk-KZ"/>
        </w:rPr>
        <w:t>:</w:t>
      </w:r>
    </w:p>
    <w:p w:rsidR="00A1699D" w:rsidRDefault="00A1699D" w:rsidP="00A1699D">
      <w:pPr>
        <w:ind w:firstLine="709"/>
        <w:jc w:val="both"/>
        <w:rPr>
          <w:sz w:val="28"/>
          <w:szCs w:val="28"/>
          <w:lang w:val="kk-KZ"/>
        </w:rPr>
      </w:pPr>
      <w:r w:rsidRPr="0074678D">
        <w:rPr>
          <w:sz w:val="28"/>
          <w:szCs w:val="28"/>
          <w:lang w:val="kk-KZ"/>
        </w:rPr>
        <w:t xml:space="preserve">1. Шетелдік компьютерлік бағдарламалардың классификациясын кестедегі бос торларды толтыру арқылы нақтылаңыз </w:t>
      </w:r>
    </w:p>
    <w:p w:rsidR="00E7490A" w:rsidRDefault="00E7490A" w:rsidP="00A1699D">
      <w:pPr>
        <w:ind w:firstLine="709"/>
        <w:jc w:val="both"/>
        <w:rPr>
          <w:sz w:val="28"/>
          <w:szCs w:val="28"/>
          <w:lang w:val="kk-KZ"/>
        </w:rPr>
      </w:pPr>
    </w:p>
    <w:p w:rsidR="00E7490A" w:rsidRDefault="00E7490A" w:rsidP="00A1699D">
      <w:pPr>
        <w:ind w:firstLine="709"/>
        <w:jc w:val="both"/>
        <w:rPr>
          <w:sz w:val="28"/>
          <w:szCs w:val="28"/>
          <w:lang w:val="kk-KZ"/>
        </w:rPr>
      </w:pPr>
      <w:r>
        <w:rPr>
          <w:sz w:val="28"/>
          <w:szCs w:val="28"/>
          <w:lang w:val="kk-KZ"/>
        </w:rPr>
        <w:t>Кесте №1- Семинарға тапсырма</w:t>
      </w:r>
    </w:p>
    <w:p w:rsidR="00E7490A" w:rsidRPr="0074678D" w:rsidRDefault="00E7490A" w:rsidP="00A1699D">
      <w:pPr>
        <w:ind w:firstLine="709"/>
        <w:jc w:val="both"/>
        <w:rPr>
          <w:sz w:val="28"/>
          <w:szCs w:val="28"/>
          <w:lang w:val="kk-KZ"/>
        </w:rPr>
      </w:pPr>
    </w:p>
    <w:tbl>
      <w:tblPr>
        <w:tblStyle w:val="13"/>
        <w:tblW w:w="0" w:type="auto"/>
        <w:tblInd w:w="-1207" w:type="dxa"/>
        <w:tblLayout w:type="fixed"/>
        <w:tblLook w:val="01E0" w:firstRow="1" w:lastRow="1" w:firstColumn="1" w:lastColumn="1" w:noHBand="0" w:noVBand="0"/>
      </w:tblPr>
      <w:tblGrid>
        <w:gridCol w:w="1511"/>
        <w:gridCol w:w="3573"/>
        <w:gridCol w:w="4242"/>
      </w:tblGrid>
      <w:tr w:rsidR="00A1699D" w:rsidRPr="0074678D" w:rsidTr="00DA5F96">
        <w:tc>
          <w:tcPr>
            <w:tcW w:w="1511" w:type="dxa"/>
          </w:tcPr>
          <w:p w:rsidR="00A1699D" w:rsidRPr="0074678D" w:rsidRDefault="00A1699D" w:rsidP="00DA5F96">
            <w:pPr>
              <w:pStyle w:val="af3"/>
              <w:spacing w:line="240" w:lineRule="auto"/>
              <w:rPr>
                <w:color w:val="auto"/>
                <w:sz w:val="28"/>
                <w:szCs w:val="28"/>
                <w:lang w:val="uk-UA"/>
              </w:rPr>
            </w:pPr>
            <w:r w:rsidRPr="0074678D">
              <w:rPr>
                <w:color w:val="auto"/>
                <w:sz w:val="28"/>
                <w:szCs w:val="28"/>
                <w:lang w:val="uk-UA"/>
              </w:rPr>
              <w:t>CBL</w:t>
            </w:r>
          </w:p>
        </w:tc>
        <w:tc>
          <w:tcPr>
            <w:tcW w:w="3573" w:type="dxa"/>
          </w:tcPr>
          <w:p w:rsidR="00A1699D" w:rsidRPr="0074678D" w:rsidRDefault="00A1699D" w:rsidP="00DA5F96">
            <w:pPr>
              <w:pStyle w:val="af3"/>
              <w:spacing w:line="240" w:lineRule="auto"/>
              <w:rPr>
                <w:color w:val="auto"/>
                <w:sz w:val="28"/>
                <w:szCs w:val="28"/>
                <w:lang w:val="uk-UA"/>
              </w:rPr>
            </w:pPr>
            <w:r w:rsidRPr="0074678D">
              <w:rPr>
                <w:color w:val="auto"/>
                <w:sz w:val="28"/>
                <w:szCs w:val="28"/>
                <w:lang w:val="uk-UA"/>
              </w:rPr>
              <w:t>Computer Based Learning</w:t>
            </w:r>
          </w:p>
        </w:tc>
        <w:tc>
          <w:tcPr>
            <w:tcW w:w="4242" w:type="dxa"/>
          </w:tcPr>
          <w:p w:rsidR="00A1699D" w:rsidRPr="0074678D" w:rsidRDefault="00A1699D" w:rsidP="00DA5F96">
            <w:pPr>
              <w:pStyle w:val="af3"/>
              <w:spacing w:line="240" w:lineRule="auto"/>
              <w:rPr>
                <w:color w:val="auto"/>
                <w:sz w:val="28"/>
                <w:szCs w:val="28"/>
                <w:lang w:val="kk-KZ"/>
              </w:rPr>
            </w:pPr>
          </w:p>
        </w:tc>
      </w:tr>
      <w:tr w:rsidR="00A1699D" w:rsidRPr="0074678D" w:rsidTr="00DA5F96">
        <w:tc>
          <w:tcPr>
            <w:tcW w:w="1511" w:type="dxa"/>
          </w:tcPr>
          <w:p w:rsidR="00A1699D" w:rsidRPr="0074678D" w:rsidRDefault="00A1699D" w:rsidP="00DA5F96">
            <w:pPr>
              <w:pStyle w:val="af3"/>
              <w:spacing w:line="240" w:lineRule="auto"/>
              <w:rPr>
                <w:color w:val="auto"/>
                <w:sz w:val="28"/>
                <w:szCs w:val="28"/>
                <w:lang w:val="uk-UA"/>
              </w:rPr>
            </w:pPr>
            <w:r w:rsidRPr="0074678D">
              <w:rPr>
                <w:color w:val="auto"/>
                <w:sz w:val="28"/>
                <w:szCs w:val="28"/>
                <w:lang w:val="uk-UA"/>
              </w:rPr>
              <w:t>CBT</w:t>
            </w:r>
          </w:p>
        </w:tc>
        <w:tc>
          <w:tcPr>
            <w:tcW w:w="3573" w:type="dxa"/>
          </w:tcPr>
          <w:p w:rsidR="00A1699D" w:rsidRPr="0074678D" w:rsidRDefault="00A1699D" w:rsidP="00DA5F96">
            <w:pPr>
              <w:pStyle w:val="af3"/>
              <w:spacing w:line="240" w:lineRule="auto"/>
              <w:rPr>
                <w:color w:val="auto"/>
                <w:sz w:val="28"/>
                <w:szCs w:val="28"/>
                <w:lang w:val="uk-UA"/>
              </w:rPr>
            </w:pPr>
            <w:r w:rsidRPr="0074678D">
              <w:rPr>
                <w:color w:val="auto"/>
                <w:sz w:val="28"/>
                <w:szCs w:val="28"/>
                <w:lang w:val="uk-UA"/>
              </w:rPr>
              <w:t>Computer Based Training</w:t>
            </w:r>
          </w:p>
        </w:tc>
        <w:tc>
          <w:tcPr>
            <w:tcW w:w="4242" w:type="dxa"/>
          </w:tcPr>
          <w:p w:rsidR="00A1699D" w:rsidRPr="0074678D" w:rsidRDefault="00A1699D" w:rsidP="00DA5F96">
            <w:pPr>
              <w:pStyle w:val="af3"/>
              <w:spacing w:line="240" w:lineRule="auto"/>
              <w:rPr>
                <w:color w:val="auto"/>
                <w:sz w:val="28"/>
                <w:szCs w:val="28"/>
                <w:lang w:val="kk-KZ"/>
              </w:rPr>
            </w:pPr>
          </w:p>
        </w:tc>
      </w:tr>
      <w:tr w:rsidR="00A1699D" w:rsidRPr="0074678D" w:rsidTr="00DA5F96">
        <w:tc>
          <w:tcPr>
            <w:tcW w:w="1511" w:type="dxa"/>
          </w:tcPr>
          <w:p w:rsidR="00A1699D" w:rsidRPr="0074678D" w:rsidRDefault="00A1699D" w:rsidP="00DA5F96">
            <w:pPr>
              <w:pStyle w:val="af3"/>
              <w:spacing w:line="240" w:lineRule="auto"/>
              <w:rPr>
                <w:color w:val="auto"/>
                <w:sz w:val="28"/>
                <w:szCs w:val="28"/>
                <w:lang w:val="uk-UA"/>
              </w:rPr>
            </w:pPr>
            <w:r w:rsidRPr="0074678D">
              <w:rPr>
                <w:color w:val="auto"/>
                <w:sz w:val="28"/>
                <w:szCs w:val="28"/>
                <w:lang w:val="uk-UA"/>
              </w:rPr>
              <w:t>CAA</w:t>
            </w:r>
          </w:p>
        </w:tc>
        <w:tc>
          <w:tcPr>
            <w:tcW w:w="3573" w:type="dxa"/>
          </w:tcPr>
          <w:p w:rsidR="00A1699D" w:rsidRPr="0074678D" w:rsidRDefault="00A1699D" w:rsidP="00DA5F96">
            <w:pPr>
              <w:pStyle w:val="af3"/>
              <w:spacing w:line="240" w:lineRule="auto"/>
              <w:rPr>
                <w:color w:val="auto"/>
                <w:sz w:val="28"/>
                <w:szCs w:val="28"/>
                <w:lang w:val="uk-UA"/>
              </w:rPr>
            </w:pPr>
            <w:r w:rsidRPr="0074678D">
              <w:rPr>
                <w:color w:val="auto"/>
                <w:sz w:val="28"/>
                <w:szCs w:val="28"/>
                <w:lang w:val="uk-UA"/>
              </w:rPr>
              <w:t>Computer Aided Assessment</w:t>
            </w:r>
          </w:p>
        </w:tc>
        <w:tc>
          <w:tcPr>
            <w:tcW w:w="4242" w:type="dxa"/>
          </w:tcPr>
          <w:p w:rsidR="00A1699D" w:rsidRPr="0074678D" w:rsidRDefault="00A1699D" w:rsidP="00DA5F96">
            <w:pPr>
              <w:pStyle w:val="af3"/>
              <w:spacing w:line="240" w:lineRule="auto"/>
              <w:rPr>
                <w:color w:val="auto"/>
                <w:sz w:val="28"/>
                <w:szCs w:val="28"/>
                <w:lang w:val="kk-KZ"/>
              </w:rPr>
            </w:pPr>
          </w:p>
        </w:tc>
      </w:tr>
      <w:tr w:rsidR="00A1699D" w:rsidRPr="0074678D" w:rsidTr="00DA5F96">
        <w:tc>
          <w:tcPr>
            <w:tcW w:w="1511" w:type="dxa"/>
          </w:tcPr>
          <w:p w:rsidR="00A1699D" w:rsidRPr="0074678D" w:rsidRDefault="00A1699D" w:rsidP="00DA5F96">
            <w:pPr>
              <w:pStyle w:val="af3"/>
              <w:spacing w:line="240" w:lineRule="auto"/>
              <w:rPr>
                <w:color w:val="auto"/>
                <w:sz w:val="28"/>
                <w:szCs w:val="28"/>
                <w:lang w:val="uk-UA"/>
              </w:rPr>
            </w:pPr>
            <w:r w:rsidRPr="0074678D">
              <w:rPr>
                <w:color w:val="auto"/>
                <w:sz w:val="28"/>
                <w:szCs w:val="28"/>
                <w:lang w:val="uk-UA"/>
              </w:rPr>
              <w:t>CMC</w:t>
            </w:r>
          </w:p>
        </w:tc>
        <w:tc>
          <w:tcPr>
            <w:tcW w:w="3573" w:type="dxa"/>
          </w:tcPr>
          <w:p w:rsidR="00A1699D" w:rsidRPr="0074678D" w:rsidRDefault="00A1699D" w:rsidP="00DA5F96">
            <w:pPr>
              <w:pStyle w:val="af3"/>
              <w:spacing w:line="240" w:lineRule="auto"/>
              <w:rPr>
                <w:color w:val="auto"/>
                <w:sz w:val="28"/>
                <w:szCs w:val="28"/>
                <w:lang w:val="uk-UA"/>
              </w:rPr>
            </w:pPr>
            <w:r w:rsidRPr="0074678D">
              <w:rPr>
                <w:color w:val="auto"/>
                <w:sz w:val="28"/>
                <w:szCs w:val="28"/>
                <w:lang w:val="uk-UA"/>
              </w:rPr>
              <w:t>Computer Mediated Communications</w:t>
            </w:r>
          </w:p>
        </w:tc>
        <w:tc>
          <w:tcPr>
            <w:tcW w:w="4242" w:type="dxa"/>
          </w:tcPr>
          <w:p w:rsidR="00A1699D" w:rsidRPr="0074678D" w:rsidRDefault="00A1699D" w:rsidP="00DA5F96">
            <w:pPr>
              <w:pStyle w:val="af3"/>
              <w:spacing w:line="240" w:lineRule="auto"/>
              <w:rPr>
                <w:color w:val="auto"/>
                <w:sz w:val="28"/>
                <w:szCs w:val="28"/>
                <w:lang w:val="kk-KZ"/>
              </w:rPr>
            </w:pPr>
          </w:p>
        </w:tc>
      </w:tr>
    </w:tbl>
    <w:p w:rsidR="00A75C04" w:rsidRPr="0074678D" w:rsidRDefault="00A75C04" w:rsidP="00193778">
      <w:pPr>
        <w:jc w:val="both"/>
        <w:rPr>
          <w:b/>
          <w:sz w:val="28"/>
          <w:szCs w:val="28"/>
          <w:lang w:val="kk-KZ"/>
        </w:rPr>
      </w:pPr>
    </w:p>
    <w:p w:rsidR="00A1699D" w:rsidRPr="0074678D" w:rsidRDefault="00A1699D" w:rsidP="00193778">
      <w:pPr>
        <w:jc w:val="both"/>
        <w:rPr>
          <w:color w:val="000000"/>
          <w:sz w:val="28"/>
          <w:szCs w:val="28"/>
          <w:lang w:val="kk-KZ"/>
        </w:rPr>
      </w:pPr>
      <w:r w:rsidRPr="0074678D">
        <w:rPr>
          <w:b/>
          <w:sz w:val="28"/>
          <w:szCs w:val="28"/>
          <w:lang w:val="kk-KZ"/>
        </w:rPr>
        <w:t>2. </w:t>
      </w:r>
      <w:r w:rsidRPr="0074678D">
        <w:rPr>
          <w:color w:val="000000"/>
          <w:sz w:val="28"/>
          <w:szCs w:val="28"/>
          <w:lang w:val="kk-KZ"/>
        </w:rPr>
        <w:t xml:space="preserve"> «ТМД республикаларындағы АҚТ дамуы» кестесін сәйкестендіріңіз</w:t>
      </w:r>
    </w:p>
    <w:p w:rsidR="00E7490A" w:rsidRDefault="00E7490A" w:rsidP="00E7490A">
      <w:pPr>
        <w:jc w:val="both"/>
        <w:rPr>
          <w:sz w:val="28"/>
          <w:szCs w:val="28"/>
          <w:lang w:val="kk-KZ"/>
        </w:rPr>
      </w:pPr>
    </w:p>
    <w:p w:rsidR="00E7490A" w:rsidRDefault="00E7490A" w:rsidP="00E7490A">
      <w:pPr>
        <w:jc w:val="both"/>
        <w:rPr>
          <w:sz w:val="28"/>
          <w:szCs w:val="28"/>
          <w:lang w:val="kk-KZ"/>
        </w:rPr>
      </w:pPr>
      <w:r>
        <w:rPr>
          <w:sz w:val="28"/>
          <w:szCs w:val="28"/>
          <w:lang w:val="kk-KZ"/>
        </w:rPr>
        <w:t>Кесте №2- Семинарға тапсырма</w:t>
      </w:r>
    </w:p>
    <w:p w:rsidR="00512B41" w:rsidRPr="0074678D" w:rsidRDefault="00512B41" w:rsidP="00193778">
      <w:pPr>
        <w:jc w:val="both"/>
        <w:rPr>
          <w:color w:val="000000"/>
          <w:sz w:val="28"/>
          <w:szCs w:val="28"/>
          <w:lang w:val="kk-KZ"/>
        </w:rPr>
      </w:pPr>
    </w:p>
    <w:tbl>
      <w:tblPr>
        <w:tblStyle w:val="a7"/>
        <w:tblW w:w="9464" w:type="dxa"/>
        <w:tblLook w:val="04A0" w:firstRow="1" w:lastRow="0" w:firstColumn="1" w:lastColumn="0" w:noHBand="0" w:noVBand="1"/>
      </w:tblPr>
      <w:tblGrid>
        <w:gridCol w:w="3227"/>
        <w:gridCol w:w="709"/>
        <w:gridCol w:w="708"/>
        <w:gridCol w:w="4820"/>
      </w:tblGrid>
      <w:tr w:rsidR="00512B41" w:rsidRPr="0074678D" w:rsidTr="00125BF4">
        <w:tc>
          <w:tcPr>
            <w:tcW w:w="3227" w:type="dxa"/>
            <w:vMerge w:val="restart"/>
            <w:tcBorders>
              <w:righ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Ресей</w:t>
            </w: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«ИНФОСТУДИЯ ЭКОН»</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rPr>
              <w:t>«Компьютерлік бағдарламалардың тізбесі туралы ереже»</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«Оқыту-медиа»</w:t>
            </w:r>
          </w:p>
        </w:tc>
      </w:tr>
      <w:tr w:rsidR="00512B41" w:rsidRPr="00EB5186"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 xml:space="preserve">«Жалпы білімдік оқу орындары үшін оқу мақсатындағы электрондық құралдары сынақтан өткізуді ұйымдастыру мен жүргізудің тәртібі </w:t>
            </w:r>
            <w:r w:rsidRPr="0074678D">
              <w:rPr>
                <w:color w:val="000000"/>
                <w:sz w:val="28"/>
                <w:szCs w:val="28"/>
                <w:lang w:val="kk-KZ"/>
              </w:rPr>
              <w:lastRenderedPageBreak/>
              <w:t>туралы ереже»</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«Pocketbook 901»</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sz w:val="28"/>
                <w:szCs w:val="28"/>
              </w:rPr>
              <w:t>«Электрондық мектеп»</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«Электрондық оқулық»</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«New Media Generation ( NMG)»</w:t>
            </w:r>
          </w:p>
        </w:tc>
      </w:tr>
      <w:tr w:rsidR="00512B41" w:rsidRPr="0074678D" w:rsidTr="00125BF4">
        <w:tc>
          <w:tcPr>
            <w:tcW w:w="3227" w:type="dxa"/>
            <w:vMerge w:val="restart"/>
            <w:tcBorders>
              <w:righ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rPr>
              <w:t>Украина</w:t>
            </w: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«Республикалық мультимедиа орталығы»</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АҚТ бойынша Ұлттық стратегия (2003-2012 жылдар)»</w:t>
            </w:r>
          </w:p>
        </w:tc>
      </w:tr>
      <w:tr w:rsidR="00512B41" w:rsidRPr="0074678D" w:rsidTr="00125BF4">
        <w:tc>
          <w:tcPr>
            <w:tcW w:w="3227" w:type="dxa"/>
            <w:tcBorders>
              <w:right w:val="single" w:sz="2" w:space="0" w:color="auto"/>
            </w:tcBorders>
          </w:tcPr>
          <w:p w:rsidR="00512B41" w:rsidRPr="0074678D" w:rsidRDefault="00512B41" w:rsidP="00193778">
            <w:pPr>
              <w:jc w:val="both"/>
              <w:rPr>
                <w:color w:val="000000"/>
                <w:sz w:val="28"/>
                <w:szCs w:val="28"/>
                <w:lang w:val="kk-KZ"/>
              </w:rPr>
            </w:pPr>
            <w:r w:rsidRPr="0074678D">
              <w:rPr>
                <w:color w:val="000000"/>
                <w:sz w:val="28"/>
                <w:szCs w:val="28"/>
                <w:lang w:val="kk-KZ"/>
              </w:rPr>
              <w:t>Әзірбайжан</w:t>
            </w: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DA5F96">
            <w:pPr>
              <w:jc w:val="both"/>
              <w:rPr>
                <w:color w:val="000000"/>
                <w:sz w:val="28"/>
                <w:szCs w:val="28"/>
                <w:lang w:val="kk-KZ"/>
              </w:rPr>
            </w:pPr>
            <w:r w:rsidRPr="0074678D">
              <w:rPr>
                <w:color w:val="000000"/>
                <w:sz w:val="28"/>
                <w:szCs w:val="28"/>
                <w:lang w:val="kk-KZ"/>
              </w:rPr>
              <w:t>«Кирилл и Мефодий»</w:t>
            </w:r>
          </w:p>
        </w:tc>
      </w:tr>
      <w:tr w:rsidR="00512B41" w:rsidRPr="0074678D" w:rsidTr="00125BF4">
        <w:tc>
          <w:tcPr>
            <w:tcW w:w="3227" w:type="dxa"/>
            <w:vMerge w:val="restart"/>
            <w:tcBorders>
              <w:right w:val="single" w:sz="2" w:space="0" w:color="auto"/>
            </w:tcBorders>
          </w:tcPr>
          <w:p w:rsidR="00512B41" w:rsidRPr="0074678D" w:rsidRDefault="00512B41" w:rsidP="00DA5F96">
            <w:pPr>
              <w:jc w:val="both"/>
              <w:rPr>
                <w:color w:val="000000"/>
                <w:sz w:val="28"/>
                <w:szCs w:val="28"/>
                <w:lang w:val="kk-KZ"/>
              </w:rPr>
            </w:pPr>
            <w:r w:rsidRPr="0074678D">
              <w:rPr>
                <w:color w:val="000000"/>
                <w:sz w:val="28"/>
                <w:szCs w:val="28"/>
                <w:lang w:val="kk-KZ"/>
              </w:rPr>
              <w:t>Белоруссия</w:t>
            </w: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DA5F96">
            <w:pPr>
              <w:jc w:val="both"/>
              <w:rPr>
                <w:color w:val="000000"/>
                <w:sz w:val="28"/>
                <w:szCs w:val="28"/>
                <w:lang w:val="kk-KZ"/>
              </w:rPr>
            </w:pPr>
            <w:r w:rsidRPr="0074678D">
              <w:rPr>
                <w:color w:val="000000"/>
                <w:sz w:val="28"/>
                <w:szCs w:val="28"/>
                <w:lang w:val="kk-KZ"/>
              </w:rPr>
              <w:t>«АйТи» бірлестігі</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DA5F96">
            <w:pPr>
              <w:jc w:val="both"/>
              <w:rPr>
                <w:color w:val="000000"/>
                <w:sz w:val="28"/>
                <w:szCs w:val="28"/>
                <w:lang w:val="kk-KZ"/>
              </w:rPr>
            </w:pPr>
            <w:r w:rsidRPr="0074678D">
              <w:rPr>
                <w:color w:val="000000"/>
                <w:sz w:val="28"/>
                <w:szCs w:val="28"/>
                <w:lang w:val="kk-KZ"/>
              </w:rPr>
              <w:t>«ФИЗИКОН»</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DA5F96">
            <w:pPr>
              <w:jc w:val="both"/>
              <w:rPr>
                <w:color w:val="000000"/>
                <w:sz w:val="28"/>
                <w:szCs w:val="28"/>
                <w:lang w:val="kk-KZ"/>
              </w:rPr>
            </w:pPr>
            <w:r w:rsidRPr="0074678D">
              <w:rPr>
                <w:color w:val="000000"/>
                <w:sz w:val="28"/>
                <w:szCs w:val="28"/>
                <w:lang w:val="kk-KZ"/>
              </w:rPr>
              <w:t>«Білім беруді ақпараттандыру»</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DA5F96">
            <w:pPr>
              <w:jc w:val="both"/>
              <w:rPr>
                <w:color w:val="000000"/>
                <w:sz w:val="28"/>
                <w:szCs w:val="28"/>
                <w:lang w:val="kk-KZ"/>
              </w:rPr>
            </w:pPr>
            <w:r w:rsidRPr="0074678D">
              <w:rPr>
                <w:color w:val="000000"/>
                <w:sz w:val="28"/>
                <w:szCs w:val="28"/>
                <w:lang w:val="kk-KZ"/>
              </w:rPr>
              <w:t>«1С»</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DA5F96">
            <w:pPr>
              <w:jc w:val="both"/>
              <w:rPr>
                <w:color w:val="000000"/>
                <w:sz w:val="28"/>
                <w:szCs w:val="28"/>
                <w:lang w:val="kk-KZ"/>
              </w:rPr>
            </w:pPr>
            <w:r w:rsidRPr="0074678D">
              <w:rPr>
                <w:color w:val="000000"/>
                <w:sz w:val="28"/>
                <w:szCs w:val="28"/>
                <w:lang w:val="kk-KZ"/>
              </w:rPr>
              <w:t>«Жаңа Дискі»</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DA5F96">
            <w:pPr>
              <w:jc w:val="both"/>
              <w:rPr>
                <w:color w:val="000000"/>
                <w:sz w:val="28"/>
                <w:szCs w:val="28"/>
                <w:lang w:val="kk-KZ"/>
              </w:rPr>
            </w:pPr>
            <w:r w:rsidRPr="0074678D">
              <w:rPr>
                <w:color w:val="000000"/>
                <w:sz w:val="28"/>
                <w:szCs w:val="28"/>
                <w:lang w:val="kk-KZ"/>
              </w:rPr>
              <w:t>«Competentum»</w:t>
            </w:r>
          </w:p>
        </w:tc>
      </w:tr>
      <w:tr w:rsidR="00512B41" w:rsidRPr="0074678D" w:rsidTr="00125BF4">
        <w:tc>
          <w:tcPr>
            <w:tcW w:w="3227" w:type="dxa"/>
            <w:vMerge/>
            <w:tcBorders>
              <w:right w:val="single" w:sz="2" w:space="0" w:color="auto"/>
            </w:tcBorders>
          </w:tcPr>
          <w:p w:rsidR="00512B41" w:rsidRPr="0074678D" w:rsidRDefault="00512B41" w:rsidP="00193778">
            <w:pPr>
              <w:jc w:val="both"/>
              <w:rPr>
                <w:color w:val="000000"/>
                <w:sz w:val="28"/>
                <w:szCs w:val="28"/>
                <w:lang w:val="kk-KZ"/>
              </w:rPr>
            </w:pPr>
          </w:p>
        </w:tc>
        <w:tc>
          <w:tcPr>
            <w:tcW w:w="709" w:type="dxa"/>
            <w:tcBorders>
              <w:top w:val="nil"/>
              <w:left w:val="single" w:sz="2" w:space="0" w:color="auto"/>
              <w:bottom w:val="nil"/>
              <w:right w:val="nil"/>
            </w:tcBorders>
          </w:tcPr>
          <w:p w:rsidR="00512B41" w:rsidRPr="0074678D" w:rsidRDefault="00512B41" w:rsidP="00193778">
            <w:pPr>
              <w:jc w:val="both"/>
              <w:rPr>
                <w:color w:val="000000"/>
                <w:sz w:val="28"/>
                <w:szCs w:val="28"/>
                <w:lang w:val="kk-KZ"/>
              </w:rPr>
            </w:pPr>
          </w:p>
        </w:tc>
        <w:tc>
          <w:tcPr>
            <w:tcW w:w="708" w:type="dxa"/>
            <w:tcBorders>
              <w:top w:val="nil"/>
              <w:left w:val="nil"/>
              <w:bottom w:val="nil"/>
              <w:right w:val="single" w:sz="2" w:space="0" w:color="auto"/>
            </w:tcBorders>
          </w:tcPr>
          <w:p w:rsidR="00512B41" w:rsidRPr="0074678D" w:rsidRDefault="00512B41" w:rsidP="00193778">
            <w:pPr>
              <w:jc w:val="both"/>
              <w:rPr>
                <w:color w:val="000000"/>
                <w:sz w:val="28"/>
                <w:szCs w:val="28"/>
                <w:lang w:val="kk-KZ"/>
              </w:rPr>
            </w:pPr>
          </w:p>
        </w:tc>
        <w:tc>
          <w:tcPr>
            <w:tcW w:w="4820" w:type="dxa"/>
            <w:tcBorders>
              <w:left w:val="single" w:sz="2" w:space="0" w:color="auto"/>
            </w:tcBorders>
          </w:tcPr>
          <w:p w:rsidR="00512B41" w:rsidRPr="0074678D" w:rsidRDefault="00512B41" w:rsidP="00DA5F96">
            <w:pPr>
              <w:jc w:val="both"/>
              <w:rPr>
                <w:color w:val="000000"/>
                <w:sz w:val="28"/>
                <w:szCs w:val="28"/>
                <w:lang w:val="kk-KZ"/>
              </w:rPr>
            </w:pPr>
            <w:r w:rsidRPr="0074678D">
              <w:rPr>
                <w:color w:val="000000"/>
                <w:sz w:val="28"/>
                <w:szCs w:val="28"/>
                <w:lang w:val="kk-KZ"/>
              </w:rPr>
              <w:t>«Compedia»</w:t>
            </w:r>
          </w:p>
        </w:tc>
      </w:tr>
    </w:tbl>
    <w:p w:rsidR="00A1699D" w:rsidRPr="0074678D" w:rsidRDefault="00A1699D" w:rsidP="00193778">
      <w:pPr>
        <w:jc w:val="both"/>
        <w:rPr>
          <w:b/>
          <w:sz w:val="28"/>
          <w:szCs w:val="28"/>
          <w:lang w:val="kk-KZ"/>
        </w:rPr>
      </w:pPr>
      <w:r w:rsidRPr="0074678D">
        <w:rPr>
          <w:color w:val="000000"/>
          <w:sz w:val="28"/>
          <w:szCs w:val="28"/>
          <w:lang w:val="kk-KZ"/>
        </w:rPr>
        <w:t xml:space="preserve"> </w:t>
      </w:r>
    </w:p>
    <w:p w:rsidR="009E2F20" w:rsidRPr="0074678D" w:rsidRDefault="00A1699D" w:rsidP="00193778">
      <w:pPr>
        <w:jc w:val="both"/>
        <w:rPr>
          <w:b/>
          <w:sz w:val="28"/>
          <w:szCs w:val="28"/>
          <w:lang w:val="kk-KZ"/>
        </w:rPr>
      </w:pPr>
      <w:r w:rsidRPr="0074678D">
        <w:rPr>
          <w:b/>
          <w:sz w:val="28"/>
          <w:szCs w:val="28"/>
          <w:lang w:val="kk-KZ"/>
        </w:rPr>
        <w:t>Б</w:t>
      </w:r>
      <w:r w:rsidR="009E2F20" w:rsidRPr="0074678D">
        <w:rPr>
          <w:b/>
          <w:sz w:val="28"/>
          <w:szCs w:val="28"/>
          <w:lang w:val="kk-KZ"/>
        </w:rPr>
        <w:t>ақылау сұрақтары</w:t>
      </w:r>
    </w:p>
    <w:p w:rsidR="00A1699D" w:rsidRPr="0074678D" w:rsidRDefault="00A1699D" w:rsidP="00AA5780">
      <w:pPr>
        <w:pStyle w:val="ae"/>
        <w:numPr>
          <w:ilvl w:val="0"/>
          <w:numId w:val="20"/>
        </w:numPr>
        <w:autoSpaceDE w:val="0"/>
        <w:autoSpaceDN w:val="0"/>
        <w:adjustRightInd w:val="0"/>
        <w:spacing w:after="0" w:line="240" w:lineRule="auto"/>
        <w:contextualSpacing/>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Ақпараттық-қатынастық құралдар қандай сипатқа ие?</w:t>
      </w:r>
    </w:p>
    <w:p w:rsidR="00A1699D" w:rsidRPr="0074678D" w:rsidRDefault="00A1699D" w:rsidP="00AA5780">
      <w:pPr>
        <w:pStyle w:val="ae"/>
        <w:numPr>
          <w:ilvl w:val="0"/>
          <w:numId w:val="20"/>
        </w:numPr>
        <w:autoSpaceDE w:val="0"/>
        <w:autoSpaceDN w:val="0"/>
        <w:adjustRightInd w:val="0"/>
        <w:spacing w:after="0" w:line="240" w:lineRule="auto"/>
        <w:contextualSpacing/>
        <w:jc w:val="both"/>
        <w:rPr>
          <w:rFonts w:ascii="Times New Roman" w:hAnsi="Times New Roman" w:cs="Times New Roman"/>
          <w:color w:val="000000"/>
          <w:sz w:val="28"/>
          <w:szCs w:val="28"/>
          <w:lang w:val="kk-KZ"/>
        </w:rPr>
      </w:pPr>
      <w:r w:rsidRPr="0074678D">
        <w:rPr>
          <w:rFonts w:ascii="Times New Roman" w:hAnsi="Times New Roman" w:cs="Times New Roman"/>
          <w:sz w:val="28"/>
          <w:szCs w:val="28"/>
          <w:lang w:val="kk-KZ"/>
        </w:rPr>
        <w:t>Компьютерлік бағдарламалық оқыту дегеніміз не?</w:t>
      </w:r>
    </w:p>
    <w:p w:rsidR="00A1699D" w:rsidRPr="0074678D" w:rsidRDefault="00A1699D" w:rsidP="00AA5780">
      <w:pPr>
        <w:pStyle w:val="ae"/>
        <w:numPr>
          <w:ilvl w:val="0"/>
          <w:numId w:val="20"/>
        </w:numPr>
        <w:autoSpaceDE w:val="0"/>
        <w:autoSpaceDN w:val="0"/>
        <w:adjustRightInd w:val="0"/>
        <w:spacing w:after="0" w:line="240" w:lineRule="auto"/>
        <w:contextualSpacing/>
        <w:jc w:val="both"/>
        <w:rPr>
          <w:rFonts w:ascii="Times New Roman" w:hAnsi="Times New Roman" w:cs="Times New Roman"/>
          <w:color w:val="000000"/>
          <w:sz w:val="28"/>
          <w:szCs w:val="28"/>
          <w:lang w:val="kk-KZ"/>
        </w:rPr>
      </w:pPr>
      <w:r w:rsidRPr="0074678D">
        <w:rPr>
          <w:rFonts w:ascii="Times New Roman" w:hAnsi="Times New Roman" w:cs="Times New Roman"/>
          <w:sz w:val="28"/>
          <w:szCs w:val="28"/>
          <w:lang w:val="kk-KZ"/>
        </w:rPr>
        <w:t>Компьютер негізінде оқыту дегеніміз не?</w:t>
      </w:r>
    </w:p>
    <w:p w:rsidR="00A1699D" w:rsidRPr="0074678D" w:rsidRDefault="00A1699D" w:rsidP="00AA5780">
      <w:pPr>
        <w:pStyle w:val="ae"/>
        <w:numPr>
          <w:ilvl w:val="0"/>
          <w:numId w:val="20"/>
        </w:numPr>
        <w:autoSpaceDE w:val="0"/>
        <w:autoSpaceDN w:val="0"/>
        <w:adjustRightInd w:val="0"/>
        <w:spacing w:after="0" w:line="240" w:lineRule="auto"/>
        <w:contextualSpacing/>
        <w:jc w:val="both"/>
        <w:rPr>
          <w:rFonts w:ascii="Times New Roman" w:hAnsi="Times New Roman" w:cs="Times New Roman"/>
          <w:color w:val="000000"/>
          <w:sz w:val="28"/>
          <w:szCs w:val="28"/>
          <w:lang w:val="kk-KZ"/>
        </w:rPr>
      </w:pPr>
      <w:r w:rsidRPr="0074678D">
        <w:rPr>
          <w:rFonts w:ascii="Times New Roman" w:hAnsi="Times New Roman" w:cs="Times New Roman"/>
          <w:spacing w:val="2"/>
          <w:sz w:val="28"/>
          <w:szCs w:val="28"/>
          <w:lang w:val="kk-KZ"/>
        </w:rPr>
        <w:t>Адамзат дамуының қай кезінде индустриялық қоғамды ақпараттық қоғамның алмастыруы қай кезде жүзеге асты және қандай бағытта жүріп отырды?</w:t>
      </w:r>
    </w:p>
    <w:p w:rsidR="00A1699D" w:rsidRPr="0074678D" w:rsidRDefault="00A1699D" w:rsidP="00AA5780">
      <w:pPr>
        <w:pStyle w:val="ae"/>
        <w:numPr>
          <w:ilvl w:val="0"/>
          <w:numId w:val="20"/>
        </w:numPr>
        <w:autoSpaceDE w:val="0"/>
        <w:autoSpaceDN w:val="0"/>
        <w:adjustRightInd w:val="0"/>
        <w:spacing w:after="0" w:line="240" w:lineRule="auto"/>
        <w:contextualSpacing/>
        <w:jc w:val="both"/>
        <w:rPr>
          <w:rFonts w:ascii="Times New Roman" w:hAnsi="Times New Roman" w:cs="Times New Roman"/>
          <w:color w:val="000000"/>
          <w:sz w:val="28"/>
          <w:szCs w:val="28"/>
          <w:lang w:val="kk-KZ"/>
        </w:rPr>
      </w:pPr>
      <w:r w:rsidRPr="0074678D">
        <w:rPr>
          <w:rFonts w:ascii="Times New Roman" w:hAnsi="Times New Roman" w:cs="Times New Roman"/>
          <w:spacing w:val="2"/>
          <w:sz w:val="28"/>
          <w:szCs w:val="28"/>
          <w:lang w:val="kk-KZ"/>
        </w:rPr>
        <w:t>«Ақпараттық» қоғамның білімді адамдары қандай құзіреттіліктерге ие болады?</w:t>
      </w:r>
    </w:p>
    <w:p w:rsidR="00A1699D" w:rsidRPr="0074678D" w:rsidRDefault="00A1699D" w:rsidP="00AA5780">
      <w:pPr>
        <w:pStyle w:val="Default"/>
        <w:numPr>
          <w:ilvl w:val="0"/>
          <w:numId w:val="20"/>
        </w:numPr>
        <w:jc w:val="both"/>
        <w:rPr>
          <w:color w:val="auto"/>
          <w:sz w:val="28"/>
          <w:szCs w:val="28"/>
          <w:lang w:val="kk-KZ"/>
        </w:rPr>
      </w:pPr>
      <w:r w:rsidRPr="0074678D">
        <w:rPr>
          <w:color w:val="auto"/>
          <w:sz w:val="28"/>
          <w:szCs w:val="28"/>
          <w:lang w:val="kk-KZ"/>
        </w:rPr>
        <w:t>Қазіргі заманғы АҚТ сипаты қандай?</w:t>
      </w:r>
    </w:p>
    <w:p w:rsidR="004A34D8" w:rsidRPr="0074678D" w:rsidRDefault="004A34D8" w:rsidP="009E2F20">
      <w:pPr>
        <w:ind w:firstLine="360"/>
        <w:jc w:val="center"/>
        <w:rPr>
          <w:b/>
          <w:sz w:val="28"/>
          <w:szCs w:val="28"/>
          <w:lang w:val="kk-KZ"/>
        </w:rPr>
      </w:pPr>
    </w:p>
    <w:p w:rsidR="00A1699D" w:rsidRPr="0074678D" w:rsidRDefault="00A1699D" w:rsidP="009E2F20">
      <w:pPr>
        <w:ind w:firstLine="360"/>
        <w:jc w:val="center"/>
        <w:rPr>
          <w:b/>
          <w:sz w:val="28"/>
          <w:szCs w:val="28"/>
          <w:lang w:val="kk-KZ"/>
        </w:rPr>
      </w:pPr>
    </w:p>
    <w:p w:rsidR="009E2F20" w:rsidRPr="0074678D" w:rsidRDefault="009E2F20" w:rsidP="009E2F20">
      <w:pPr>
        <w:ind w:firstLine="360"/>
        <w:jc w:val="center"/>
        <w:rPr>
          <w:b/>
          <w:sz w:val="28"/>
          <w:szCs w:val="28"/>
          <w:lang w:val="kk-KZ"/>
        </w:rPr>
      </w:pPr>
      <w:r w:rsidRPr="0074678D">
        <w:rPr>
          <w:b/>
          <w:sz w:val="28"/>
          <w:szCs w:val="28"/>
          <w:lang w:val="kk-KZ"/>
        </w:rPr>
        <w:t>СӨЖ тапсырмалары</w:t>
      </w:r>
    </w:p>
    <w:p w:rsidR="007A6C04" w:rsidRPr="0074678D" w:rsidRDefault="004A34D8" w:rsidP="00AA5780">
      <w:pPr>
        <w:pStyle w:val="ae"/>
        <w:numPr>
          <w:ilvl w:val="0"/>
          <w:numId w:val="7"/>
        </w:numPr>
        <w:shd w:val="clear" w:color="auto" w:fill="FFFFFF"/>
        <w:tabs>
          <w:tab w:val="left" w:pos="710"/>
        </w:tabs>
        <w:autoSpaceDE w:val="0"/>
        <w:autoSpaceDN w:val="0"/>
        <w:adjustRightInd w:val="0"/>
        <w:jc w:val="both"/>
        <w:rPr>
          <w:b/>
          <w:bCs/>
          <w:sz w:val="28"/>
          <w:szCs w:val="28"/>
          <w:lang w:val="kk-KZ"/>
        </w:rPr>
      </w:pPr>
      <w:r w:rsidRPr="0074678D">
        <w:rPr>
          <w:rFonts w:ascii="Times New Roman" w:hAnsi="Times New Roman" w:cs="Times New Roman"/>
          <w:sz w:val="28"/>
          <w:szCs w:val="28"/>
          <w:lang w:val="kk-KZ"/>
        </w:rPr>
        <w:t>Қазақстан Республикасында жалпы орта білім беруді ақпараттандырудың пайда болуы мен дамуы</w:t>
      </w:r>
    </w:p>
    <w:p w:rsidR="007A6C04" w:rsidRPr="0074678D" w:rsidRDefault="007A6C04" w:rsidP="007A6C04">
      <w:pPr>
        <w:shd w:val="clear" w:color="auto" w:fill="FFFFFF"/>
        <w:tabs>
          <w:tab w:val="left" w:pos="710"/>
        </w:tabs>
        <w:autoSpaceDE w:val="0"/>
        <w:autoSpaceDN w:val="0"/>
        <w:adjustRightInd w:val="0"/>
        <w:jc w:val="both"/>
        <w:rPr>
          <w:b/>
          <w:bCs/>
          <w:sz w:val="28"/>
          <w:szCs w:val="28"/>
          <w:lang w:val="kk-KZ"/>
        </w:rPr>
      </w:pPr>
      <w:r w:rsidRPr="0074678D">
        <w:rPr>
          <w:b/>
          <w:bCs/>
          <w:sz w:val="28"/>
          <w:szCs w:val="28"/>
          <w:lang w:val="kk-KZ"/>
        </w:rPr>
        <w:t xml:space="preserve">Ұсынылатын әдебиет: </w:t>
      </w:r>
    </w:p>
    <w:p w:rsidR="004A34D8" w:rsidRPr="0074678D" w:rsidRDefault="004A34D8" w:rsidP="00AA5780">
      <w:pPr>
        <w:pStyle w:val="ae"/>
        <w:numPr>
          <w:ilvl w:val="0"/>
          <w:numId w:val="8"/>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rPr>
      </w:pPr>
      <w:r w:rsidRPr="0074678D">
        <w:rPr>
          <w:rFonts w:ascii="Times New Roman" w:hAnsi="Times New Roman" w:cs="Times New Roman"/>
          <w:sz w:val="28"/>
          <w:szCs w:val="28"/>
        </w:rPr>
        <w:t xml:space="preserve">Қазақстан Республикасының Конституциясы (21.05. 2007 ж. өзгерістер мен толықтырулар енгізілген). </w:t>
      </w:r>
    </w:p>
    <w:p w:rsidR="004A34D8" w:rsidRPr="0074678D" w:rsidRDefault="004A34D8" w:rsidP="00AA5780">
      <w:pPr>
        <w:pStyle w:val="ae"/>
        <w:numPr>
          <w:ilvl w:val="0"/>
          <w:numId w:val="8"/>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4A34D8" w:rsidRPr="0074678D" w:rsidRDefault="004A34D8" w:rsidP="00AA5780">
      <w:pPr>
        <w:pStyle w:val="ae"/>
        <w:numPr>
          <w:ilvl w:val="0"/>
          <w:numId w:val="8"/>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4A34D8" w:rsidRPr="0074678D" w:rsidRDefault="004A34D8" w:rsidP="00AA5780">
      <w:pPr>
        <w:pStyle w:val="ae"/>
        <w:numPr>
          <w:ilvl w:val="0"/>
          <w:numId w:val="8"/>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lastRenderedPageBreak/>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4845BE" w:rsidRPr="0074678D" w:rsidRDefault="004845BE" w:rsidP="00AA5780">
      <w:pPr>
        <w:pStyle w:val="ae"/>
        <w:numPr>
          <w:ilvl w:val="0"/>
          <w:numId w:val="8"/>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4845BE" w:rsidRPr="0074678D" w:rsidRDefault="004845BE" w:rsidP="00AA5780">
      <w:pPr>
        <w:pStyle w:val="ae"/>
        <w:numPr>
          <w:ilvl w:val="0"/>
          <w:numId w:val="8"/>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4845BE" w:rsidRPr="0074678D" w:rsidRDefault="004845BE" w:rsidP="004845BE">
      <w:pPr>
        <w:pStyle w:val="ae"/>
        <w:tabs>
          <w:tab w:val="left" w:pos="993"/>
        </w:tabs>
        <w:autoSpaceDE w:val="0"/>
        <w:autoSpaceDN w:val="0"/>
        <w:adjustRightInd w:val="0"/>
        <w:spacing w:after="0" w:line="240" w:lineRule="auto"/>
        <w:ind w:left="567"/>
        <w:jc w:val="both"/>
        <w:rPr>
          <w:rFonts w:ascii="Times New Roman" w:hAnsi="Times New Roman" w:cs="Times New Roman"/>
          <w:sz w:val="28"/>
          <w:szCs w:val="28"/>
          <w:lang w:val="kk-KZ"/>
        </w:rPr>
      </w:pPr>
    </w:p>
    <w:p w:rsidR="00512B41" w:rsidRPr="0074678D" w:rsidRDefault="00512B41" w:rsidP="009E2F20">
      <w:pPr>
        <w:ind w:left="360"/>
        <w:jc w:val="both"/>
        <w:rPr>
          <w:sz w:val="28"/>
          <w:szCs w:val="28"/>
          <w:lang w:val="kk-KZ"/>
        </w:rPr>
      </w:pPr>
    </w:p>
    <w:p w:rsidR="009E2F20" w:rsidRPr="0074678D" w:rsidRDefault="009E2F20" w:rsidP="00512B41">
      <w:pPr>
        <w:pStyle w:val="Default"/>
        <w:tabs>
          <w:tab w:val="left" w:pos="709"/>
        </w:tabs>
        <w:ind w:right="-71"/>
        <w:jc w:val="both"/>
        <w:rPr>
          <w:b/>
          <w:color w:val="auto"/>
          <w:sz w:val="28"/>
          <w:szCs w:val="28"/>
          <w:lang w:val="kk-KZ"/>
        </w:rPr>
      </w:pPr>
      <w:r w:rsidRPr="0074678D">
        <w:rPr>
          <w:b/>
          <w:sz w:val="28"/>
          <w:szCs w:val="28"/>
          <w:lang w:val="kk-KZ"/>
        </w:rPr>
        <w:t xml:space="preserve">Семинар №2. </w:t>
      </w:r>
      <w:r w:rsidR="004A34D8" w:rsidRPr="0074678D">
        <w:rPr>
          <w:b/>
          <w:bCs/>
          <w:sz w:val="28"/>
          <w:szCs w:val="28"/>
          <w:lang w:val="kk-KZ"/>
        </w:rPr>
        <w:t xml:space="preserve"> </w:t>
      </w:r>
      <w:r w:rsidR="004A34D8" w:rsidRPr="0074678D">
        <w:rPr>
          <w:b/>
          <w:bCs/>
          <w:color w:val="auto"/>
          <w:sz w:val="28"/>
          <w:szCs w:val="28"/>
          <w:lang w:val="kk-KZ"/>
        </w:rPr>
        <w:t xml:space="preserve">Қазақстан республикасында жалпы орта білім беруді ақпараттандыру. </w:t>
      </w:r>
      <w:r w:rsidR="004A34D8" w:rsidRPr="0074678D">
        <w:rPr>
          <w:b/>
          <w:color w:val="auto"/>
          <w:sz w:val="28"/>
          <w:szCs w:val="28"/>
          <w:lang w:val="kk-KZ"/>
        </w:rPr>
        <w:t> </w:t>
      </w:r>
      <w:r w:rsidR="004A34D8" w:rsidRPr="0074678D">
        <w:rPr>
          <w:b/>
          <w:bCs/>
          <w:color w:val="auto"/>
          <w:sz w:val="28"/>
          <w:szCs w:val="28"/>
          <w:lang w:val="kk-KZ"/>
        </w:rPr>
        <w:t xml:space="preserve">Е-learning </w:t>
      </w:r>
      <w:r w:rsidR="004A34D8" w:rsidRPr="0074678D">
        <w:rPr>
          <w:b/>
          <w:color w:val="auto"/>
          <w:sz w:val="28"/>
          <w:szCs w:val="28"/>
          <w:lang w:val="kk-KZ"/>
        </w:rPr>
        <w:t>білім жобасы</w:t>
      </w:r>
    </w:p>
    <w:p w:rsidR="009E2F20" w:rsidRPr="0074678D" w:rsidRDefault="009E2F20" w:rsidP="009E2F20">
      <w:pPr>
        <w:ind w:left="360" w:right="-108"/>
        <w:jc w:val="both"/>
        <w:rPr>
          <w:b/>
          <w:sz w:val="28"/>
          <w:szCs w:val="28"/>
          <w:lang w:val="kk-KZ"/>
        </w:rPr>
      </w:pPr>
      <w:r w:rsidRPr="0074678D">
        <w:rPr>
          <w:b/>
          <w:sz w:val="28"/>
          <w:szCs w:val="28"/>
          <w:lang w:val="kk-KZ"/>
        </w:rPr>
        <w:t xml:space="preserve"> </w:t>
      </w:r>
    </w:p>
    <w:p w:rsidR="009E2F20" w:rsidRPr="0074678D" w:rsidRDefault="009E2F20" w:rsidP="00AA5780">
      <w:pPr>
        <w:numPr>
          <w:ilvl w:val="0"/>
          <w:numId w:val="1"/>
        </w:numPr>
        <w:tabs>
          <w:tab w:val="clear" w:pos="720"/>
          <w:tab w:val="num" w:pos="0"/>
          <w:tab w:val="left" w:pos="851"/>
        </w:tabs>
        <w:ind w:left="0" w:right="-108" w:firstLine="567"/>
        <w:jc w:val="both"/>
        <w:rPr>
          <w:sz w:val="28"/>
          <w:szCs w:val="28"/>
          <w:lang w:val="kk-KZ"/>
        </w:rPr>
      </w:pPr>
      <w:r w:rsidRPr="0074678D">
        <w:rPr>
          <w:b/>
          <w:sz w:val="28"/>
          <w:szCs w:val="28"/>
          <w:lang w:val="kk-KZ"/>
        </w:rPr>
        <w:t>Сабақтың мақсаты:</w:t>
      </w:r>
      <w:r w:rsidRPr="0074678D">
        <w:rPr>
          <w:sz w:val="28"/>
          <w:szCs w:val="28"/>
          <w:lang w:val="kk-KZ"/>
        </w:rPr>
        <w:t xml:space="preserve"> </w:t>
      </w:r>
      <w:r w:rsidR="00512B41" w:rsidRPr="0074678D">
        <w:rPr>
          <w:bCs/>
          <w:sz w:val="28"/>
          <w:szCs w:val="28"/>
          <w:lang w:val="kk-KZ"/>
        </w:rPr>
        <w:t xml:space="preserve">Қазақстан республикасында жалпы орта білім беруді ақпараттандыру. </w:t>
      </w:r>
      <w:r w:rsidR="00512B41" w:rsidRPr="0074678D">
        <w:rPr>
          <w:sz w:val="28"/>
          <w:szCs w:val="28"/>
          <w:lang w:val="kk-KZ"/>
        </w:rPr>
        <w:t> </w:t>
      </w:r>
      <w:r w:rsidR="00512B41" w:rsidRPr="0074678D">
        <w:rPr>
          <w:bCs/>
          <w:sz w:val="28"/>
          <w:szCs w:val="28"/>
          <w:lang w:val="kk-KZ"/>
        </w:rPr>
        <w:t xml:space="preserve">Е-learning </w:t>
      </w:r>
      <w:r w:rsidR="00512B41" w:rsidRPr="0074678D">
        <w:rPr>
          <w:sz w:val="28"/>
          <w:szCs w:val="28"/>
          <w:lang w:val="kk-KZ"/>
        </w:rPr>
        <w:t>білім жобасы туралы білімді меңгеру</w:t>
      </w:r>
    </w:p>
    <w:p w:rsidR="009E2F20" w:rsidRPr="0074678D" w:rsidRDefault="009E2F20" w:rsidP="00E7490A">
      <w:pPr>
        <w:ind w:right="-108" w:firstLine="567"/>
        <w:jc w:val="both"/>
        <w:rPr>
          <w:sz w:val="28"/>
          <w:szCs w:val="28"/>
          <w:lang w:val="kk-KZ"/>
        </w:rPr>
      </w:pPr>
      <w:r w:rsidRPr="0074678D">
        <w:rPr>
          <w:b/>
          <w:sz w:val="28"/>
          <w:szCs w:val="28"/>
          <w:lang w:val="kk-KZ"/>
        </w:rPr>
        <w:t xml:space="preserve">Сабақтың міндеттері: </w:t>
      </w:r>
    </w:p>
    <w:p w:rsidR="00512B41" w:rsidRPr="00E7490A" w:rsidRDefault="00512B41" w:rsidP="00512B41">
      <w:pPr>
        <w:pStyle w:val="Default"/>
        <w:tabs>
          <w:tab w:val="left" w:pos="993"/>
        </w:tabs>
        <w:spacing w:line="276" w:lineRule="auto"/>
        <w:jc w:val="both"/>
        <w:rPr>
          <w:bCs/>
          <w:color w:val="auto"/>
          <w:sz w:val="28"/>
          <w:szCs w:val="28"/>
          <w:lang w:val="kk-KZ"/>
        </w:rPr>
      </w:pPr>
      <w:r w:rsidRPr="00E7490A">
        <w:rPr>
          <w:bCs/>
          <w:color w:val="auto"/>
          <w:sz w:val="28"/>
          <w:szCs w:val="28"/>
          <w:lang w:val="kk-KZ"/>
        </w:rPr>
        <w:t>1. Қазақстан Республикасында жалпы орта білім беруді ақпараттандыру</w:t>
      </w:r>
    </w:p>
    <w:p w:rsidR="00512B41" w:rsidRPr="00E7490A" w:rsidRDefault="00512B41" w:rsidP="00512B41">
      <w:pPr>
        <w:pStyle w:val="Default"/>
        <w:tabs>
          <w:tab w:val="left" w:pos="993"/>
        </w:tabs>
        <w:spacing w:line="276" w:lineRule="auto"/>
        <w:jc w:val="both"/>
        <w:rPr>
          <w:sz w:val="28"/>
          <w:szCs w:val="28"/>
          <w:lang w:val="kk-KZ"/>
        </w:rPr>
      </w:pPr>
      <w:r w:rsidRPr="00E7490A">
        <w:rPr>
          <w:sz w:val="28"/>
          <w:szCs w:val="28"/>
          <w:lang w:val="kk-KZ"/>
        </w:rPr>
        <w:t>2. </w:t>
      </w:r>
      <w:r w:rsidRPr="00E7490A">
        <w:rPr>
          <w:bCs/>
          <w:sz w:val="28"/>
          <w:szCs w:val="28"/>
          <w:lang w:val="kk-KZ"/>
        </w:rPr>
        <w:t xml:space="preserve">Е-learning </w:t>
      </w:r>
      <w:r w:rsidRPr="00E7490A">
        <w:rPr>
          <w:sz w:val="28"/>
          <w:szCs w:val="28"/>
          <w:lang w:val="kk-KZ"/>
        </w:rPr>
        <w:t>білім жобасы</w:t>
      </w:r>
    </w:p>
    <w:p w:rsidR="00512B41" w:rsidRPr="0074678D" w:rsidRDefault="00512B41" w:rsidP="00512B41">
      <w:pPr>
        <w:jc w:val="both"/>
        <w:rPr>
          <w:sz w:val="28"/>
          <w:szCs w:val="28"/>
          <w:lang w:val="kk-KZ"/>
        </w:rPr>
      </w:pPr>
      <w:r w:rsidRPr="0074678D">
        <w:rPr>
          <w:b/>
          <w:sz w:val="28"/>
          <w:szCs w:val="28"/>
          <w:lang w:val="kk-KZ"/>
        </w:rPr>
        <w:t xml:space="preserve">Сабақтың формасы: </w:t>
      </w:r>
      <w:r w:rsidRPr="0074678D">
        <w:rPr>
          <w:sz w:val="28"/>
          <w:szCs w:val="28"/>
          <w:lang w:val="kk-KZ"/>
        </w:rPr>
        <w:t>Дөңгелек үстел</w:t>
      </w:r>
    </w:p>
    <w:p w:rsidR="00512B41" w:rsidRPr="0074678D" w:rsidRDefault="00512B41" w:rsidP="00512B41">
      <w:pPr>
        <w:autoSpaceDE w:val="0"/>
        <w:autoSpaceDN w:val="0"/>
        <w:adjustRightInd w:val="0"/>
        <w:ind w:firstLine="567"/>
        <w:jc w:val="both"/>
        <w:rPr>
          <w:color w:val="000000"/>
          <w:sz w:val="28"/>
          <w:szCs w:val="28"/>
          <w:lang w:val="kk-KZ"/>
        </w:rPr>
      </w:pPr>
      <w:r w:rsidRPr="0074678D">
        <w:rPr>
          <w:color w:val="000000"/>
          <w:sz w:val="28"/>
          <w:szCs w:val="28"/>
          <w:lang w:val="kk-KZ"/>
        </w:rPr>
        <w:t>Қазақстан Республикасында жасөспірімдерді оқыту, оларға білім беру ісін қазіргі заманғы әдіснамалық деңгейге, парадигмаға өткізу барысы бірнеше кезеңдер мен сатыларды қамтып, сәйкес бағдарламалары жасалып, жүзеге асырылды. Олар:</w:t>
      </w:r>
    </w:p>
    <w:p w:rsidR="00512B41" w:rsidRPr="0074678D" w:rsidRDefault="00512B41" w:rsidP="00512B41">
      <w:pPr>
        <w:autoSpaceDE w:val="0"/>
        <w:autoSpaceDN w:val="0"/>
        <w:adjustRightInd w:val="0"/>
        <w:ind w:firstLine="567"/>
        <w:jc w:val="both"/>
        <w:rPr>
          <w:color w:val="000000"/>
          <w:sz w:val="28"/>
          <w:szCs w:val="28"/>
          <w:lang w:val="kk-KZ"/>
        </w:rPr>
      </w:pPr>
      <w:r w:rsidRPr="0074678D">
        <w:rPr>
          <w:color w:val="000000"/>
          <w:sz w:val="28"/>
          <w:szCs w:val="28"/>
          <w:lang w:val="kk-KZ"/>
        </w:rPr>
        <w:t xml:space="preserve">1 Қазақстан Республикасының Президенті Н.Ә. Назарбаевтың № 3645 Жарлығымен 22.09.1997 ж. бекітілген «Орта білім беру жүйесін ақпараттандырудың Мемлекеттік бағдарламасы (1997-2001 жж.)»; </w:t>
      </w:r>
    </w:p>
    <w:p w:rsidR="00512B41" w:rsidRPr="0074678D" w:rsidRDefault="00512B41" w:rsidP="00512B41">
      <w:pPr>
        <w:autoSpaceDE w:val="0"/>
        <w:autoSpaceDN w:val="0"/>
        <w:adjustRightInd w:val="0"/>
        <w:ind w:firstLine="567"/>
        <w:jc w:val="both"/>
        <w:rPr>
          <w:color w:val="000000"/>
          <w:sz w:val="28"/>
          <w:szCs w:val="28"/>
          <w:lang w:val="kk-KZ"/>
        </w:rPr>
      </w:pPr>
      <w:r w:rsidRPr="0074678D">
        <w:rPr>
          <w:color w:val="000000"/>
          <w:sz w:val="28"/>
          <w:szCs w:val="28"/>
          <w:lang w:val="kk-KZ"/>
        </w:rPr>
        <w:t>2 2002-2004 жж. ҚР-ның Білім беру жүйесін ақпараттандыру тұжырымдамасы;</w:t>
      </w:r>
    </w:p>
    <w:p w:rsidR="00512B41" w:rsidRPr="0074678D" w:rsidRDefault="00512B41" w:rsidP="00512B41">
      <w:pPr>
        <w:autoSpaceDE w:val="0"/>
        <w:autoSpaceDN w:val="0"/>
        <w:adjustRightInd w:val="0"/>
        <w:ind w:firstLine="567"/>
        <w:jc w:val="both"/>
        <w:rPr>
          <w:color w:val="000000"/>
          <w:sz w:val="28"/>
          <w:szCs w:val="28"/>
          <w:lang w:val="kk-KZ"/>
        </w:rPr>
      </w:pPr>
      <w:r w:rsidRPr="0074678D">
        <w:rPr>
          <w:color w:val="000000"/>
          <w:sz w:val="28"/>
          <w:szCs w:val="28"/>
          <w:lang w:val="kk-KZ"/>
        </w:rPr>
        <w:t xml:space="preserve">3 «Интернет мектептердің» тізімаралық бағдарламасы (2001 ж.); </w:t>
      </w:r>
    </w:p>
    <w:p w:rsidR="00512B41" w:rsidRPr="0074678D" w:rsidRDefault="00512B41" w:rsidP="00512B41">
      <w:pPr>
        <w:autoSpaceDE w:val="0"/>
        <w:autoSpaceDN w:val="0"/>
        <w:adjustRightInd w:val="0"/>
        <w:ind w:firstLine="567"/>
        <w:jc w:val="both"/>
        <w:rPr>
          <w:color w:val="000000"/>
          <w:sz w:val="28"/>
          <w:szCs w:val="28"/>
          <w:lang w:val="kk-KZ"/>
        </w:rPr>
      </w:pPr>
      <w:r w:rsidRPr="0074678D">
        <w:rPr>
          <w:color w:val="000000"/>
          <w:sz w:val="28"/>
          <w:szCs w:val="28"/>
          <w:lang w:val="kk-KZ"/>
        </w:rPr>
        <w:t>4 2007-2009 жж. ҚР-нда ақпараттық теңсіздікті төмендету бағдарламасы;</w:t>
      </w:r>
    </w:p>
    <w:p w:rsidR="00512B41" w:rsidRPr="0074678D" w:rsidRDefault="00512B41" w:rsidP="00512B41">
      <w:pPr>
        <w:autoSpaceDE w:val="0"/>
        <w:autoSpaceDN w:val="0"/>
        <w:adjustRightInd w:val="0"/>
        <w:ind w:firstLine="567"/>
        <w:jc w:val="both"/>
        <w:rPr>
          <w:color w:val="000000"/>
          <w:sz w:val="28"/>
          <w:szCs w:val="28"/>
          <w:lang w:val="kk-KZ"/>
        </w:rPr>
      </w:pPr>
      <w:r w:rsidRPr="0074678D">
        <w:rPr>
          <w:color w:val="000000"/>
          <w:sz w:val="28"/>
          <w:szCs w:val="28"/>
          <w:lang w:val="kk-KZ"/>
        </w:rPr>
        <w:t>5 2008-2012 жж. Интернет желісінің қазақстандық сегментінде (Қазнет) Біртұтас ақпараттық кеңістікті қалыптастыру мен дамытудың тұжырымдамасы;</w:t>
      </w:r>
    </w:p>
    <w:p w:rsidR="00512B41" w:rsidRPr="0074678D" w:rsidRDefault="00512B41" w:rsidP="00512B41">
      <w:pPr>
        <w:autoSpaceDE w:val="0"/>
        <w:autoSpaceDN w:val="0"/>
        <w:adjustRightInd w:val="0"/>
        <w:ind w:firstLine="567"/>
        <w:jc w:val="both"/>
        <w:rPr>
          <w:color w:val="000000"/>
          <w:sz w:val="28"/>
          <w:szCs w:val="28"/>
          <w:lang w:val="kk-KZ"/>
        </w:rPr>
      </w:pPr>
      <w:r w:rsidRPr="0074678D">
        <w:rPr>
          <w:color w:val="000000"/>
          <w:sz w:val="28"/>
          <w:szCs w:val="28"/>
          <w:lang w:val="kk-KZ"/>
        </w:rPr>
        <w:t xml:space="preserve">6 Қазақстан Республикасының білім беруді дамытудың мемлекеттік бағдарламасында 2005-2010 жж. кезеңінде Білім беруді ақпараттандырудың нақты бағыты бекітілді. </w:t>
      </w:r>
    </w:p>
    <w:p w:rsidR="00512B41" w:rsidRPr="0074678D" w:rsidRDefault="00512B41" w:rsidP="00512B41">
      <w:pPr>
        <w:autoSpaceDE w:val="0"/>
        <w:autoSpaceDN w:val="0"/>
        <w:adjustRightInd w:val="0"/>
        <w:ind w:firstLine="567"/>
        <w:jc w:val="both"/>
        <w:rPr>
          <w:color w:val="000000"/>
          <w:sz w:val="28"/>
          <w:szCs w:val="28"/>
          <w:lang w:val="kk-KZ"/>
        </w:rPr>
      </w:pPr>
      <w:r w:rsidRPr="0074678D">
        <w:rPr>
          <w:color w:val="000000"/>
          <w:sz w:val="28"/>
          <w:szCs w:val="28"/>
          <w:lang w:val="kk-KZ"/>
        </w:rPr>
        <w:t xml:space="preserve">7 Қазақстан Республикасының 2011-2020 жж. арналған білім беруді дамытудың мемлекеттік бағдарламасы біртұтас ақпараттық білімдік кеңістікті құру үшін ең алдымен «білім беруді дамытудың ақпараттық пен ғылыми әдістемелік жасақтамасының біртұтас жүйесінің негізін қалыптастыруға және білім беруді тиімді басқарудың объектілері мен процестері үшін салалық ақпараттық жүйені құруға» мүмкіндік беретін </w:t>
      </w:r>
      <w:r w:rsidRPr="0074678D">
        <w:rPr>
          <w:color w:val="000000"/>
          <w:sz w:val="28"/>
          <w:szCs w:val="28"/>
          <w:lang w:val="kk-KZ"/>
        </w:rPr>
        <w:lastRenderedPageBreak/>
        <w:t xml:space="preserve">басым бағыты ретінде адамзаттық ресурстардың әлеуетін арттыратын  электрондық оқыту негізінде білім беруді түбегейлі жаңартуды анықтайды. </w:t>
      </w:r>
    </w:p>
    <w:p w:rsidR="00512B41" w:rsidRPr="0074678D" w:rsidRDefault="00512B41" w:rsidP="00512B41">
      <w:pPr>
        <w:autoSpaceDE w:val="0"/>
        <w:autoSpaceDN w:val="0"/>
        <w:adjustRightInd w:val="0"/>
        <w:ind w:firstLine="567"/>
        <w:jc w:val="both"/>
        <w:rPr>
          <w:b/>
          <w:color w:val="000000"/>
          <w:sz w:val="28"/>
          <w:szCs w:val="28"/>
          <w:lang w:val="kk-KZ"/>
        </w:rPr>
      </w:pPr>
      <w:r w:rsidRPr="0074678D">
        <w:rPr>
          <w:b/>
          <w:color w:val="000000"/>
          <w:sz w:val="28"/>
          <w:szCs w:val="28"/>
          <w:lang w:val="kk-KZ"/>
        </w:rPr>
        <w:t xml:space="preserve">Осы басым бағыт – электрондық оқыту негізінде білім беру жүйесіне өту нәтижесінде 2020 жылы білім берудің қазақстандық жүйесі біртұтас әлемдік ақпараттық білімдік кеңістіктің бөлігі ретінде қызмет етпек.  </w:t>
      </w:r>
    </w:p>
    <w:p w:rsidR="00512B41" w:rsidRPr="0074678D" w:rsidRDefault="00512B41" w:rsidP="00512B41">
      <w:pPr>
        <w:autoSpaceDE w:val="0"/>
        <w:autoSpaceDN w:val="0"/>
        <w:adjustRightInd w:val="0"/>
        <w:ind w:firstLine="567"/>
        <w:jc w:val="both"/>
        <w:rPr>
          <w:color w:val="000000"/>
          <w:sz w:val="28"/>
          <w:szCs w:val="28"/>
          <w:lang w:val="kk-KZ"/>
        </w:rPr>
      </w:pPr>
      <w:r w:rsidRPr="0074678D">
        <w:rPr>
          <w:color w:val="000000"/>
          <w:sz w:val="28"/>
          <w:szCs w:val="28"/>
          <w:lang w:val="kk-KZ"/>
        </w:rPr>
        <w:t>Электрондық оқыту негізінде білім беру жүйесіне өту ісін</w:t>
      </w:r>
      <w:r w:rsidRPr="0074678D">
        <w:rPr>
          <w:b/>
          <w:color w:val="000000"/>
          <w:sz w:val="28"/>
          <w:szCs w:val="28"/>
          <w:lang w:val="kk-KZ"/>
        </w:rPr>
        <w:t xml:space="preserve"> </w:t>
      </w:r>
      <w:r w:rsidRPr="0074678D">
        <w:rPr>
          <w:color w:val="000000"/>
          <w:sz w:val="28"/>
          <w:szCs w:val="28"/>
          <w:lang w:val="kk-KZ"/>
        </w:rPr>
        <w:t xml:space="preserve">Республиканың білім және ғылым министрлігінің «Ұлттық ақпараттандыру орталығы» басқарып, бағыттап отырады. Өз қызметі, яғни оқытудың электрондық түріне өту ісін жолға қою мақсатында, орталық </w:t>
      </w:r>
      <w:r w:rsidRPr="0074678D">
        <w:rPr>
          <w:sz w:val="28"/>
          <w:szCs w:val="28"/>
          <w:lang w:val="kk-KZ"/>
        </w:rPr>
        <w:t>Қазақстан Республикасында білім беру жүйесін жетілдіру мен ақпараттық қоғамда болашақ маманның бәсекелестікке қабілетін анықтай алатын сапалы білімдік қызметке жастардың тең қатынас құруын қамтамасыз ететін, оның біртұтас ашық ақпараттық білімдік ортасын дамытуға бағытталған оқытудың қазіргі заманғы парадигмасына өту қажеттілігінен туындаған</w:t>
      </w:r>
      <w:r w:rsidRPr="0074678D">
        <w:rPr>
          <w:color w:val="000000"/>
          <w:sz w:val="28"/>
          <w:szCs w:val="28"/>
          <w:lang w:val="kk-KZ"/>
        </w:rPr>
        <w:t xml:space="preserve"> «</w:t>
      </w:r>
      <w:r w:rsidRPr="0074678D">
        <w:rPr>
          <w:bCs/>
          <w:sz w:val="28"/>
          <w:szCs w:val="28"/>
          <w:lang w:val="kk-KZ"/>
        </w:rPr>
        <w:t xml:space="preserve">Қазақстан республикасының білім беруді ақпараттандыру тұжырымдамасын» жасап шыққан. </w:t>
      </w:r>
    </w:p>
    <w:p w:rsidR="00512B41" w:rsidRPr="0074678D" w:rsidRDefault="00512B41" w:rsidP="00512B41">
      <w:pPr>
        <w:pStyle w:val="Default"/>
        <w:ind w:firstLine="567"/>
        <w:jc w:val="both"/>
        <w:rPr>
          <w:bCs/>
          <w:color w:val="auto"/>
          <w:sz w:val="28"/>
          <w:szCs w:val="28"/>
          <w:lang w:val="kk-KZ"/>
        </w:rPr>
      </w:pPr>
      <w:r w:rsidRPr="0074678D">
        <w:rPr>
          <w:sz w:val="28"/>
          <w:szCs w:val="28"/>
          <w:lang w:val="kk-KZ"/>
        </w:rPr>
        <w:t xml:space="preserve">Тұжырымдама республикада қалыптасқан электронды білім берудің </w:t>
      </w:r>
      <w:r w:rsidRPr="0074678D">
        <w:rPr>
          <w:bCs/>
          <w:sz w:val="28"/>
          <w:szCs w:val="28"/>
          <w:lang w:val="kk-KZ"/>
        </w:rPr>
        <w:t>қазіргі жағдайына талдау жасаудан басталып, ол жерде қазіргі мектепке дейінгі білім беру мекемелерінде, мектептерде, гимназия, лицей, колледждерде  және жоо-ларда білім беру ұйымдарының қазіргі кезеңде қол жеткізген электрондық инфрақұрылымы, б</w:t>
      </w:r>
      <w:r w:rsidRPr="0074678D">
        <w:rPr>
          <w:bCs/>
          <w:color w:val="auto"/>
          <w:sz w:val="28"/>
          <w:szCs w:val="28"/>
          <w:lang w:val="kk-KZ"/>
        </w:rPr>
        <w:t xml:space="preserve">ілім беруді ақпараттандырудың контенттік жасақтамасы, ақпараттандыру жағдайында жұмыс істеуге педагог кадрларды дайындау қызметі мен жетістіктері көрсетілген. </w:t>
      </w:r>
    </w:p>
    <w:p w:rsidR="00512B41" w:rsidRPr="0074678D" w:rsidRDefault="00512B41" w:rsidP="00512B41">
      <w:pPr>
        <w:pStyle w:val="Default"/>
        <w:ind w:firstLine="567"/>
        <w:jc w:val="both"/>
        <w:rPr>
          <w:sz w:val="28"/>
          <w:szCs w:val="28"/>
          <w:lang w:val="kk-KZ"/>
        </w:rPr>
      </w:pPr>
      <w:r w:rsidRPr="0074678D">
        <w:rPr>
          <w:sz w:val="28"/>
          <w:szCs w:val="28"/>
          <w:lang w:val="kk-KZ"/>
        </w:rPr>
        <w:t xml:space="preserve">Республика көлемінде 2010-2011 оқу жылында </w:t>
      </w:r>
      <w:r w:rsidRPr="0074678D">
        <w:rPr>
          <w:iCs/>
          <w:sz w:val="28"/>
          <w:szCs w:val="28"/>
          <w:lang w:val="kk-KZ"/>
        </w:rPr>
        <w:t>жалпы орта білім беру жүйесінде</w:t>
      </w:r>
      <w:r w:rsidRPr="0074678D">
        <w:rPr>
          <w:i/>
          <w:iCs/>
          <w:sz w:val="28"/>
          <w:szCs w:val="28"/>
          <w:lang w:val="kk-KZ"/>
        </w:rPr>
        <w:t xml:space="preserve"> </w:t>
      </w:r>
      <w:r w:rsidRPr="0074678D">
        <w:rPr>
          <w:sz w:val="28"/>
          <w:szCs w:val="28"/>
          <w:lang w:val="kk-KZ"/>
        </w:rPr>
        <w:t xml:space="preserve">7 452 жалпы білімдік мектеп жұмыс істеді, оның ішінде 2 471 467 балалар оқыған және 285 188 педагог қызметкер жұмыс істеген 5850 ауылдық мектеп. 20 интеллектуальдық инновациялық Назарбаев зияткерлік мектептері – халықаралық деңгейдегі білімдік бағдарлама енгізілетін Қазақстан Республикасының бірінші Президентінің мектебі құрылады. </w:t>
      </w:r>
    </w:p>
    <w:p w:rsidR="00512B41" w:rsidRPr="0074678D" w:rsidRDefault="00512B41" w:rsidP="00512B41">
      <w:pPr>
        <w:pStyle w:val="Default"/>
        <w:ind w:firstLine="567"/>
        <w:jc w:val="both"/>
        <w:rPr>
          <w:sz w:val="28"/>
          <w:szCs w:val="28"/>
          <w:lang w:val="kk-KZ"/>
        </w:rPr>
      </w:pPr>
      <w:r w:rsidRPr="0074678D">
        <w:rPr>
          <w:sz w:val="28"/>
          <w:szCs w:val="28"/>
          <w:lang w:val="kk-KZ"/>
        </w:rPr>
        <w:t xml:space="preserve">Қазақстанда соңғы жылдары білім беру ұйымдарының компьютерлік техникамен және Ғаламторға қатынауымен қамтамасыз етілушілік деңгейі үнемі артып келе жатыр. Қазіргі уақытта жалпы орта білім беру жүйесінде 1 компьютерге оқушылардың қатынасы 16:1-ді құрайды. Ғаламторға 98 % мектеп қосылған, 43,1% мектептің кеңжолақты қатынас құруы бар. </w:t>
      </w:r>
    </w:p>
    <w:p w:rsidR="00512B41" w:rsidRPr="0074678D" w:rsidRDefault="00512B41" w:rsidP="00512B41">
      <w:pPr>
        <w:pStyle w:val="Default"/>
        <w:ind w:firstLine="567"/>
        <w:jc w:val="both"/>
        <w:rPr>
          <w:color w:val="auto"/>
          <w:sz w:val="28"/>
          <w:szCs w:val="28"/>
          <w:lang w:val="kk-KZ"/>
        </w:rPr>
      </w:pPr>
      <w:r w:rsidRPr="0074678D">
        <w:rPr>
          <w:sz w:val="28"/>
          <w:szCs w:val="28"/>
          <w:lang w:val="kk-KZ"/>
        </w:rPr>
        <w:t xml:space="preserve">2005 жылдан бастап мектептер мультимедиалық лингафондық бөлмелермен қамтамасыз етіле бастаған. 2012 жылдың көрсеткіші бойынша мектептерде 3943 осындай бөлмелер қойылған, олардың 2 582-сі ауыл мектептерінде. 4149 мектеп интерактивтік бөлмелермен жабдықтандырылған. </w:t>
      </w:r>
      <w:r w:rsidRPr="0074678D">
        <w:rPr>
          <w:color w:val="auto"/>
          <w:sz w:val="28"/>
          <w:szCs w:val="28"/>
          <w:lang w:val="kk-KZ"/>
        </w:rPr>
        <w:t xml:space="preserve">Осы уақыт ішінде ақпараттық қатынастық технологиялардың қарқынды дамуына және бағдарламалық жабдықтардың тез ауысуына байланысты мектептердегі 46 900 бірлік компьютерлік техника алмастыруды талап етеді. Шағын жинақы ауыл мектептерінде тағайындалған нормалардан жеке ауытқушылықтар байқалады, мектеп ғимараттарының көпшілігі компьютерлік сыныптарды ұйымдастыруға бейімделінбеген, </w:t>
      </w:r>
      <w:r w:rsidRPr="0074678D">
        <w:rPr>
          <w:color w:val="auto"/>
          <w:sz w:val="28"/>
          <w:szCs w:val="28"/>
          <w:lang w:val="kk-KZ"/>
        </w:rPr>
        <w:lastRenderedPageBreak/>
        <w:t xml:space="preserve">электр энергиясымен қамтамасыз етілуі тағайындалған нормаларды қанағаттандырмайды. Мектептерде компьютерлік сыныптардағы кондиционерлер болмауы күрделі мәселе болып саналады.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Ақпараттандыруды одан әрі дамыту мақсатында Білім және ғылым министрлігінде 2011-2020 жж. Білім беруді дамытудың Мемлекеттік бағдарламасына сәйкес қалалық пен ауылдық мектептің білім беру деңгейлерін теңестіруге, технологиялық түрде сауатты азаматтарды дайындауға бағытталған е-learning электрондық оқыту жүйесін (әрі қарай е-learning жүйесі) енгізу бойынша жұмыс жүргізіліп жатыр.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2011 ж. Қарағанды облысының және Алматы мен Астана қалаларының 44 білім беру ұйымдарында пилоттық жоба іске асырылды, осы жобаның ауқымында Астана қ. 10 білім беру ұйымы 10 Мбит/сек. жылдамдықпен, Алматы қаласы мен Қарағанды облысының 29 ұйымы 4 Мбит/сек. жылдамдықпен, Қарағанды облысының 5 ауылдық ұйымы 1Мбит/сек. жылдамдықпен Ғаламторға кең жолақты қатынас құруы қамтамасыз етілген. Электрондық оқытудың бағдарламалық шешімі – оқу ісін меңгерушілердің, мұғалімдердің, оқушылардың міндеттерін автоматтантыратын мектепті басқару жүйесі (SMS) енгізілді. 1414 (Call-центр) тегін нөмір бойынша Жүйені пайдаланушыларды тәулік бойы қолдау қызметі іске қосылды. Білім берудің пилоттық ұйымдарында әдіс бөлмелері үшін 160 ДК, компьютерлік сыныптар мен кітапханалар үшін 1213 дербес компьютер, мұғалімдердің жұмыс орындары үшін 1380 ДК, 591 ноутбук, 186 планшет, 810 сlassmate, 66 интерактивтік проектор, 132 принтер/МФУ қойылды. </w:t>
      </w:r>
    </w:p>
    <w:p w:rsidR="00512B41" w:rsidRPr="0074678D" w:rsidRDefault="00512B41" w:rsidP="00512B41">
      <w:pPr>
        <w:pStyle w:val="Default"/>
        <w:ind w:firstLine="567"/>
        <w:jc w:val="both"/>
        <w:rPr>
          <w:color w:val="auto"/>
          <w:sz w:val="28"/>
          <w:szCs w:val="28"/>
          <w:lang w:val="kk-KZ"/>
        </w:rPr>
      </w:pPr>
      <w:r w:rsidRPr="0074678D">
        <w:rPr>
          <w:bCs/>
          <w:color w:val="auto"/>
          <w:sz w:val="28"/>
          <w:szCs w:val="28"/>
          <w:lang w:val="kk-KZ"/>
        </w:rPr>
        <w:t>Осыдан кейін тұжырымдаманың мақсаты мен міндеттері, тұжырымдаманы іске асырудың негізгі бағыттары мен тетіктері, яғни – білім беру ұйымдарының электрондық инфрақұрылымы, білім беруді ақпараттандырудың контенттік жасақтамасы, цифрлық білімдік ресурстар, цифрлық білімдік контентті дайындаудың кейстік технологиясын жүзеге асыру, ақпараттандыру жағдайында педагог кадрларды жұмыс істеуге дайындау мәселелері жан-жақты қарастырылып, тұжырымдаманы жүзеге асыру нәтижесінде күтілетін нәтижелер айқындалған.</w:t>
      </w:r>
    </w:p>
    <w:p w:rsidR="00512B41" w:rsidRPr="0074678D" w:rsidRDefault="00512B41" w:rsidP="00512B41">
      <w:pPr>
        <w:ind w:firstLine="709"/>
        <w:jc w:val="both"/>
        <w:rPr>
          <w:sz w:val="28"/>
          <w:szCs w:val="28"/>
          <w:lang w:val="kk-KZ"/>
        </w:rPr>
      </w:pPr>
      <w:r w:rsidRPr="0074678D">
        <w:rPr>
          <w:sz w:val="28"/>
          <w:szCs w:val="28"/>
          <w:lang w:val="kk-KZ"/>
        </w:rPr>
        <w:t>Сонымен, шартты түрде алғанда Қазақстан Республикасында білім беруді ақпараттандырудың төрт кезеңі болғандығын байқаймыз:</w:t>
      </w:r>
    </w:p>
    <w:p w:rsidR="00512B41" w:rsidRPr="0074678D" w:rsidRDefault="00512B41" w:rsidP="00512B41">
      <w:pPr>
        <w:ind w:firstLine="709"/>
        <w:jc w:val="both"/>
        <w:rPr>
          <w:sz w:val="28"/>
          <w:szCs w:val="28"/>
          <w:lang w:val="kk-KZ"/>
        </w:rPr>
      </w:pPr>
      <w:r w:rsidRPr="0074678D">
        <w:rPr>
          <w:sz w:val="28"/>
          <w:szCs w:val="28"/>
          <w:lang w:val="kk-KZ"/>
        </w:rPr>
        <w:t>1 Компьютерлерді мектептегі «Информатика» пәні шеңберінде оқытылу пәні ретінде қарастыру;</w:t>
      </w:r>
    </w:p>
    <w:p w:rsidR="00512B41" w:rsidRPr="0074678D" w:rsidRDefault="00512B41" w:rsidP="00512B41">
      <w:pPr>
        <w:ind w:firstLine="709"/>
        <w:jc w:val="both"/>
        <w:rPr>
          <w:sz w:val="28"/>
          <w:szCs w:val="28"/>
          <w:lang w:val="kk-KZ"/>
        </w:rPr>
      </w:pPr>
      <w:r w:rsidRPr="0074678D">
        <w:rPr>
          <w:sz w:val="28"/>
          <w:szCs w:val="28"/>
          <w:lang w:val="kk-KZ"/>
        </w:rPr>
        <w:t>2 Компьютерлерді дәстүрлі пәндер шеңберінде пайдалану;</w:t>
      </w:r>
    </w:p>
    <w:p w:rsidR="00512B41" w:rsidRPr="0074678D" w:rsidRDefault="00512B41" w:rsidP="00512B41">
      <w:pPr>
        <w:ind w:firstLine="709"/>
        <w:jc w:val="both"/>
        <w:rPr>
          <w:sz w:val="28"/>
          <w:szCs w:val="28"/>
          <w:lang w:val="kk-KZ"/>
        </w:rPr>
      </w:pPr>
      <w:r w:rsidRPr="0074678D">
        <w:rPr>
          <w:sz w:val="28"/>
          <w:szCs w:val="28"/>
          <w:lang w:val="kk-KZ"/>
        </w:rPr>
        <w:t>3 Компьютерлерді мұғалімнің кәсіби қызметінде пайдалану;</w:t>
      </w:r>
    </w:p>
    <w:p w:rsidR="00512B41" w:rsidRPr="0074678D" w:rsidRDefault="00512B41" w:rsidP="00512B41">
      <w:pPr>
        <w:ind w:firstLine="709"/>
        <w:jc w:val="both"/>
        <w:rPr>
          <w:sz w:val="28"/>
          <w:szCs w:val="28"/>
          <w:lang w:val="kk-KZ"/>
        </w:rPr>
      </w:pPr>
      <w:r w:rsidRPr="0074678D">
        <w:rPr>
          <w:sz w:val="28"/>
          <w:szCs w:val="28"/>
          <w:lang w:val="kk-KZ"/>
        </w:rPr>
        <w:t xml:space="preserve">4 Жаңа құралдарды: Мультимедия технологиялар, ғаламдық және шағын мәліметтер базасын, интернет желісіндегі жобаларды ұйымдастыруды меңгеру және т.б.  Осындай жағдайда білім беру ісін жаңаша сипатта жетілдіру мәселесі соңғы жиырма жылдықта өзекті мәселеге айналды.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Қазіргі кезеңдегі Қазақстан Республикасындағы білім беруді ақпараттандыру үдерісі алдындағы </w:t>
      </w:r>
      <w:r w:rsidRPr="0074678D">
        <w:rPr>
          <w:b/>
          <w:color w:val="auto"/>
          <w:sz w:val="28"/>
          <w:szCs w:val="28"/>
          <w:lang w:val="kk-KZ"/>
        </w:rPr>
        <w:t>мақсат:</w:t>
      </w:r>
      <w:r w:rsidRPr="0074678D">
        <w:rPr>
          <w:color w:val="auto"/>
          <w:sz w:val="28"/>
          <w:szCs w:val="28"/>
          <w:lang w:val="kk-KZ"/>
        </w:rPr>
        <w:t xml:space="preserve">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білім беру жүйесіне АҚТ-дың жетістіктерін енгізу және ең жақсы білімдік ресурстарға жастардың тең қатынас құруын қамтамасыз етуге </w:t>
      </w:r>
      <w:r w:rsidRPr="0074678D">
        <w:rPr>
          <w:color w:val="auto"/>
          <w:sz w:val="28"/>
          <w:szCs w:val="28"/>
          <w:lang w:val="kk-KZ"/>
        </w:rPr>
        <w:lastRenderedPageBreak/>
        <w:t xml:space="preserve">бағытталған Қазақстан Республикасының білім беруін ақпараттандыруды дамыту, өз кезегінде жаппай білім берудің сапалы деңгейін арттыру болып саналады.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Осы мақсатты іске асыру келесі міндеттерді шешуді қарастырады: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1) ақпараттандыру саласындағы нормативтік-құқықтық жасақтаманы жетілдіру;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2) ақырғы нәтижеге бағдарланған педагогикалық және ақпараттық қатынастық технологияларды ұштастыруға негізделген электрондық оқыту жүйесін (e-learning) енгізу;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3) білім беру субъектілерін басқарудың қазіргі заманғы қағидаларын енгізу, электрондық ақпараттық жүйе мен салалық статисканы дамыту;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4) білім алушылардың оған тең қатынас құруын қамтамасыз ету есебінен азаматтардың, оның ішінде шектеулі мүмкіндіктері бар азаматтардың, сондай-ақ шетелдік қазақ диаспораларының білімдік мұқтаждықтарын олардың географиялық орналасуынан және денсаулығының жағдайынан тәуелсіз түрде қанағаттандыру;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5) ақпараттық қоғамдағы өмір сүру мен іс-әрекетке тұлғалықты дамытуды қамтамасыз ететін оқытудың білімдік бағдарланған парадигмасынан тұлғалық бағдарланған парадигмасына өту;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6) оқу үдерісініде АҚТ мен цифрлық контентті пайдалану саласындағы мұғалімдер мен оқытушылардың кәсіптік әдістемелік біліктіліктерін арттыру; оқытудың арақашықтықтық технологиясын игеру;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7) оқу мекемелерімен, сондай-ақ әлеуметтік әріптестермен бірлесіп, өндірістен қол үзбей оқытуды қамтамасыз ететін ашық арақашықтықтық оқыту жүйесін құру;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8) ақпараттық қоғам азаматының қажетті тұлғалық қасиеті ретінде білім алушылардың ақпарқатынастық мәдениетінің деңгейін арттыру. </w:t>
      </w:r>
    </w:p>
    <w:p w:rsidR="00512B41" w:rsidRPr="0074678D" w:rsidRDefault="00512B41" w:rsidP="00512B41">
      <w:pPr>
        <w:autoSpaceDE w:val="0"/>
        <w:autoSpaceDN w:val="0"/>
        <w:adjustRightInd w:val="0"/>
        <w:ind w:firstLine="567"/>
        <w:jc w:val="both"/>
        <w:rPr>
          <w:b/>
          <w:sz w:val="28"/>
          <w:szCs w:val="28"/>
          <w:lang w:val="kk-KZ"/>
        </w:rPr>
      </w:pPr>
      <w:r w:rsidRPr="0074678D">
        <w:rPr>
          <w:b/>
          <w:sz w:val="28"/>
          <w:szCs w:val="28"/>
          <w:lang w:val="kk-KZ"/>
        </w:rPr>
        <w:t>2. 2. </w:t>
      </w:r>
      <w:r w:rsidRPr="0074678D">
        <w:rPr>
          <w:b/>
          <w:bCs/>
          <w:sz w:val="28"/>
          <w:szCs w:val="28"/>
          <w:lang w:val="kk-KZ"/>
        </w:rPr>
        <w:t xml:space="preserve">Е-learning </w:t>
      </w:r>
      <w:r w:rsidRPr="0074678D">
        <w:rPr>
          <w:b/>
          <w:sz w:val="28"/>
          <w:szCs w:val="28"/>
          <w:lang w:val="kk-KZ"/>
        </w:rPr>
        <w:t>білім жобасы</w:t>
      </w:r>
    </w:p>
    <w:p w:rsidR="00512B41" w:rsidRPr="0074678D" w:rsidRDefault="00512B41" w:rsidP="00512B41">
      <w:pPr>
        <w:pStyle w:val="Default"/>
        <w:tabs>
          <w:tab w:val="left" w:pos="2095"/>
        </w:tabs>
        <w:ind w:firstLine="567"/>
        <w:jc w:val="both"/>
        <w:rPr>
          <w:sz w:val="28"/>
          <w:szCs w:val="28"/>
          <w:lang w:val="kk-KZ"/>
        </w:rPr>
      </w:pPr>
      <w:r w:rsidRPr="0074678D">
        <w:rPr>
          <w:b/>
          <w:bCs/>
          <w:sz w:val="28"/>
          <w:szCs w:val="28"/>
          <w:lang w:val="kk-KZ"/>
        </w:rPr>
        <w:t xml:space="preserve">Е-learning – </w:t>
      </w:r>
      <w:r w:rsidRPr="0074678D">
        <w:rPr>
          <w:sz w:val="28"/>
          <w:szCs w:val="28"/>
          <w:lang w:val="kk-KZ"/>
        </w:rPr>
        <w:t>бұл электронды оқыту форматында білім алуға негізделген жаңа білім жобасы.</w:t>
      </w:r>
    </w:p>
    <w:p w:rsidR="00512B41" w:rsidRPr="0074678D" w:rsidRDefault="00512B41" w:rsidP="00512B41">
      <w:pPr>
        <w:autoSpaceDE w:val="0"/>
        <w:autoSpaceDN w:val="0"/>
        <w:adjustRightInd w:val="0"/>
        <w:ind w:firstLine="709"/>
        <w:jc w:val="both"/>
        <w:rPr>
          <w:sz w:val="28"/>
          <w:szCs w:val="28"/>
          <w:lang w:val="kk-KZ"/>
        </w:rPr>
      </w:pPr>
      <w:r w:rsidRPr="0074678D">
        <w:rPr>
          <w:sz w:val="28"/>
          <w:szCs w:val="28"/>
          <w:lang w:val="kk-KZ"/>
        </w:rPr>
        <w:t xml:space="preserve">Электронды оқыту е-learning жүйесі жаңа ақпараттық қатынастық технологиялардың кең мүмкіндігі арқылы жалпы орта білім берудің көптеген маңызды мәселелерін шешуге ықпал етеді. Атап айтар болсақ, оқыту үшін аумақтық шектеудің болмауын, оқытудың өзіндік ырғағын таңдау мүмкіндігін, жоғары сапалы білімдік материалдардың қолжетімділігін қамтамасыз етіп, оқытудың алуан түрлі құралдары мен әдістеріне жол ашады. </w:t>
      </w:r>
    </w:p>
    <w:p w:rsidR="00512B41" w:rsidRPr="0074678D" w:rsidRDefault="00512B41" w:rsidP="00512B41">
      <w:pPr>
        <w:autoSpaceDE w:val="0"/>
        <w:autoSpaceDN w:val="0"/>
        <w:adjustRightInd w:val="0"/>
        <w:ind w:firstLine="709"/>
        <w:jc w:val="both"/>
        <w:rPr>
          <w:sz w:val="28"/>
          <w:szCs w:val="28"/>
          <w:lang w:val="kk-KZ"/>
        </w:rPr>
      </w:pPr>
      <w:r w:rsidRPr="0074678D">
        <w:rPr>
          <w:sz w:val="28"/>
          <w:szCs w:val="28"/>
          <w:lang w:val="kk-KZ"/>
        </w:rPr>
        <w:t xml:space="preserve">E-learning жүйесінің ерекшелігі, ол алыс аудандардағы білім берудің сапасын арттыруға, қала мектептері мен ауылдағы мектептердің білім деңгейін теңестіруге мүмкіндік береді. E-Learning бүгінгі күні оқытудың басым түрлерінің бірі болып танылады, ол әлемнің көптеген елдерінде білім беру жүйесіне енгізілген. </w:t>
      </w:r>
    </w:p>
    <w:p w:rsidR="00512B41" w:rsidRPr="0074678D" w:rsidRDefault="00512B41" w:rsidP="00512B41">
      <w:pPr>
        <w:autoSpaceDE w:val="0"/>
        <w:autoSpaceDN w:val="0"/>
        <w:adjustRightInd w:val="0"/>
        <w:ind w:firstLine="709"/>
        <w:jc w:val="both"/>
        <w:rPr>
          <w:sz w:val="28"/>
          <w:szCs w:val="28"/>
          <w:lang w:val="kk-KZ"/>
        </w:rPr>
      </w:pPr>
      <w:r w:rsidRPr="0074678D">
        <w:rPr>
          <w:sz w:val="28"/>
          <w:szCs w:val="28"/>
          <w:lang w:val="kk-KZ"/>
        </w:rPr>
        <w:t xml:space="preserve">E-learning оқу формасы ЮНЕСКО-ның қолдауымен әлемнiң алдыңғы қатарлы бiлiм беру ұйымдарына жедел түрде енгізілуде. </w:t>
      </w:r>
    </w:p>
    <w:p w:rsidR="00512B41" w:rsidRPr="0074678D" w:rsidRDefault="00512B41" w:rsidP="00512B41">
      <w:pPr>
        <w:autoSpaceDE w:val="0"/>
        <w:autoSpaceDN w:val="0"/>
        <w:adjustRightInd w:val="0"/>
        <w:ind w:firstLine="709"/>
        <w:jc w:val="both"/>
        <w:rPr>
          <w:sz w:val="28"/>
          <w:szCs w:val="28"/>
          <w:lang w:val="kk-KZ"/>
        </w:rPr>
      </w:pPr>
      <w:r w:rsidRPr="0074678D">
        <w:rPr>
          <w:sz w:val="28"/>
          <w:szCs w:val="28"/>
          <w:lang w:val="kk-KZ"/>
        </w:rPr>
        <w:lastRenderedPageBreak/>
        <w:t xml:space="preserve">ЮНЕСКО-ның бүкiләлемдiк баяндамасында «Бiлiм қоғамдарына» барлығы үшiн сапалы бiлiм - бiлiм қоғамы 4 негізгі қағидаларымен анықталады десе, ал Интернет - бiлiм қоғамын құрастыру моторымен анықталғандеп көрсетілген. ЮНЕСКО мамандарының берген анықтамасы бойынша: «e-Learning - Интернет және мультимедиа көмегімен оқыту» деген мағынаны білдіреді екен.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Е-learning Жүйесіне біртұтас кіру Қазақстан Республикасы БжҒМ-нің Қазақстандық білімдік порталы арқылы қамтамасыз етіледі. Е-learning Жүйесінің тұғырнамасы географиялық түрде үлестірілген көпдеңгейлі архитектурадағы жұмыс істеуді қамтамасыз етуі тиіс.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Е-learning үш деңгейлі иерархиялық </w:t>
      </w:r>
      <w:r w:rsidRPr="0074678D">
        <w:rPr>
          <w:b/>
          <w:color w:val="auto"/>
          <w:sz w:val="28"/>
          <w:szCs w:val="28"/>
          <w:lang w:val="kk-KZ"/>
        </w:rPr>
        <w:t>ЖҮЙЕ</w:t>
      </w:r>
      <w:r w:rsidRPr="0074678D">
        <w:rPr>
          <w:color w:val="auto"/>
          <w:sz w:val="28"/>
          <w:szCs w:val="28"/>
          <w:lang w:val="kk-KZ"/>
        </w:rPr>
        <w:t xml:space="preserve">: </w:t>
      </w:r>
    </w:p>
    <w:p w:rsidR="00512B41" w:rsidRPr="0074678D" w:rsidRDefault="00512B41" w:rsidP="00AA5780">
      <w:pPr>
        <w:pStyle w:val="Default"/>
        <w:numPr>
          <w:ilvl w:val="0"/>
          <w:numId w:val="22"/>
        </w:numPr>
        <w:tabs>
          <w:tab w:val="left" w:pos="993"/>
        </w:tabs>
        <w:ind w:left="0" w:firstLine="567"/>
        <w:jc w:val="both"/>
        <w:rPr>
          <w:color w:val="auto"/>
          <w:sz w:val="28"/>
          <w:szCs w:val="28"/>
          <w:lang w:val="kk-KZ"/>
        </w:rPr>
      </w:pPr>
      <w:r w:rsidRPr="0074678D">
        <w:rPr>
          <w:color w:val="auto"/>
          <w:sz w:val="28"/>
          <w:szCs w:val="28"/>
          <w:lang w:val="kk-KZ"/>
        </w:rPr>
        <w:t xml:space="preserve">Бірінші деңгей – облыстық тораптардың ақпаратын жинақтайтын және Қазақстан Республикасының барлық білім беру ұйымдарының барлық деңгейлерін басқаруды жүзеге асыратын үйлестіруші орталық болып саналатын Жүйенің орталық торабы. </w:t>
      </w:r>
    </w:p>
    <w:p w:rsidR="00512B41" w:rsidRPr="0074678D" w:rsidRDefault="00512B41" w:rsidP="00AA5780">
      <w:pPr>
        <w:pStyle w:val="Default"/>
        <w:numPr>
          <w:ilvl w:val="0"/>
          <w:numId w:val="22"/>
        </w:numPr>
        <w:tabs>
          <w:tab w:val="left" w:pos="993"/>
        </w:tabs>
        <w:ind w:left="0" w:firstLine="567"/>
        <w:jc w:val="both"/>
        <w:rPr>
          <w:color w:val="auto"/>
          <w:sz w:val="28"/>
          <w:szCs w:val="28"/>
          <w:lang w:val="kk-KZ"/>
        </w:rPr>
      </w:pPr>
      <w:r w:rsidRPr="0074678D">
        <w:rPr>
          <w:color w:val="auto"/>
          <w:sz w:val="28"/>
          <w:szCs w:val="28"/>
          <w:lang w:val="kk-KZ"/>
        </w:rPr>
        <w:t xml:space="preserve">Екінші деңгей – бұл белгілі бір облысқа жататын білім беру ұйымдарына қызмет көрсететін серверлерді орналастыру нүктелері болып саналатын облыстық серверлер алаңының деңгейі. Осы деңгейде облыстық білім беру ұйымдарының ақпараты жинақталады да білім беру басқармалары облыстық мекемелерінің порталында жарияланады. </w:t>
      </w:r>
    </w:p>
    <w:p w:rsidR="00512B41" w:rsidRPr="0074678D" w:rsidRDefault="00512B41" w:rsidP="00AA5780">
      <w:pPr>
        <w:pStyle w:val="Default"/>
        <w:numPr>
          <w:ilvl w:val="0"/>
          <w:numId w:val="22"/>
        </w:numPr>
        <w:tabs>
          <w:tab w:val="left" w:pos="993"/>
        </w:tabs>
        <w:ind w:left="0" w:firstLine="567"/>
        <w:jc w:val="both"/>
        <w:rPr>
          <w:color w:val="auto"/>
          <w:sz w:val="28"/>
          <w:szCs w:val="28"/>
          <w:lang w:val="kk-KZ"/>
        </w:rPr>
      </w:pPr>
      <w:r w:rsidRPr="0074678D">
        <w:rPr>
          <w:color w:val="auto"/>
          <w:sz w:val="28"/>
          <w:szCs w:val="28"/>
          <w:lang w:val="kk-KZ"/>
        </w:rPr>
        <w:t xml:space="preserve">Үшінші деңгей – бұл қажетті АҚТ-инфрақұрылымы бар ұйымдардың деңгейі.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Е-learning Жүйесінің Қазақстандық тұғырнамасы келесі жүйелерді енгізеді: </w:t>
      </w:r>
    </w:p>
    <w:p w:rsidR="00512B41" w:rsidRPr="0074678D" w:rsidRDefault="00512B41" w:rsidP="00AA5780">
      <w:pPr>
        <w:pStyle w:val="Default"/>
        <w:numPr>
          <w:ilvl w:val="0"/>
          <w:numId w:val="15"/>
        </w:numPr>
        <w:jc w:val="both"/>
        <w:rPr>
          <w:color w:val="auto"/>
          <w:sz w:val="28"/>
          <w:szCs w:val="28"/>
          <w:lang w:val="kk-KZ"/>
        </w:rPr>
      </w:pPr>
      <w:r w:rsidRPr="0074678D">
        <w:rPr>
          <w:color w:val="auto"/>
          <w:sz w:val="28"/>
          <w:szCs w:val="28"/>
          <w:lang w:val="kk-KZ"/>
        </w:rPr>
        <w:t xml:space="preserve">Ақпараттық-анықтамалық жүйе (IMS). </w:t>
      </w:r>
    </w:p>
    <w:p w:rsidR="00512B41" w:rsidRPr="0074678D" w:rsidRDefault="00512B41" w:rsidP="00AA5780">
      <w:pPr>
        <w:pStyle w:val="Default"/>
        <w:numPr>
          <w:ilvl w:val="0"/>
          <w:numId w:val="15"/>
        </w:numPr>
        <w:jc w:val="both"/>
        <w:rPr>
          <w:color w:val="auto"/>
          <w:sz w:val="28"/>
          <w:szCs w:val="28"/>
          <w:lang w:val="kk-KZ"/>
        </w:rPr>
      </w:pPr>
      <w:r w:rsidRPr="0074678D">
        <w:rPr>
          <w:color w:val="auto"/>
          <w:sz w:val="28"/>
          <w:szCs w:val="28"/>
          <w:lang w:val="kk-KZ"/>
        </w:rPr>
        <w:t xml:space="preserve">Мектепті басқару жүйесі (SMS) </w:t>
      </w:r>
    </w:p>
    <w:p w:rsidR="00512B41" w:rsidRPr="0074678D" w:rsidRDefault="00512B41" w:rsidP="00AA5780">
      <w:pPr>
        <w:pStyle w:val="Default"/>
        <w:numPr>
          <w:ilvl w:val="0"/>
          <w:numId w:val="15"/>
        </w:numPr>
        <w:jc w:val="both"/>
        <w:rPr>
          <w:color w:val="auto"/>
          <w:sz w:val="28"/>
          <w:szCs w:val="28"/>
          <w:lang w:val="kk-KZ"/>
        </w:rPr>
      </w:pPr>
      <w:r w:rsidRPr="0074678D">
        <w:rPr>
          <w:color w:val="auto"/>
          <w:sz w:val="28"/>
          <w:szCs w:val="28"/>
          <w:lang w:val="kk-KZ"/>
        </w:rPr>
        <w:t xml:space="preserve">Сынып бөлмелерін басқару жүйесі (CRMS). </w:t>
      </w:r>
    </w:p>
    <w:p w:rsidR="00512B41" w:rsidRPr="0074678D" w:rsidRDefault="00512B41" w:rsidP="00AA5780">
      <w:pPr>
        <w:pStyle w:val="Default"/>
        <w:numPr>
          <w:ilvl w:val="0"/>
          <w:numId w:val="15"/>
        </w:numPr>
        <w:jc w:val="both"/>
        <w:rPr>
          <w:color w:val="auto"/>
          <w:sz w:val="28"/>
          <w:szCs w:val="28"/>
          <w:lang w:val="kk-KZ"/>
        </w:rPr>
      </w:pPr>
      <w:r w:rsidRPr="0074678D">
        <w:rPr>
          <w:color w:val="auto"/>
          <w:sz w:val="28"/>
          <w:szCs w:val="28"/>
          <w:lang w:val="kk-KZ"/>
        </w:rPr>
        <w:t xml:space="preserve">Оқу үдерісіні басқару жүйесі (LMS); </w:t>
      </w:r>
    </w:p>
    <w:p w:rsidR="00512B41" w:rsidRPr="0074678D" w:rsidRDefault="00512B41" w:rsidP="00AA5780">
      <w:pPr>
        <w:pStyle w:val="Default"/>
        <w:numPr>
          <w:ilvl w:val="0"/>
          <w:numId w:val="15"/>
        </w:numPr>
        <w:jc w:val="both"/>
        <w:rPr>
          <w:color w:val="auto"/>
          <w:sz w:val="28"/>
          <w:szCs w:val="28"/>
          <w:lang w:val="kk-KZ"/>
        </w:rPr>
      </w:pPr>
      <w:r w:rsidRPr="0074678D">
        <w:rPr>
          <w:color w:val="auto"/>
          <w:sz w:val="28"/>
          <w:szCs w:val="28"/>
          <w:lang w:val="kk-KZ"/>
        </w:rPr>
        <w:t xml:space="preserve">Тестілеу жүйесі (TSM); </w:t>
      </w:r>
    </w:p>
    <w:p w:rsidR="00512B41" w:rsidRPr="0074678D" w:rsidRDefault="00512B41" w:rsidP="00AA5780">
      <w:pPr>
        <w:pStyle w:val="Default"/>
        <w:numPr>
          <w:ilvl w:val="0"/>
          <w:numId w:val="15"/>
        </w:numPr>
        <w:jc w:val="both"/>
        <w:rPr>
          <w:color w:val="auto"/>
          <w:sz w:val="28"/>
          <w:szCs w:val="28"/>
          <w:lang w:val="kk-KZ"/>
        </w:rPr>
      </w:pPr>
      <w:r w:rsidRPr="0074678D">
        <w:rPr>
          <w:color w:val="auto"/>
          <w:sz w:val="28"/>
          <w:szCs w:val="28"/>
          <w:lang w:val="kk-KZ"/>
        </w:rPr>
        <w:t xml:space="preserve">Пәндер бойынша электрондық әдістемелік жүйе (MMS); </w:t>
      </w:r>
    </w:p>
    <w:p w:rsidR="00512B41" w:rsidRPr="0074678D" w:rsidRDefault="00512B41" w:rsidP="00AA5780">
      <w:pPr>
        <w:pStyle w:val="Default"/>
        <w:numPr>
          <w:ilvl w:val="0"/>
          <w:numId w:val="15"/>
        </w:numPr>
        <w:jc w:val="both"/>
        <w:rPr>
          <w:color w:val="auto"/>
          <w:sz w:val="28"/>
          <w:szCs w:val="28"/>
          <w:lang w:val="kk-KZ"/>
        </w:rPr>
      </w:pPr>
      <w:r w:rsidRPr="0074678D">
        <w:rPr>
          <w:color w:val="auto"/>
          <w:sz w:val="28"/>
          <w:szCs w:val="28"/>
          <w:lang w:val="kk-KZ"/>
        </w:rPr>
        <w:t xml:space="preserve">Кәсіптік бағдарланған менеджмент жүйесі (PrOS);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 Оқушылардың дене мен психологиялық денсаулығын электрондық сараптау жүйесі (MPsMS). </w:t>
      </w:r>
    </w:p>
    <w:p w:rsidR="00512B41" w:rsidRPr="0074678D" w:rsidRDefault="00512B41" w:rsidP="00512B41">
      <w:pPr>
        <w:pStyle w:val="Default"/>
        <w:ind w:firstLine="567"/>
        <w:jc w:val="both"/>
        <w:rPr>
          <w:color w:val="auto"/>
          <w:sz w:val="28"/>
          <w:szCs w:val="28"/>
          <w:lang w:val="kk-KZ"/>
        </w:rPr>
      </w:pPr>
      <w:r w:rsidRPr="0074678D">
        <w:rPr>
          <w:i/>
          <w:iCs/>
          <w:color w:val="auto"/>
          <w:sz w:val="28"/>
          <w:szCs w:val="28"/>
          <w:lang w:val="kk-KZ"/>
        </w:rPr>
        <w:t xml:space="preserve">Ақпараттық-анықтамалық жүйе </w:t>
      </w:r>
      <w:r w:rsidRPr="0074678D">
        <w:rPr>
          <w:color w:val="auto"/>
          <w:sz w:val="28"/>
          <w:szCs w:val="28"/>
          <w:lang w:val="kk-KZ"/>
        </w:rPr>
        <w:t>(</w:t>
      </w:r>
      <w:r w:rsidRPr="0074678D">
        <w:rPr>
          <w:i/>
          <w:iCs/>
          <w:color w:val="auto"/>
          <w:sz w:val="28"/>
          <w:szCs w:val="28"/>
          <w:lang w:val="kk-KZ"/>
        </w:rPr>
        <w:t xml:space="preserve">Information Management System, әрі қарай </w:t>
      </w:r>
      <w:r w:rsidRPr="0074678D">
        <w:rPr>
          <w:color w:val="auto"/>
          <w:sz w:val="28"/>
          <w:szCs w:val="28"/>
          <w:lang w:val="kk-KZ"/>
        </w:rPr>
        <w:t xml:space="preserve">– IMS) білім беру жүйесін басқару органдарын қазақстанда дайындалатын толық, дәл, салыстыруға болатын ақпаратпен өз уақытында қамтамасыз ету мақсатында дайындалынған, білім беруді тиімді басқару мүмкіндігін қамтамасыз ететін білім берудің біртұтас ақпараттық жүйесі болып табылады. Білім берудің біртұтас ақпараттық жүйесі өзіне білімдік сараптаманың, статистикалық бақылаулардың мәліметтерін және де білім беру саласындағы өкілетті органдардың, жергілікті атқарушы органдардың, өз іс-әрекеттерін жүзеге асыру үдерісінідегі білім беру ұйымдарының басқа да алған мәліменттерін енгізеді. </w:t>
      </w:r>
    </w:p>
    <w:p w:rsidR="00512B41" w:rsidRPr="0074678D" w:rsidRDefault="00512B41" w:rsidP="00512B41">
      <w:pPr>
        <w:pStyle w:val="Default"/>
        <w:ind w:firstLine="567"/>
        <w:jc w:val="both"/>
        <w:rPr>
          <w:color w:val="auto"/>
          <w:sz w:val="28"/>
          <w:szCs w:val="28"/>
          <w:lang w:val="kk-KZ"/>
        </w:rPr>
      </w:pPr>
      <w:r w:rsidRPr="0074678D">
        <w:rPr>
          <w:i/>
          <w:iCs/>
          <w:color w:val="auto"/>
          <w:sz w:val="28"/>
          <w:szCs w:val="28"/>
          <w:lang w:val="kk-KZ"/>
        </w:rPr>
        <w:lastRenderedPageBreak/>
        <w:t xml:space="preserve">Мектепті басқару жүйесі (School Management System, әрі қарай - SMS) </w:t>
      </w:r>
      <w:r w:rsidRPr="0074678D">
        <w:rPr>
          <w:color w:val="auto"/>
          <w:sz w:val="28"/>
          <w:szCs w:val="28"/>
          <w:lang w:val="kk-KZ"/>
        </w:rPr>
        <w:t xml:space="preserve">білім беру ұйымдарын басқару үдерісіні автоматтандыруға, іс-қағаздарын жүргізуге, әкімшілік саясатты жүргізе алатын негізде есеп-қисаптық пен статистикалық формаларды қалыптастыруға, әкімшілік ету қызметтерін: оқу жоспарларын, кестелерді құруды, педагогикалық жүктемелерді есептеу мен тағайындауды, электрондық журналдар мен хабарландыру тақталарын жүргізуді; оқушылардың үлгерімі мен қатысушылығын қадағалауды, сондай-ақ білім беру ұйымдарының оқушыларын, педагогтарын және әкімшілікті бағалауды жүргізуді іске асыруға мүмкіндік береді. </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Мектепті басқару жүйесін негізгі пайдаланушылар болып білімдік процесс пен басқарудың тікелей қатысушылары: директор; оқу жұмысы бойынша мектеп директорының орынбасары; тәрбие жұмысы бойынша мектеп директорының орынбасары; мұғалімдер; сынып жетекшілері; оқушылар; ата-аналар; кітапханашылар; дәрігер қызметкерлер; SMS басшылары саналады. </w:t>
      </w:r>
    </w:p>
    <w:p w:rsidR="00512B41" w:rsidRPr="0074678D" w:rsidRDefault="00512B41" w:rsidP="00512B41">
      <w:pPr>
        <w:pStyle w:val="Default"/>
        <w:ind w:firstLine="567"/>
        <w:jc w:val="both"/>
        <w:rPr>
          <w:color w:val="auto"/>
          <w:sz w:val="28"/>
          <w:szCs w:val="28"/>
          <w:lang w:val="kk-KZ"/>
        </w:rPr>
      </w:pPr>
      <w:r w:rsidRPr="0074678D">
        <w:rPr>
          <w:i/>
          <w:iCs/>
          <w:color w:val="auto"/>
          <w:sz w:val="28"/>
          <w:szCs w:val="28"/>
          <w:lang w:val="kk-KZ"/>
        </w:rPr>
        <w:t xml:space="preserve">Сыныпты басқару жүйесі (Classroom Management System, әрі қарай – CRMS) </w:t>
      </w:r>
      <w:r w:rsidRPr="0074678D">
        <w:rPr>
          <w:color w:val="auto"/>
          <w:sz w:val="28"/>
          <w:szCs w:val="28"/>
          <w:lang w:val="kk-KZ"/>
        </w:rPr>
        <w:t xml:space="preserve">мұғалімге мұғалімнің жұмыс орнынан оқушылардың жұмысын бақылау мен басқаруды, сабақ уақытын тиімді пайдалануға мүмкіндік беретін олардың өзара әрекеттестігі мен шынайы уақытта аудио- мен бейнемәліметтерді беруді қамтамасыз етуге мүмкіндік береді. CRMS-тің негізгі пайдаланушылары болып білімдік үдерістің тікелей қатысушылары: мұғалім, оқушы, басқарушы саналады. </w:t>
      </w:r>
    </w:p>
    <w:p w:rsidR="00512B41" w:rsidRPr="0074678D" w:rsidRDefault="00512B41" w:rsidP="00512B41">
      <w:pPr>
        <w:pStyle w:val="Default"/>
        <w:ind w:firstLine="567"/>
        <w:jc w:val="both"/>
        <w:rPr>
          <w:color w:val="auto"/>
          <w:sz w:val="28"/>
          <w:szCs w:val="28"/>
          <w:lang w:val="kk-KZ"/>
        </w:rPr>
      </w:pPr>
      <w:r w:rsidRPr="0074678D">
        <w:rPr>
          <w:i/>
          <w:iCs/>
          <w:color w:val="auto"/>
          <w:sz w:val="28"/>
          <w:szCs w:val="28"/>
          <w:lang w:val="kk-KZ"/>
        </w:rPr>
        <w:t xml:space="preserve">Оқытуды басқару жүйесі (Learning Management System, әрі қарай – LMS) </w:t>
      </w:r>
      <w:r w:rsidRPr="0074678D">
        <w:rPr>
          <w:color w:val="auto"/>
          <w:sz w:val="28"/>
          <w:szCs w:val="28"/>
          <w:lang w:val="kk-KZ"/>
        </w:rPr>
        <w:t>оқу үдерісініің барлық қатысушыларына (мектеп басшысына, мұғалімдерге, оқушылар мен ата-аналарға), әрбір пайдаланушы үшін, орнына тәуелсіз түрде оны Жүйеге қосып, қолайлы түрде әр түрлі форматтағы ақпаратты ұсына отырып, әрбір пән бойынша on- мен offline режімдерінде оқытудың мазмұнына (контентке) қатынас құруды алуға мүмкіндік беретін бағдарламалық жасақтама. LMS сондай-ақ оқытушыларға халықаралық стандарттармен үйлесетін форматтарда сабақтар мен конспектілерді дайындау үшін икемді және дамыған құрал-жабдықтар ұсынады. Қазақстан Республикасы Білім және ғылым министрлігінің «Ұлттық ақпараттандыру орталығы» 2011 «Оқытуды басқару жүйесінің (lms-тің)  педагогикалық архитектурасы туралы» ереже жасап шығарды. LMS әрбір пайдаланушы үшін тұрған орнынан тәуелсіз оны Порталға қосудың қолайлы түрінде ақпараттың әр тұрлі форматтарын ұсына отырып, оқушының мектепке келуінің бірінші күнінен соңғы бітіру емтиханына дейін әрбір пән бойынша оқу үдерісін сапалы контентпен толықтыруға бейімделген. LMS-ті педагогтар сабақтар жүргізу үшін де, оқушылар өз беттерімен дайындалу үшін де және оны анықтамалық материалдар ретінде де пайдалана алады.</w:t>
      </w:r>
    </w:p>
    <w:p w:rsidR="00512B41" w:rsidRPr="0074678D" w:rsidRDefault="00512B41" w:rsidP="00512B41">
      <w:pPr>
        <w:pStyle w:val="Default"/>
        <w:ind w:firstLine="567"/>
        <w:jc w:val="both"/>
        <w:rPr>
          <w:color w:val="auto"/>
          <w:sz w:val="28"/>
          <w:szCs w:val="28"/>
          <w:lang w:val="kk-KZ"/>
        </w:rPr>
      </w:pPr>
      <w:r w:rsidRPr="0074678D">
        <w:rPr>
          <w:color w:val="auto"/>
          <w:sz w:val="28"/>
          <w:szCs w:val="28"/>
          <w:lang w:val="kk-KZ"/>
        </w:rPr>
        <w:t xml:space="preserve">Электронды оқытудағы тарих мұғалімінің негізгі қимылдайтын өрісі LMS болғандықтан, осы бағытқа бірнеше артық сипаттама берілуі жөн көрілді. </w:t>
      </w:r>
    </w:p>
    <w:p w:rsidR="00512B41" w:rsidRPr="0074678D" w:rsidRDefault="00512B41" w:rsidP="00512B41">
      <w:pPr>
        <w:autoSpaceDE w:val="0"/>
        <w:autoSpaceDN w:val="0"/>
        <w:adjustRightInd w:val="0"/>
        <w:ind w:firstLine="709"/>
        <w:jc w:val="both"/>
        <w:rPr>
          <w:sz w:val="28"/>
          <w:szCs w:val="28"/>
          <w:lang w:val="kk-KZ"/>
        </w:rPr>
      </w:pPr>
      <w:r w:rsidRPr="0074678D">
        <w:rPr>
          <w:sz w:val="28"/>
          <w:szCs w:val="28"/>
          <w:lang w:val="kk-KZ"/>
        </w:rPr>
        <w:t xml:space="preserve">«Оқытуды басқару жүйесінің (lms-тің)  педагогикалық архитектурасы туралы» ереже қазіргі заманғы білім беру үдерісінде пайдаланылатын </w:t>
      </w:r>
      <w:r w:rsidRPr="0074678D">
        <w:rPr>
          <w:sz w:val="28"/>
          <w:szCs w:val="28"/>
          <w:lang w:val="kk-KZ"/>
        </w:rPr>
        <w:lastRenderedPageBreak/>
        <w:t>бірнеше терминологияны жасады. Осы терминологиялар оқытудың АҚТ негізі болмақ. Олар:</w:t>
      </w:r>
    </w:p>
    <w:p w:rsidR="00512B41" w:rsidRPr="0074678D" w:rsidRDefault="00512B41" w:rsidP="00AA5780">
      <w:pPr>
        <w:numPr>
          <w:ilvl w:val="0"/>
          <w:numId w:val="21"/>
        </w:numPr>
        <w:tabs>
          <w:tab w:val="left" w:pos="851"/>
          <w:tab w:val="left" w:pos="993"/>
        </w:tabs>
        <w:ind w:left="0" w:firstLine="709"/>
        <w:jc w:val="both"/>
        <w:rPr>
          <w:sz w:val="28"/>
          <w:szCs w:val="28"/>
          <w:lang w:val="kk-KZ"/>
        </w:rPr>
      </w:pPr>
      <w:r w:rsidRPr="0074678D">
        <w:rPr>
          <w:b/>
          <w:sz w:val="28"/>
          <w:szCs w:val="28"/>
          <w:lang w:val="kk-KZ"/>
        </w:rPr>
        <w:t>Оқытуды басқару жүйесі</w:t>
      </w:r>
      <w:r w:rsidRPr="0074678D">
        <w:rPr>
          <w:sz w:val="28"/>
          <w:szCs w:val="28"/>
          <w:lang w:val="kk-KZ"/>
        </w:rPr>
        <w:t xml:space="preserve"> (LMS) – бұл – оқу контентін дайындауды автоматтандыруға және оқу үдерісінің барлық қатысушыларына on- мен off-line режімдерінде оқытуға қатынас құруға мүмкіндік беретін  бағдарламалық жасақтама; </w:t>
      </w:r>
    </w:p>
    <w:p w:rsidR="00512B41" w:rsidRPr="0074678D" w:rsidRDefault="00512B41" w:rsidP="00AA5780">
      <w:pPr>
        <w:pStyle w:val="af2"/>
        <w:numPr>
          <w:ilvl w:val="0"/>
          <w:numId w:val="21"/>
        </w:numPr>
        <w:tabs>
          <w:tab w:val="left" w:pos="851"/>
          <w:tab w:val="left" w:pos="993"/>
          <w:tab w:val="left" w:pos="1701"/>
        </w:tabs>
        <w:spacing w:before="0" w:beforeAutospacing="0" w:after="0" w:afterAutospacing="0"/>
        <w:ind w:left="0" w:firstLine="709"/>
        <w:jc w:val="both"/>
        <w:rPr>
          <w:sz w:val="28"/>
          <w:szCs w:val="28"/>
          <w:lang w:val="kk-KZ"/>
        </w:rPr>
      </w:pPr>
      <w:r w:rsidRPr="0074678D">
        <w:rPr>
          <w:b/>
          <w:sz w:val="28"/>
          <w:szCs w:val="28"/>
          <w:lang w:val="kk-KZ"/>
        </w:rPr>
        <w:t>Ақпарқатынастық білімдік орта</w:t>
      </w:r>
      <w:r w:rsidRPr="0074678D">
        <w:rPr>
          <w:sz w:val="28"/>
          <w:szCs w:val="28"/>
          <w:lang w:val="kk-KZ"/>
        </w:rPr>
        <w:t xml:space="preserve"> – ақпараттық технологияларды білімдік үдеріске кіріктіруді, сондай-ақ пән ортасын мультимедиалық мазмұнмен – электрондық оқу контентімен толықтыру жағдайы кезінде оқушының танымдық белсенділігін қалыптастыруды қамтамасыз ететін мақсаттан нәтижеге дейін оқыту үдерісін бейнелейтін білімдік процесс  объектілері мен субъектілерінің  ақпарқатынастық өзара әрекеттестігінің педагогикалық жүйесі;  </w:t>
      </w:r>
    </w:p>
    <w:p w:rsidR="00512B41" w:rsidRPr="0074678D" w:rsidRDefault="00512B41" w:rsidP="00AA5780">
      <w:pPr>
        <w:numPr>
          <w:ilvl w:val="0"/>
          <w:numId w:val="21"/>
        </w:numPr>
        <w:shd w:val="clear" w:color="auto" w:fill="FFFFFF"/>
        <w:tabs>
          <w:tab w:val="left" w:pos="851"/>
          <w:tab w:val="left" w:pos="993"/>
          <w:tab w:val="left" w:pos="1200"/>
        </w:tabs>
        <w:ind w:left="0" w:firstLine="709"/>
        <w:jc w:val="both"/>
        <w:rPr>
          <w:bCs/>
          <w:sz w:val="28"/>
          <w:szCs w:val="28"/>
          <w:lang w:val="kk-KZ"/>
        </w:rPr>
      </w:pPr>
      <w:r w:rsidRPr="0074678D">
        <w:rPr>
          <w:b/>
          <w:bCs/>
          <w:sz w:val="28"/>
          <w:szCs w:val="28"/>
          <w:lang w:val="kk-KZ"/>
        </w:rPr>
        <w:t>Оқу контенті</w:t>
      </w:r>
      <w:r w:rsidRPr="0074678D">
        <w:rPr>
          <w:bCs/>
          <w:sz w:val="28"/>
          <w:szCs w:val="28"/>
          <w:lang w:val="kk-KZ"/>
        </w:rPr>
        <w:t xml:space="preserve"> – оқыту мазмұнын қамтамасыз ететін ақпараттық толықтыру (қолданбалы бағдарламалық өнімдер және цифрлық білімдік ресурстар);</w:t>
      </w:r>
    </w:p>
    <w:p w:rsidR="00512B41" w:rsidRPr="0074678D" w:rsidRDefault="00512B41" w:rsidP="00AA5780">
      <w:pPr>
        <w:numPr>
          <w:ilvl w:val="0"/>
          <w:numId w:val="21"/>
        </w:numPr>
        <w:tabs>
          <w:tab w:val="left" w:pos="851"/>
          <w:tab w:val="left" w:pos="993"/>
        </w:tabs>
        <w:ind w:left="0" w:firstLine="709"/>
        <w:jc w:val="both"/>
        <w:rPr>
          <w:sz w:val="28"/>
          <w:szCs w:val="28"/>
          <w:lang w:val="kk-KZ"/>
        </w:rPr>
      </w:pPr>
      <w:r w:rsidRPr="0074678D">
        <w:rPr>
          <w:b/>
          <w:bCs/>
          <w:sz w:val="28"/>
          <w:szCs w:val="28"/>
          <w:lang w:val="kk-KZ"/>
        </w:rPr>
        <w:t>Мультимедиа</w:t>
      </w:r>
      <w:r w:rsidRPr="0074678D">
        <w:rPr>
          <w:bCs/>
          <w:sz w:val="28"/>
          <w:szCs w:val="28"/>
          <w:lang w:val="kk-KZ"/>
        </w:rPr>
        <w:t xml:space="preserve"> – өзіне типтері әр түрлі дәстүрлі статикалық көрінерлік ақпаратты да (мәтін, графика), динамикалық ақпаратты да  (сөз, әуен, бейне үзінділер, анимация және т.б.) ерекше жинақтайтын ақпараттың түрі; </w:t>
      </w:r>
    </w:p>
    <w:p w:rsidR="00512B41" w:rsidRPr="0074678D" w:rsidRDefault="00512B41" w:rsidP="00AA5780">
      <w:pPr>
        <w:numPr>
          <w:ilvl w:val="0"/>
          <w:numId w:val="21"/>
        </w:numPr>
        <w:shd w:val="clear" w:color="auto" w:fill="FFFFFF"/>
        <w:tabs>
          <w:tab w:val="left" w:pos="851"/>
          <w:tab w:val="left" w:pos="993"/>
        </w:tabs>
        <w:ind w:left="0" w:firstLine="709"/>
        <w:jc w:val="both"/>
        <w:rPr>
          <w:bCs/>
          <w:sz w:val="28"/>
          <w:szCs w:val="28"/>
          <w:lang w:val="kk-KZ"/>
        </w:rPr>
      </w:pPr>
      <w:r w:rsidRPr="0074678D">
        <w:rPr>
          <w:b/>
          <w:bCs/>
          <w:sz w:val="28"/>
          <w:szCs w:val="28"/>
          <w:lang w:val="kk-KZ"/>
        </w:rPr>
        <w:t xml:space="preserve">Желілік технология – </w:t>
      </w:r>
      <w:r w:rsidRPr="0074678D">
        <w:rPr>
          <w:bCs/>
          <w:sz w:val="28"/>
          <w:szCs w:val="28"/>
          <w:lang w:val="kk-KZ"/>
        </w:rPr>
        <w:t>оқу-әдістемелік материалдар жасақтамасын, білім алушылардың оқытушылармен және бір-бірімен интерактивтік өзара әрекеттестік формаларын, сондай-ақ телеқатынастық желілерді пайдалану негізінде оқу үдерісіне басшылықты  қамтитын технология;</w:t>
      </w:r>
    </w:p>
    <w:p w:rsidR="00512B41" w:rsidRPr="0074678D" w:rsidRDefault="00512B41" w:rsidP="00AA5780">
      <w:pPr>
        <w:pStyle w:val="p"/>
        <w:numPr>
          <w:ilvl w:val="0"/>
          <w:numId w:val="21"/>
        </w:numPr>
        <w:tabs>
          <w:tab w:val="left" w:pos="851"/>
          <w:tab w:val="left" w:pos="993"/>
        </w:tabs>
        <w:spacing w:before="0" w:beforeAutospacing="0" w:after="0" w:afterAutospacing="0"/>
        <w:ind w:left="0" w:firstLine="709"/>
        <w:jc w:val="both"/>
        <w:outlineLvl w:val="4"/>
        <w:rPr>
          <w:sz w:val="28"/>
          <w:szCs w:val="28"/>
          <w:lang w:val="kk-KZ"/>
        </w:rPr>
      </w:pPr>
      <w:r w:rsidRPr="0074678D">
        <w:rPr>
          <w:b/>
          <w:sz w:val="28"/>
          <w:szCs w:val="28"/>
          <w:lang w:val="kk-KZ"/>
        </w:rPr>
        <w:t>Цифрлық білімдік ресурстар</w:t>
      </w:r>
      <w:r w:rsidRPr="0074678D">
        <w:rPr>
          <w:sz w:val="28"/>
          <w:szCs w:val="28"/>
          <w:lang w:val="kk-KZ"/>
        </w:rPr>
        <w:t xml:space="preserve"> (бұдан әрі ЦБР) – </w:t>
      </w:r>
      <w:r w:rsidRPr="0074678D">
        <w:rPr>
          <w:bCs/>
          <w:sz w:val="28"/>
          <w:szCs w:val="28"/>
          <w:lang w:val="kk-KZ"/>
        </w:rPr>
        <w:t xml:space="preserve"> бұл білімдік процесс субъектілерінің интерактивтік қашықтықтықтан өзара әрекеттестік ретінде электрондық оқытудың ақпарқатынастық білімдік ортасының жиынтығын құруды қамтамасыз ететін электрондық тасуыштардағы дидактикалық материалдар.</w:t>
      </w:r>
      <w:r w:rsidRPr="0074678D">
        <w:rPr>
          <w:sz w:val="28"/>
          <w:szCs w:val="28"/>
          <w:lang w:val="kk-KZ"/>
        </w:rPr>
        <w:t xml:space="preserve"> </w:t>
      </w:r>
    </w:p>
    <w:p w:rsidR="00512B41" w:rsidRPr="0074678D" w:rsidRDefault="00512B41" w:rsidP="00AA5780">
      <w:pPr>
        <w:pStyle w:val="p"/>
        <w:numPr>
          <w:ilvl w:val="0"/>
          <w:numId w:val="21"/>
        </w:numPr>
        <w:tabs>
          <w:tab w:val="left" w:pos="900"/>
        </w:tabs>
        <w:spacing w:before="0" w:beforeAutospacing="0" w:after="0" w:afterAutospacing="0"/>
        <w:ind w:left="0" w:firstLine="709"/>
        <w:jc w:val="both"/>
        <w:outlineLvl w:val="4"/>
        <w:rPr>
          <w:sz w:val="28"/>
          <w:szCs w:val="28"/>
          <w:lang w:val="kk-KZ"/>
        </w:rPr>
      </w:pPr>
      <w:r w:rsidRPr="0074678D">
        <w:rPr>
          <w:bCs/>
          <w:sz w:val="28"/>
          <w:szCs w:val="28"/>
          <w:lang w:val="kk-KZ"/>
        </w:rPr>
        <w:t>Электрондық оқытудың</w:t>
      </w:r>
      <w:r w:rsidRPr="0074678D">
        <w:rPr>
          <w:b/>
          <w:bCs/>
          <w:sz w:val="28"/>
          <w:szCs w:val="28"/>
          <w:lang w:val="kk-KZ"/>
        </w:rPr>
        <w:t xml:space="preserve"> </w:t>
      </w:r>
      <w:r w:rsidRPr="0074678D">
        <w:rPr>
          <w:b/>
          <w:sz w:val="28"/>
          <w:szCs w:val="28"/>
          <w:lang w:val="kk-KZ"/>
        </w:rPr>
        <w:t xml:space="preserve">құлшыныстық-мақсаттық құрамдас бөлігін қамтамасыз ететін ЦБР </w:t>
      </w:r>
      <w:r w:rsidRPr="0074678D">
        <w:rPr>
          <w:sz w:val="28"/>
          <w:szCs w:val="28"/>
          <w:lang w:val="kk-KZ"/>
        </w:rPr>
        <w:t xml:space="preserve">– оқушылардың оқыту мақсаттарын жете түсінуі мен рефлекциясына және оқып білетін материалға немесе сабақ тақырыбына олардың қызушылығын қалыптастыруға бағытталған ресурстар. </w:t>
      </w:r>
      <w:r w:rsidRPr="0074678D">
        <w:rPr>
          <w:b/>
          <w:sz w:val="28"/>
          <w:szCs w:val="28"/>
          <w:lang w:val="kk-KZ"/>
        </w:rPr>
        <w:t xml:space="preserve"> </w:t>
      </w:r>
    </w:p>
    <w:p w:rsidR="00512B41" w:rsidRPr="0074678D" w:rsidRDefault="00512B41" w:rsidP="00AA5780">
      <w:pPr>
        <w:numPr>
          <w:ilvl w:val="0"/>
          <w:numId w:val="21"/>
        </w:numPr>
        <w:tabs>
          <w:tab w:val="left" w:pos="900"/>
        </w:tabs>
        <w:adjustRightInd w:val="0"/>
        <w:ind w:left="0" w:firstLine="709"/>
        <w:jc w:val="both"/>
        <w:rPr>
          <w:sz w:val="28"/>
          <w:szCs w:val="28"/>
          <w:lang w:val="kk-KZ"/>
        </w:rPr>
      </w:pPr>
      <w:r w:rsidRPr="0074678D">
        <w:rPr>
          <w:bCs/>
          <w:sz w:val="28"/>
          <w:szCs w:val="28"/>
          <w:lang w:val="kk-KZ"/>
        </w:rPr>
        <w:t>Электрондық оқытудың</w:t>
      </w:r>
      <w:r w:rsidRPr="0074678D">
        <w:rPr>
          <w:b/>
          <w:bCs/>
          <w:sz w:val="28"/>
          <w:szCs w:val="28"/>
          <w:lang w:val="kk-KZ"/>
        </w:rPr>
        <w:t xml:space="preserve"> </w:t>
      </w:r>
      <w:r w:rsidRPr="0074678D">
        <w:rPr>
          <w:b/>
          <w:sz w:val="28"/>
          <w:szCs w:val="28"/>
          <w:lang w:val="kk-KZ"/>
        </w:rPr>
        <w:t xml:space="preserve">мазмұндық құрамдас бөлігін қамтамасыз ететін ЦБР </w:t>
      </w:r>
      <w:r w:rsidRPr="0074678D">
        <w:rPr>
          <w:sz w:val="28"/>
          <w:szCs w:val="28"/>
          <w:lang w:val="kk-KZ"/>
        </w:rPr>
        <w:t>– жаңа материалды түсіндіруге, оқыту мазмұнын жүзеге асыруға бағытталған ресурстар.</w:t>
      </w:r>
    </w:p>
    <w:p w:rsidR="00512B41" w:rsidRPr="0074678D" w:rsidRDefault="00512B41" w:rsidP="00AA5780">
      <w:pPr>
        <w:numPr>
          <w:ilvl w:val="0"/>
          <w:numId w:val="21"/>
        </w:numPr>
        <w:tabs>
          <w:tab w:val="left" w:pos="900"/>
        </w:tabs>
        <w:adjustRightInd w:val="0"/>
        <w:ind w:left="0" w:firstLine="709"/>
        <w:jc w:val="both"/>
        <w:rPr>
          <w:sz w:val="28"/>
          <w:szCs w:val="28"/>
          <w:lang w:val="kk-KZ"/>
        </w:rPr>
      </w:pPr>
      <w:r w:rsidRPr="0074678D">
        <w:rPr>
          <w:sz w:val="28"/>
          <w:szCs w:val="28"/>
          <w:lang w:val="kk-KZ"/>
        </w:rPr>
        <w:t>Электрондық оқытудың</w:t>
      </w:r>
      <w:r w:rsidRPr="0074678D">
        <w:rPr>
          <w:b/>
          <w:sz w:val="28"/>
          <w:szCs w:val="28"/>
          <w:lang w:val="kk-KZ"/>
        </w:rPr>
        <w:t xml:space="preserve"> операциялық іс-әрекеттік құрамды бөліктерін қамтамасыз ететін ЦБР – </w:t>
      </w:r>
      <w:r w:rsidRPr="0074678D">
        <w:rPr>
          <w:sz w:val="28"/>
          <w:szCs w:val="28"/>
          <w:lang w:val="kk-KZ"/>
        </w:rPr>
        <w:t xml:space="preserve">білімдерді бекіту, пән саласындағы білімдерді, біліктер мен машықтарды қалыптастыру бойынша оқушылардың практикалық іс-әрекеттерін ұйымдастыруға бағытталған ресурстар. </w:t>
      </w:r>
    </w:p>
    <w:p w:rsidR="00512B41" w:rsidRPr="0074678D" w:rsidRDefault="00512B41" w:rsidP="00AA5780">
      <w:pPr>
        <w:pStyle w:val="af2"/>
        <w:numPr>
          <w:ilvl w:val="0"/>
          <w:numId w:val="21"/>
        </w:numPr>
        <w:tabs>
          <w:tab w:val="left" w:pos="900"/>
        </w:tabs>
        <w:spacing w:before="0" w:beforeAutospacing="0" w:after="0" w:afterAutospacing="0"/>
        <w:ind w:left="0" w:firstLine="709"/>
        <w:jc w:val="both"/>
        <w:rPr>
          <w:sz w:val="28"/>
          <w:szCs w:val="28"/>
          <w:lang w:val="kk-KZ"/>
        </w:rPr>
      </w:pPr>
      <w:r w:rsidRPr="0074678D">
        <w:rPr>
          <w:sz w:val="28"/>
          <w:szCs w:val="28"/>
          <w:lang w:val="kk-KZ"/>
        </w:rPr>
        <w:t xml:space="preserve">Электрондық оқытудың </w:t>
      </w:r>
      <w:r w:rsidRPr="0074678D">
        <w:rPr>
          <w:b/>
          <w:sz w:val="28"/>
          <w:szCs w:val="28"/>
          <w:lang w:val="kk-KZ"/>
        </w:rPr>
        <w:t xml:space="preserve">бағалау-нәтижелік құрамдас бөлігін қамтамасыз ететін ЦБР – </w:t>
      </w:r>
      <w:r w:rsidRPr="0074678D">
        <w:rPr>
          <w:sz w:val="28"/>
          <w:szCs w:val="28"/>
          <w:lang w:val="kk-KZ"/>
        </w:rPr>
        <w:t xml:space="preserve">оқушылар олардың көмегімен өздерінің оқу жетістіктерін тексере алатын тестілеуші бағдарламалар. </w:t>
      </w:r>
    </w:p>
    <w:p w:rsidR="009E2F20" w:rsidRPr="0074678D" w:rsidRDefault="009E2F20" w:rsidP="009E2F20">
      <w:pPr>
        <w:ind w:firstLine="360"/>
        <w:jc w:val="both"/>
        <w:rPr>
          <w:b/>
          <w:sz w:val="28"/>
          <w:szCs w:val="28"/>
          <w:lang w:val="kk-KZ"/>
        </w:rPr>
      </w:pPr>
      <w:r w:rsidRPr="0074678D">
        <w:rPr>
          <w:b/>
          <w:sz w:val="28"/>
          <w:szCs w:val="28"/>
          <w:lang w:val="kk-KZ"/>
        </w:rPr>
        <w:t>Семинар сабағына тапсырмалар:</w:t>
      </w:r>
    </w:p>
    <w:p w:rsidR="005F4199" w:rsidRPr="0074678D" w:rsidRDefault="005F4199" w:rsidP="009E2F20">
      <w:pPr>
        <w:ind w:firstLine="360"/>
        <w:jc w:val="both"/>
        <w:rPr>
          <w:b/>
          <w:sz w:val="28"/>
          <w:szCs w:val="28"/>
          <w:lang w:val="kk-KZ"/>
        </w:rPr>
      </w:pPr>
    </w:p>
    <w:p w:rsidR="00E7490A" w:rsidRDefault="00E7490A" w:rsidP="00E7490A">
      <w:pPr>
        <w:ind w:firstLine="709"/>
        <w:jc w:val="both"/>
        <w:rPr>
          <w:sz w:val="28"/>
          <w:szCs w:val="28"/>
          <w:lang w:val="kk-KZ"/>
        </w:rPr>
      </w:pPr>
      <w:r>
        <w:rPr>
          <w:sz w:val="28"/>
          <w:szCs w:val="28"/>
          <w:lang w:val="kk-KZ"/>
        </w:rPr>
        <w:lastRenderedPageBreak/>
        <w:t>Кесте №3- Семинарға тапсырма</w:t>
      </w:r>
    </w:p>
    <w:tbl>
      <w:tblPr>
        <w:tblStyle w:val="a7"/>
        <w:tblW w:w="0" w:type="auto"/>
        <w:tblLook w:val="01E0" w:firstRow="1" w:lastRow="1" w:firstColumn="1" w:lastColumn="1" w:noHBand="0" w:noVBand="0"/>
      </w:tblPr>
      <w:tblGrid>
        <w:gridCol w:w="3190"/>
        <w:gridCol w:w="3190"/>
        <w:gridCol w:w="3191"/>
      </w:tblGrid>
      <w:tr w:rsidR="009E2F20" w:rsidRPr="0074678D" w:rsidTr="00001218">
        <w:tc>
          <w:tcPr>
            <w:tcW w:w="3190" w:type="dxa"/>
          </w:tcPr>
          <w:p w:rsidR="009E2F20" w:rsidRPr="0074678D" w:rsidRDefault="009E2F20" w:rsidP="00001218">
            <w:pPr>
              <w:jc w:val="both"/>
              <w:rPr>
                <w:sz w:val="28"/>
                <w:szCs w:val="28"/>
                <w:lang w:val="kk-KZ"/>
              </w:rPr>
            </w:pPr>
            <w:r w:rsidRPr="0074678D">
              <w:rPr>
                <w:sz w:val="28"/>
                <w:szCs w:val="28"/>
                <w:lang w:val="kk-KZ"/>
              </w:rPr>
              <w:t>Фактінің түрі</w:t>
            </w:r>
          </w:p>
        </w:tc>
        <w:tc>
          <w:tcPr>
            <w:tcW w:w="3190" w:type="dxa"/>
          </w:tcPr>
          <w:p w:rsidR="009E2F20" w:rsidRPr="0074678D" w:rsidRDefault="009E2F20" w:rsidP="00001218">
            <w:pPr>
              <w:jc w:val="both"/>
              <w:rPr>
                <w:sz w:val="28"/>
                <w:szCs w:val="28"/>
                <w:lang w:val="kk-KZ"/>
              </w:rPr>
            </w:pPr>
            <w:r w:rsidRPr="0074678D">
              <w:rPr>
                <w:sz w:val="28"/>
                <w:szCs w:val="28"/>
                <w:lang w:val="kk-KZ"/>
              </w:rPr>
              <w:t>Пайдаланылатын ауызша әдістің түрі</w:t>
            </w:r>
          </w:p>
        </w:tc>
        <w:tc>
          <w:tcPr>
            <w:tcW w:w="3191" w:type="dxa"/>
          </w:tcPr>
          <w:p w:rsidR="009E2F20" w:rsidRPr="0074678D" w:rsidRDefault="009E2F20" w:rsidP="00001218">
            <w:pPr>
              <w:jc w:val="both"/>
              <w:rPr>
                <w:sz w:val="28"/>
                <w:szCs w:val="28"/>
                <w:lang w:val="kk-KZ"/>
              </w:rPr>
            </w:pPr>
            <w:r w:rsidRPr="0074678D">
              <w:rPr>
                <w:sz w:val="28"/>
                <w:szCs w:val="28"/>
                <w:lang w:val="kk-KZ"/>
              </w:rPr>
              <w:t>Мысалы</w:t>
            </w:r>
          </w:p>
        </w:tc>
      </w:tr>
      <w:tr w:rsidR="009E2F20" w:rsidRPr="0074678D" w:rsidTr="00001218">
        <w:tc>
          <w:tcPr>
            <w:tcW w:w="3190" w:type="dxa"/>
          </w:tcPr>
          <w:p w:rsidR="009E2F20" w:rsidRPr="0074678D" w:rsidRDefault="009E2F20" w:rsidP="00001218">
            <w:pPr>
              <w:jc w:val="both"/>
              <w:rPr>
                <w:sz w:val="28"/>
                <w:szCs w:val="28"/>
                <w:lang w:val="kk-KZ"/>
              </w:rPr>
            </w:pPr>
            <w:r w:rsidRPr="0074678D">
              <w:rPr>
                <w:sz w:val="28"/>
                <w:szCs w:val="28"/>
                <w:lang w:val="kk-KZ"/>
              </w:rPr>
              <w:t>Негізгі факті</w:t>
            </w:r>
          </w:p>
        </w:tc>
        <w:tc>
          <w:tcPr>
            <w:tcW w:w="3190" w:type="dxa"/>
          </w:tcPr>
          <w:p w:rsidR="009E2F20" w:rsidRPr="0074678D" w:rsidRDefault="009E2F20" w:rsidP="00001218">
            <w:pPr>
              <w:jc w:val="both"/>
              <w:rPr>
                <w:sz w:val="28"/>
                <w:szCs w:val="28"/>
                <w:lang w:val="kk-KZ"/>
              </w:rPr>
            </w:pPr>
          </w:p>
        </w:tc>
        <w:tc>
          <w:tcPr>
            <w:tcW w:w="3191" w:type="dxa"/>
          </w:tcPr>
          <w:p w:rsidR="009E2F20" w:rsidRPr="0074678D" w:rsidRDefault="009E2F20" w:rsidP="00001218">
            <w:pPr>
              <w:jc w:val="both"/>
              <w:rPr>
                <w:sz w:val="28"/>
                <w:szCs w:val="28"/>
                <w:lang w:val="kk-KZ"/>
              </w:rPr>
            </w:pPr>
          </w:p>
        </w:tc>
      </w:tr>
      <w:tr w:rsidR="009E2F20" w:rsidRPr="0074678D" w:rsidTr="00001218">
        <w:tc>
          <w:tcPr>
            <w:tcW w:w="3190" w:type="dxa"/>
          </w:tcPr>
          <w:p w:rsidR="009E2F20" w:rsidRPr="0074678D" w:rsidRDefault="009E2F20" w:rsidP="00001218">
            <w:pPr>
              <w:jc w:val="both"/>
              <w:rPr>
                <w:sz w:val="28"/>
                <w:szCs w:val="28"/>
                <w:lang w:val="kk-KZ"/>
              </w:rPr>
            </w:pPr>
            <w:r w:rsidRPr="0074678D">
              <w:rPr>
                <w:sz w:val="28"/>
                <w:szCs w:val="28"/>
                <w:lang w:val="kk-KZ"/>
              </w:rPr>
              <w:t>Қосалқы факті</w:t>
            </w:r>
          </w:p>
        </w:tc>
        <w:tc>
          <w:tcPr>
            <w:tcW w:w="3190" w:type="dxa"/>
          </w:tcPr>
          <w:p w:rsidR="009E2F20" w:rsidRPr="0074678D" w:rsidRDefault="009E2F20" w:rsidP="00001218">
            <w:pPr>
              <w:jc w:val="both"/>
              <w:rPr>
                <w:sz w:val="28"/>
                <w:szCs w:val="28"/>
                <w:lang w:val="kk-KZ"/>
              </w:rPr>
            </w:pPr>
          </w:p>
        </w:tc>
        <w:tc>
          <w:tcPr>
            <w:tcW w:w="3191" w:type="dxa"/>
          </w:tcPr>
          <w:p w:rsidR="009E2F20" w:rsidRPr="0074678D" w:rsidRDefault="009E2F20" w:rsidP="00001218">
            <w:pPr>
              <w:jc w:val="both"/>
              <w:rPr>
                <w:sz w:val="28"/>
                <w:szCs w:val="28"/>
                <w:lang w:val="kk-KZ"/>
              </w:rPr>
            </w:pPr>
          </w:p>
        </w:tc>
      </w:tr>
      <w:tr w:rsidR="009E2F20" w:rsidRPr="0074678D" w:rsidTr="00001218">
        <w:tc>
          <w:tcPr>
            <w:tcW w:w="3190" w:type="dxa"/>
          </w:tcPr>
          <w:p w:rsidR="009E2F20" w:rsidRPr="0074678D" w:rsidRDefault="009E2F20" w:rsidP="00001218">
            <w:pPr>
              <w:jc w:val="both"/>
              <w:rPr>
                <w:sz w:val="28"/>
                <w:szCs w:val="28"/>
                <w:lang w:val="kk-KZ"/>
              </w:rPr>
            </w:pPr>
            <w:r w:rsidRPr="0074678D">
              <w:rPr>
                <w:sz w:val="28"/>
                <w:szCs w:val="28"/>
                <w:lang w:val="kk-KZ"/>
              </w:rPr>
              <w:t>Тарихи эпизод</w:t>
            </w:r>
          </w:p>
        </w:tc>
        <w:tc>
          <w:tcPr>
            <w:tcW w:w="3190" w:type="dxa"/>
          </w:tcPr>
          <w:p w:rsidR="009E2F20" w:rsidRPr="0074678D" w:rsidRDefault="009E2F20" w:rsidP="00001218">
            <w:pPr>
              <w:jc w:val="both"/>
              <w:rPr>
                <w:sz w:val="28"/>
                <w:szCs w:val="28"/>
                <w:lang w:val="kk-KZ"/>
              </w:rPr>
            </w:pPr>
          </w:p>
        </w:tc>
        <w:tc>
          <w:tcPr>
            <w:tcW w:w="3191" w:type="dxa"/>
          </w:tcPr>
          <w:p w:rsidR="009E2F20" w:rsidRPr="0074678D" w:rsidRDefault="009E2F20" w:rsidP="00001218">
            <w:pPr>
              <w:jc w:val="both"/>
              <w:rPr>
                <w:sz w:val="28"/>
                <w:szCs w:val="28"/>
                <w:lang w:val="kk-KZ"/>
              </w:rPr>
            </w:pPr>
          </w:p>
        </w:tc>
      </w:tr>
    </w:tbl>
    <w:p w:rsidR="009E2F20" w:rsidRPr="0074678D" w:rsidRDefault="009E2F20" w:rsidP="009E2F20">
      <w:pPr>
        <w:jc w:val="both"/>
        <w:rPr>
          <w:b/>
          <w:sz w:val="28"/>
          <w:szCs w:val="28"/>
          <w:lang w:val="en-US"/>
        </w:rPr>
      </w:pPr>
    </w:p>
    <w:p w:rsidR="009E2F20" w:rsidRPr="0074678D" w:rsidRDefault="006009D6" w:rsidP="009E2F20">
      <w:pPr>
        <w:jc w:val="both"/>
        <w:rPr>
          <w:b/>
          <w:sz w:val="28"/>
          <w:szCs w:val="28"/>
          <w:lang w:val="kk-KZ"/>
        </w:rPr>
      </w:pPr>
      <w:r w:rsidRPr="0074678D">
        <w:rPr>
          <w:b/>
          <w:sz w:val="28"/>
          <w:szCs w:val="28"/>
          <w:lang w:val="kk-KZ"/>
        </w:rPr>
        <w:t>Б</w:t>
      </w:r>
      <w:r w:rsidR="009E2F20" w:rsidRPr="0074678D">
        <w:rPr>
          <w:b/>
          <w:sz w:val="28"/>
          <w:szCs w:val="28"/>
          <w:lang w:val="kk-KZ"/>
        </w:rPr>
        <w:t>ақылау сұрақтары</w:t>
      </w:r>
    </w:p>
    <w:p w:rsidR="00512B41" w:rsidRPr="0074678D" w:rsidRDefault="00512B41" w:rsidP="00AA5780">
      <w:pPr>
        <w:pStyle w:val="ae"/>
        <w:numPr>
          <w:ilvl w:val="0"/>
          <w:numId w:val="23"/>
        </w:numPr>
        <w:tabs>
          <w:tab w:val="left" w:pos="851"/>
        </w:tabs>
        <w:spacing w:after="0"/>
        <w:ind w:left="0" w:firstLine="567"/>
        <w:contextualSpacing/>
        <w:jc w:val="both"/>
        <w:rPr>
          <w:rFonts w:ascii="Times New Roman" w:hAnsi="Times New Roman" w:cs="Times New Roman"/>
          <w:caps/>
          <w:sz w:val="28"/>
          <w:szCs w:val="28"/>
          <w:lang w:val="kk-KZ"/>
        </w:rPr>
      </w:pPr>
      <w:r w:rsidRPr="0074678D">
        <w:rPr>
          <w:rFonts w:ascii="Times New Roman" w:hAnsi="Times New Roman" w:cs="Times New Roman"/>
          <w:caps/>
          <w:sz w:val="28"/>
          <w:szCs w:val="28"/>
          <w:lang w:val="kk-KZ"/>
        </w:rPr>
        <w:t>б</w:t>
      </w:r>
      <w:r w:rsidRPr="0074678D">
        <w:rPr>
          <w:rFonts w:ascii="Times New Roman" w:hAnsi="Times New Roman" w:cs="Times New Roman"/>
          <w:sz w:val="28"/>
          <w:szCs w:val="28"/>
          <w:lang w:val="kk-KZ"/>
        </w:rPr>
        <w:t>ілім берудің ақпараттық-қатынастық технологиясын Қазақстан Республикасында енгізудің қандай бағыттары мен мемлекеттік құжаттары бар?</w:t>
      </w:r>
    </w:p>
    <w:p w:rsidR="00512B41" w:rsidRPr="0074678D" w:rsidRDefault="00512B41" w:rsidP="00AA5780">
      <w:pPr>
        <w:pStyle w:val="ae"/>
        <w:numPr>
          <w:ilvl w:val="0"/>
          <w:numId w:val="23"/>
        </w:numPr>
        <w:tabs>
          <w:tab w:val="left" w:pos="851"/>
        </w:tabs>
        <w:spacing w:after="0"/>
        <w:ind w:left="0" w:firstLine="567"/>
        <w:contextualSpacing/>
        <w:jc w:val="both"/>
        <w:rPr>
          <w:rFonts w:ascii="Times New Roman" w:hAnsi="Times New Roman" w:cs="Times New Roman"/>
          <w:caps/>
          <w:sz w:val="28"/>
          <w:szCs w:val="28"/>
          <w:lang w:val="kk-KZ"/>
        </w:rPr>
      </w:pPr>
      <w:r w:rsidRPr="0074678D">
        <w:rPr>
          <w:rFonts w:ascii="Times New Roman" w:hAnsi="Times New Roman" w:cs="Times New Roman"/>
          <w:sz w:val="28"/>
          <w:szCs w:val="28"/>
          <w:lang w:val="kk-KZ"/>
        </w:rPr>
        <w:t xml:space="preserve">Е-learning үш деңгейлі иерархиялық жүйесіне сипаттама беріңіздер </w:t>
      </w:r>
    </w:p>
    <w:p w:rsidR="006009D6" w:rsidRPr="0074678D" w:rsidRDefault="006009D6" w:rsidP="009E2F20">
      <w:pPr>
        <w:jc w:val="both"/>
        <w:rPr>
          <w:sz w:val="28"/>
          <w:szCs w:val="28"/>
          <w:lang w:val="kk-KZ"/>
        </w:rPr>
      </w:pPr>
    </w:p>
    <w:p w:rsidR="009E2F20" w:rsidRPr="0074678D" w:rsidRDefault="009E2F20" w:rsidP="009E2F20">
      <w:pPr>
        <w:ind w:firstLine="360"/>
        <w:jc w:val="center"/>
        <w:rPr>
          <w:b/>
          <w:sz w:val="28"/>
          <w:szCs w:val="28"/>
          <w:lang w:val="kk-KZ"/>
        </w:rPr>
      </w:pPr>
      <w:r w:rsidRPr="0074678D">
        <w:rPr>
          <w:b/>
          <w:sz w:val="28"/>
          <w:szCs w:val="28"/>
          <w:lang w:val="kk-KZ"/>
        </w:rPr>
        <w:t>СӨЖ тапсырмалары</w:t>
      </w:r>
    </w:p>
    <w:p w:rsidR="004A34D8" w:rsidRPr="0074678D" w:rsidRDefault="004A34D8" w:rsidP="00AA5780">
      <w:pPr>
        <w:pStyle w:val="ae"/>
        <w:numPr>
          <w:ilvl w:val="0"/>
          <w:numId w:val="9"/>
        </w:numPr>
        <w:autoSpaceDE w:val="0"/>
        <w:autoSpaceDN w:val="0"/>
        <w:adjustRightInd w:val="0"/>
        <w:spacing w:after="0" w:line="240" w:lineRule="auto"/>
        <w:contextualSpacing/>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Ақпараттық-қатынастық үдерістердің қоғамдағы және тарихтағы ролі</w:t>
      </w:r>
    </w:p>
    <w:p w:rsidR="00512B41" w:rsidRPr="0074678D" w:rsidRDefault="00512B41" w:rsidP="00512B41">
      <w:pPr>
        <w:pStyle w:val="ae"/>
        <w:autoSpaceDE w:val="0"/>
        <w:autoSpaceDN w:val="0"/>
        <w:adjustRightInd w:val="0"/>
        <w:spacing w:after="0" w:line="240" w:lineRule="auto"/>
        <w:contextualSpacing/>
        <w:jc w:val="both"/>
        <w:rPr>
          <w:rFonts w:ascii="Times New Roman" w:hAnsi="Times New Roman" w:cs="Times New Roman"/>
          <w:sz w:val="28"/>
          <w:szCs w:val="28"/>
          <w:lang w:val="kk-KZ"/>
        </w:rPr>
      </w:pPr>
    </w:p>
    <w:p w:rsidR="009E2F20" w:rsidRPr="0074678D" w:rsidRDefault="009E2F20" w:rsidP="009E2F20">
      <w:pPr>
        <w:jc w:val="both"/>
        <w:rPr>
          <w:b/>
          <w:sz w:val="28"/>
          <w:szCs w:val="28"/>
          <w:lang w:val="kk-KZ"/>
        </w:rPr>
      </w:pPr>
      <w:r w:rsidRPr="0074678D">
        <w:rPr>
          <w:b/>
          <w:sz w:val="28"/>
          <w:szCs w:val="28"/>
          <w:lang w:val="kk-KZ"/>
        </w:rPr>
        <w:t>Әдебиет:</w:t>
      </w:r>
    </w:p>
    <w:p w:rsidR="00512B41" w:rsidRPr="0074678D" w:rsidRDefault="00512B41" w:rsidP="00AA5780">
      <w:pPr>
        <w:pStyle w:val="ae"/>
        <w:numPr>
          <w:ilvl w:val="0"/>
          <w:numId w:val="24"/>
        </w:numPr>
        <w:tabs>
          <w:tab w:val="left" w:pos="993"/>
        </w:tabs>
        <w:autoSpaceDE w:val="0"/>
        <w:autoSpaceDN w:val="0"/>
        <w:adjustRightInd w:val="0"/>
        <w:spacing w:after="0" w:line="240" w:lineRule="auto"/>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Конституциясы (2007 және 2016 жж. өзгерістер мен толықтырулар енгізілген). </w:t>
      </w:r>
    </w:p>
    <w:p w:rsidR="00512B41" w:rsidRPr="0074678D" w:rsidRDefault="00512B41" w:rsidP="00AA5780">
      <w:pPr>
        <w:pStyle w:val="ae"/>
        <w:numPr>
          <w:ilvl w:val="0"/>
          <w:numId w:val="24"/>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512B41" w:rsidRPr="0074678D" w:rsidRDefault="00512B41" w:rsidP="00AA5780">
      <w:pPr>
        <w:pStyle w:val="ae"/>
        <w:numPr>
          <w:ilvl w:val="0"/>
          <w:numId w:val="24"/>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512B41" w:rsidRPr="0074678D" w:rsidRDefault="00512B41" w:rsidP="00AA5780">
      <w:pPr>
        <w:pStyle w:val="ae"/>
        <w:numPr>
          <w:ilvl w:val="0"/>
          <w:numId w:val="24"/>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512B41" w:rsidRPr="0074678D" w:rsidRDefault="00512B41" w:rsidP="00AA5780">
      <w:pPr>
        <w:pStyle w:val="ae"/>
        <w:numPr>
          <w:ilvl w:val="0"/>
          <w:numId w:val="24"/>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512B41" w:rsidRPr="0074678D" w:rsidRDefault="00512B41" w:rsidP="00AA5780">
      <w:pPr>
        <w:pStyle w:val="ae"/>
        <w:numPr>
          <w:ilvl w:val="0"/>
          <w:numId w:val="24"/>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F03646" w:rsidRPr="0074678D" w:rsidRDefault="00F03646" w:rsidP="009E2F20">
      <w:pPr>
        <w:ind w:left="360"/>
        <w:jc w:val="both"/>
        <w:rPr>
          <w:sz w:val="28"/>
          <w:szCs w:val="28"/>
          <w:lang w:val="kk-KZ"/>
        </w:rPr>
      </w:pPr>
    </w:p>
    <w:p w:rsidR="00F03646" w:rsidRDefault="00F03646" w:rsidP="009E2F20">
      <w:pPr>
        <w:ind w:left="360"/>
        <w:jc w:val="both"/>
        <w:rPr>
          <w:sz w:val="28"/>
          <w:szCs w:val="28"/>
          <w:lang w:val="kk-KZ"/>
        </w:rPr>
      </w:pPr>
    </w:p>
    <w:p w:rsidR="00803465" w:rsidRDefault="00803465" w:rsidP="009E2F20">
      <w:pPr>
        <w:ind w:left="360"/>
        <w:jc w:val="both"/>
        <w:rPr>
          <w:sz w:val="28"/>
          <w:szCs w:val="28"/>
          <w:lang w:val="kk-KZ"/>
        </w:rPr>
      </w:pPr>
    </w:p>
    <w:p w:rsidR="00803465" w:rsidRDefault="00803465" w:rsidP="009E2F20">
      <w:pPr>
        <w:ind w:left="360"/>
        <w:jc w:val="both"/>
        <w:rPr>
          <w:sz w:val="28"/>
          <w:szCs w:val="28"/>
          <w:lang w:val="kk-KZ"/>
        </w:rPr>
      </w:pPr>
    </w:p>
    <w:p w:rsidR="00803465" w:rsidRDefault="00803465" w:rsidP="009E2F20">
      <w:pPr>
        <w:ind w:left="360"/>
        <w:jc w:val="both"/>
        <w:rPr>
          <w:sz w:val="28"/>
          <w:szCs w:val="28"/>
          <w:lang w:val="kk-KZ"/>
        </w:rPr>
      </w:pPr>
    </w:p>
    <w:p w:rsidR="00803465" w:rsidRDefault="00803465" w:rsidP="009E2F20">
      <w:pPr>
        <w:ind w:left="360"/>
        <w:jc w:val="both"/>
        <w:rPr>
          <w:sz w:val="28"/>
          <w:szCs w:val="28"/>
          <w:lang w:val="kk-KZ"/>
        </w:rPr>
      </w:pPr>
    </w:p>
    <w:p w:rsidR="00803465" w:rsidRDefault="00803465" w:rsidP="009E2F20">
      <w:pPr>
        <w:ind w:left="360"/>
        <w:jc w:val="both"/>
        <w:rPr>
          <w:sz w:val="28"/>
          <w:szCs w:val="28"/>
          <w:lang w:val="kk-KZ"/>
        </w:rPr>
      </w:pPr>
    </w:p>
    <w:p w:rsidR="00E7490A" w:rsidRPr="0074678D" w:rsidRDefault="00E7490A" w:rsidP="009E2F20">
      <w:pPr>
        <w:ind w:left="360"/>
        <w:jc w:val="both"/>
        <w:rPr>
          <w:sz w:val="28"/>
          <w:szCs w:val="28"/>
          <w:lang w:val="kk-KZ"/>
        </w:rPr>
      </w:pPr>
    </w:p>
    <w:p w:rsidR="004A34D8" w:rsidRPr="0074678D" w:rsidRDefault="009E2F20" w:rsidP="004A34D8">
      <w:pPr>
        <w:ind w:right="-108"/>
        <w:contextualSpacing/>
        <w:jc w:val="both"/>
        <w:rPr>
          <w:b/>
          <w:sz w:val="28"/>
          <w:szCs w:val="28"/>
          <w:lang w:val="kk-KZ"/>
        </w:rPr>
      </w:pPr>
      <w:r w:rsidRPr="0074678D">
        <w:rPr>
          <w:b/>
          <w:sz w:val="28"/>
          <w:szCs w:val="28"/>
          <w:lang w:val="kk-KZ"/>
        </w:rPr>
        <w:lastRenderedPageBreak/>
        <w:t xml:space="preserve">Семинар №3. </w:t>
      </w:r>
      <w:r w:rsidR="004A34D8" w:rsidRPr="0074678D">
        <w:rPr>
          <w:b/>
          <w:bCs/>
          <w:sz w:val="28"/>
          <w:szCs w:val="28"/>
          <w:lang w:val="kk-KZ"/>
        </w:rPr>
        <w:t xml:space="preserve"> </w:t>
      </w:r>
      <w:r w:rsidR="00803465" w:rsidRPr="0074678D">
        <w:rPr>
          <w:b/>
          <w:sz w:val="28"/>
          <w:szCs w:val="28"/>
          <w:lang w:val="kk-KZ"/>
        </w:rPr>
        <w:t>Орта білім беру мекемелерінде қазақстан тарихы курсын оқыту үдерісін ақпараттандыру</w:t>
      </w:r>
    </w:p>
    <w:p w:rsidR="00FD5E10" w:rsidRPr="0074678D" w:rsidRDefault="00FD5E10" w:rsidP="00FD5E10">
      <w:pPr>
        <w:ind w:right="-108"/>
        <w:jc w:val="both"/>
        <w:rPr>
          <w:b/>
          <w:sz w:val="28"/>
          <w:szCs w:val="28"/>
          <w:lang w:val="kk-KZ"/>
        </w:rPr>
      </w:pPr>
    </w:p>
    <w:p w:rsidR="003D21BC" w:rsidRPr="00E7490A" w:rsidRDefault="009E2F20" w:rsidP="00FD5E10">
      <w:pPr>
        <w:ind w:right="-108"/>
        <w:jc w:val="both"/>
        <w:rPr>
          <w:bCs/>
          <w:sz w:val="28"/>
          <w:szCs w:val="28"/>
          <w:lang w:val="kk-KZ"/>
        </w:rPr>
      </w:pPr>
      <w:r w:rsidRPr="0074678D">
        <w:rPr>
          <w:b/>
          <w:sz w:val="28"/>
          <w:szCs w:val="28"/>
          <w:lang w:val="kk-KZ"/>
        </w:rPr>
        <w:t>Сабақтың мақсаты:</w:t>
      </w:r>
      <w:r w:rsidRPr="0074678D">
        <w:rPr>
          <w:sz w:val="28"/>
          <w:szCs w:val="28"/>
          <w:lang w:val="kk-KZ"/>
        </w:rPr>
        <w:t xml:space="preserve"> </w:t>
      </w:r>
      <w:r w:rsidR="00E7490A">
        <w:rPr>
          <w:sz w:val="28"/>
          <w:szCs w:val="28"/>
          <w:lang w:val="kk-KZ"/>
        </w:rPr>
        <w:t>О</w:t>
      </w:r>
      <w:r w:rsidR="00E7490A" w:rsidRPr="00E7490A">
        <w:rPr>
          <w:sz w:val="28"/>
          <w:szCs w:val="28"/>
          <w:lang w:val="kk-KZ"/>
        </w:rPr>
        <w:t>рта білім беру мекемелерінде қазақстан тарихы курсын оқыту үдерісін ақпараттандыру барысын меңгеру</w:t>
      </w:r>
    </w:p>
    <w:p w:rsidR="009E2F20" w:rsidRPr="0074678D" w:rsidRDefault="009E2F20" w:rsidP="009E2F20">
      <w:pPr>
        <w:ind w:right="-108"/>
        <w:jc w:val="both"/>
        <w:rPr>
          <w:sz w:val="28"/>
          <w:szCs w:val="28"/>
          <w:lang w:val="kk-KZ"/>
        </w:rPr>
      </w:pPr>
    </w:p>
    <w:p w:rsidR="009E2F20" w:rsidRPr="0074678D" w:rsidRDefault="009E2F20" w:rsidP="009E2F20">
      <w:pPr>
        <w:ind w:right="-108"/>
        <w:jc w:val="both"/>
        <w:rPr>
          <w:sz w:val="28"/>
          <w:szCs w:val="28"/>
          <w:lang w:val="kk-KZ"/>
        </w:rPr>
      </w:pPr>
      <w:r w:rsidRPr="0074678D">
        <w:rPr>
          <w:b/>
          <w:sz w:val="28"/>
          <w:szCs w:val="28"/>
          <w:lang w:val="kk-KZ"/>
        </w:rPr>
        <w:t xml:space="preserve">Сабақтың міндеттері: </w:t>
      </w:r>
    </w:p>
    <w:p w:rsidR="00FD5E10" w:rsidRPr="0074678D" w:rsidRDefault="00FD5E10" w:rsidP="00FD5E10">
      <w:pPr>
        <w:jc w:val="both"/>
        <w:rPr>
          <w:spacing w:val="2"/>
          <w:sz w:val="28"/>
          <w:szCs w:val="28"/>
          <w:lang w:val="kk-KZ"/>
        </w:rPr>
      </w:pPr>
      <w:r w:rsidRPr="0074678D">
        <w:rPr>
          <w:spacing w:val="2"/>
          <w:sz w:val="28"/>
          <w:szCs w:val="28"/>
          <w:lang w:val="kk-KZ"/>
        </w:rPr>
        <w:t xml:space="preserve">1. </w:t>
      </w:r>
      <w:r w:rsidRPr="0074678D">
        <w:rPr>
          <w:sz w:val="28"/>
          <w:szCs w:val="28"/>
          <w:lang w:val="kk-KZ"/>
        </w:rPr>
        <w:t>Жалпы орта мектептерде Қазақстан тарихын оқытуда ақпараттық технологияларды пайдалануды жүзеге асырудың кілт-факторлары;</w:t>
      </w:r>
      <w:r w:rsidRPr="0074678D">
        <w:rPr>
          <w:spacing w:val="2"/>
          <w:sz w:val="28"/>
          <w:szCs w:val="28"/>
          <w:lang w:val="kk-KZ"/>
        </w:rPr>
        <w:t xml:space="preserve"> </w:t>
      </w:r>
    </w:p>
    <w:p w:rsidR="00FD5E10" w:rsidRPr="0074678D" w:rsidRDefault="00FD5E10" w:rsidP="00FD5E10">
      <w:pPr>
        <w:jc w:val="both"/>
        <w:rPr>
          <w:sz w:val="28"/>
          <w:szCs w:val="28"/>
          <w:lang w:val="kk-KZ"/>
        </w:rPr>
      </w:pPr>
      <w:r w:rsidRPr="0074678D">
        <w:rPr>
          <w:spacing w:val="2"/>
          <w:sz w:val="28"/>
          <w:szCs w:val="28"/>
          <w:lang w:val="kk-KZ"/>
        </w:rPr>
        <w:t>2. </w:t>
      </w:r>
      <w:r w:rsidRPr="0074678D">
        <w:rPr>
          <w:sz w:val="28"/>
          <w:szCs w:val="28"/>
          <w:lang w:val="kk-KZ"/>
        </w:rPr>
        <w:t>Қазақстан тарихын оқыту әдістемесі құрылымындағы ақпараттық-қатынастық технологиялардың білім берудің мақсаты мен міндеттері;</w:t>
      </w:r>
    </w:p>
    <w:p w:rsidR="00FD5E10" w:rsidRPr="0074678D" w:rsidRDefault="00FD5E10" w:rsidP="00FD5E10">
      <w:pPr>
        <w:jc w:val="both"/>
        <w:rPr>
          <w:bCs/>
          <w:sz w:val="28"/>
          <w:szCs w:val="28"/>
          <w:lang w:val="kk-KZ"/>
        </w:rPr>
      </w:pPr>
      <w:r w:rsidRPr="0074678D">
        <w:rPr>
          <w:bCs/>
          <w:sz w:val="28"/>
          <w:szCs w:val="28"/>
          <w:lang w:val="kk-KZ"/>
        </w:rPr>
        <w:t>3. Қазақстан Республикасында жалпы орта білім беруді ақпараттандыруды;</w:t>
      </w:r>
    </w:p>
    <w:p w:rsidR="00FD5E10" w:rsidRPr="0074678D" w:rsidRDefault="00FD5E10" w:rsidP="00FD5E10">
      <w:pPr>
        <w:jc w:val="both"/>
        <w:rPr>
          <w:sz w:val="28"/>
          <w:szCs w:val="28"/>
          <w:lang w:val="kk-KZ"/>
        </w:rPr>
      </w:pPr>
      <w:r w:rsidRPr="0074678D">
        <w:rPr>
          <w:sz w:val="28"/>
          <w:szCs w:val="28"/>
          <w:lang w:val="kk-KZ"/>
        </w:rPr>
        <w:t>4. Оқу үдерісінде ақпараттық-қатынастық технологияларды пайдаланудың оң және теріс жақтарын меңгеру.</w:t>
      </w:r>
    </w:p>
    <w:p w:rsidR="00826690" w:rsidRPr="0074678D" w:rsidRDefault="00826690" w:rsidP="00826690">
      <w:pPr>
        <w:jc w:val="both"/>
        <w:rPr>
          <w:bCs/>
          <w:sz w:val="28"/>
          <w:szCs w:val="28"/>
          <w:lang w:val="kk-KZ"/>
        </w:rPr>
      </w:pPr>
    </w:p>
    <w:p w:rsidR="009E2F20" w:rsidRPr="0074678D" w:rsidRDefault="009E2F20" w:rsidP="00826690">
      <w:pPr>
        <w:jc w:val="both"/>
        <w:rPr>
          <w:sz w:val="28"/>
          <w:szCs w:val="28"/>
          <w:lang w:val="kk-KZ"/>
        </w:rPr>
      </w:pPr>
      <w:r w:rsidRPr="0074678D">
        <w:rPr>
          <w:b/>
          <w:sz w:val="28"/>
          <w:szCs w:val="28"/>
          <w:lang w:val="kk-KZ"/>
        </w:rPr>
        <w:t xml:space="preserve">Сабақтың формасы: </w:t>
      </w:r>
      <w:r w:rsidRPr="0074678D">
        <w:rPr>
          <w:sz w:val="28"/>
          <w:szCs w:val="28"/>
          <w:lang w:val="kk-KZ"/>
        </w:rPr>
        <w:t>Семинар-дөңгелек үстел</w:t>
      </w:r>
    </w:p>
    <w:p w:rsidR="00826690" w:rsidRPr="0074678D" w:rsidRDefault="00826690" w:rsidP="009E2F20">
      <w:pPr>
        <w:jc w:val="both"/>
        <w:rPr>
          <w:sz w:val="28"/>
          <w:szCs w:val="28"/>
          <w:lang w:val="kk-KZ"/>
        </w:rPr>
      </w:pPr>
    </w:p>
    <w:p w:rsidR="0074678D" w:rsidRPr="0074678D" w:rsidRDefault="0074678D" w:rsidP="0074678D">
      <w:pPr>
        <w:ind w:firstLine="567"/>
        <w:jc w:val="both"/>
        <w:rPr>
          <w:b/>
          <w:spacing w:val="2"/>
          <w:sz w:val="28"/>
          <w:szCs w:val="28"/>
          <w:lang w:val="kk-KZ"/>
        </w:rPr>
      </w:pPr>
      <w:r w:rsidRPr="0074678D">
        <w:rPr>
          <w:b/>
          <w:spacing w:val="2"/>
          <w:sz w:val="28"/>
          <w:szCs w:val="28"/>
          <w:lang w:val="kk-KZ"/>
        </w:rPr>
        <w:t xml:space="preserve">1. </w:t>
      </w:r>
      <w:r w:rsidRPr="0074678D">
        <w:rPr>
          <w:b/>
          <w:sz w:val="28"/>
          <w:szCs w:val="28"/>
          <w:lang w:val="kk-KZ"/>
        </w:rPr>
        <w:t>Жалпы орта мектептерде Қазақстан тарихын оқытуда ақпараттық технологияларды пайдалануды жүзеге асырудың кілт-факторлары</w:t>
      </w:r>
      <w:r w:rsidRPr="0074678D">
        <w:rPr>
          <w:b/>
          <w:spacing w:val="2"/>
          <w:sz w:val="28"/>
          <w:szCs w:val="28"/>
          <w:lang w:val="kk-KZ"/>
        </w:rPr>
        <w:t xml:space="preserve"> </w:t>
      </w:r>
    </w:p>
    <w:p w:rsidR="0074678D" w:rsidRPr="0074678D" w:rsidRDefault="0074678D" w:rsidP="0074678D">
      <w:pPr>
        <w:ind w:firstLine="567"/>
        <w:jc w:val="both"/>
        <w:rPr>
          <w:spacing w:val="2"/>
          <w:sz w:val="28"/>
          <w:szCs w:val="28"/>
          <w:lang w:val="kk-KZ"/>
        </w:rPr>
      </w:pPr>
      <w:r w:rsidRPr="0074678D">
        <w:rPr>
          <w:spacing w:val="2"/>
          <w:sz w:val="28"/>
          <w:szCs w:val="28"/>
          <w:lang w:val="kk-KZ"/>
        </w:rPr>
        <w:t xml:space="preserve">Оқытудың ақпараттық технологияларын зерттеу мен түсіндіру жалпы технологиялық дамудан тыс жүргізуге болмайды. Ақпараттық технологияларды тек жалаң техникалық үдеріс деп қарау, оны кешенді экономикалық, әлеуметтік, саяси, мәдени және қоғами дамумен ұштастыра қараудан бастарту оқытудың жаңа технологиясы феноменін кешен ретінде зерттеп-білуге тосқауыл болады. </w:t>
      </w:r>
    </w:p>
    <w:p w:rsidR="0074678D" w:rsidRPr="0074678D" w:rsidRDefault="0074678D" w:rsidP="0074678D">
      <w:pPr>
        <w:ind w:firstLine="567"/>
        <w:jc w:val="both"/>
        <w:rPr>
          <w:spacing w:val="2"/>
          <w:sz w:val="28"/>
          <w:szCs w:val="28"/>
          <w:lang w:val="kk-KZ"/>
        </w:rPr>
      </w:pPr>
      <w:r w:rsidRPr="0074678D">
        <w:rPr>
          <w:spacing w:val="2"/>
          <w:sz w:val="28"/>
          <w:szCs w:val="28"/>
          <w:lang w:val="kk-KZ"/>
        </w:rPr>
        <w:t xml:space="preserve">Ал, жалпы білім беру мекемелеріне оқытудың жаңа </w:t>
      </w:r>
      <w:r w:rsidRPr="0074678D">
        <w:rPr>
          <w:b/>
          <w:spacing w:val="2"/>
          <w:sz w:val="28"/>
          <w:szCs w:val="28"/>
          <w:lang w:val="kk-KZ"/>
        </w:rPr>
        <w:t>ақпараттық-қатынастық технологияларын енгізу</w:t>
      </w:r>
      <w:r w:rsidRPr="0074678D">
        <w:rPr>
          <w:spacing w:val="2"/>
          <w:sz w:val="28"/>
          <w:szCs w:val="28"/>
          <w:lang w:val="kk-KZ"/>
        </w:rPr>
        <w:t xml:space="preserve"> нәтижесінде білім беру жүйесінің:  </w:t>
      </w:r>
    </w:p>
    <w:p w:rsidR="0074678D" w:rsidRPr="0074678D" w:rsidRDefault="0074678D" w:rsidP="00AA5780">
      <w:pPr>
        <w:pStyle w:val="ae"/>
        <w:numPr>
          <w:ilvl w:val="0"/>
          <w:numId w:val="31"/>
        </w:numPr>
        <w:tabs>
          <w:tab w:val="left" w:pos="1134"/>
        </w:tabs>
        <w:spacing w:after="0" w:line="240" w:lineRule="auto"/>
        <w:ind w:left="0" w:firstLine="709"/>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 xml:space="preserve">мақсаты; </w:t>
      </w:r>
    </w:p>
    <w:p w:rsidR="0074678D" w:rsidRPr="0074678D" w:rsidRDefault="0074678D" w:rsidP="00AA5780">
      <w:pPr>
        <w:pStyle w:val="ae"/>
        <w:numPr>
          <w:ilvl w:val="0"/>
          <w:numId w:val="31"/>
        </w:numPr>
        <w:tabs>
          <w:tab w:val="left" w:pos="1134"/>
        </w:tabs>
        <w:spacing w:after="0" w:line="240" w:lineRule="auto"/>
        <w:ind w:left="0" w:firstLine="709"/>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 xml:space="preserve">құрылымы; </w:t>
      </w:r>
    </w:p>
    <w:p w:rsidR="0074678D" w:rsidRPr="0074678D" w:rsidRDefault="0074678D" w:rsidP="00AA5780">
      <w:pPr>
        <w:pStyle w:val="ae"/>
        <w:numPr>
          <w:ilvl w:val="0"/>
          <w:numId w:val="31"/>
        </w:numPr>
        <w:tabs>
          <w:tab w:val="left" w:pos="1134"/>
        </w:tabs>
        <w:spacing w:after="0" w:line="240" w:lineRule="auto"/>
        <w:ind w:left="0" w:firstLine="709"/>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 xml:space="preserve">білім беру мен тәрбие беру әдістері </w:t>
      </w:r>
      <w:r w:rsidRPr="0074678D">
        <w:rPr>
          <w:rFonts w:ascii="Times New Roman" w:hAnsi="Times New Roman" w:cs="Times New Roman"/>
          <w:b/>
          <w:caps/>
          <w:spacing w:val="2"/>
          <w:sz w:val="28"/>
          <w:szCs w:val="28"/>
          <w:lang w:val="kk-KZ"/>
        </w:rPr>
        <w:t>толық өзгеріске</w:t>
      </w:r>
      <w:r w:rsidRPr="0074678D">
        <w:rPr>
          <w:rFonts w:ascii="Times New Roman" w:hAnsi="Times New Roman" w:cs="Times New Roman"/>
          <w:spacing w:val="2"/>
          <w:sz w:val="28"/>
          <w:szCs w:val="28"/>
          <w:lang w:val="kk-KZ"/>
        </w:rPr>
        <w:t xml:space="preserve"> ұшырайды. </w:t>
      </w:r>
    </w:p>
    <w:p w:rsidR="0074678D" w:rsidRPr="0074678D" w:rsidRDefault="0074678D" w:rsidP="0074678D">
      <w:pPr>
        <w:ind w:firstLine="567"/>
        <w:jc w:val="both"/>
        <w:rPr>
          <w:sz w:val="28"/>
          <w:szCs w:val="28"/>
          <w:lang w:val="kk-KZ"/>
        </w:rPr>
      </w:pPr>
      <w:r w:rsidRPr="0074678D">
        <w:rPr>
          <w:sz w:val="28"/>
          <w:szCs w:val="28"/>
          <w:lang w:val="kk-KZ"/>
        </w:rPr>
        <w:t xml:space="preserve">Білім беру ісін жаппай ақпараттандыру оның құралдарын пайдаланушы екі жақ </w:t>
      </w:r>
      <w:r w:rsidRPr="0074678D">
        <w:rPr>
          <w:sz w:val="28"/>
          <w:szCs w:val="28"/>
          <w:lang w:val="kk-KZ"/>
        </w:rPr>
        <w:softHyphen/>
        <w:t>– оқушы және мұғалімнің пайдаланушы ретіндегі сауаттылығын қарастырады. Оқушылар тарабын толық сауаттандыру мақсатында республикада дәстүрлі білім беру үлгісінен бүкіл әлемдік трендке айналған баланың жеке тұлғасынаң роліне негізделген қазіргі заманғы үлгіге өтуді Қазақстан Республикасының 2012-2016 жылдарға арналған «Оқушылардың функционалдық сауаттылығын арттыру» ұлттық іс-қимыл жоспары</w:t>
      </w:r>
      <w:r w:rsidRPr="0074678D">
        <w:rPr>
          <w:b/>
          <w:sz w:val="28"/>
          <w:szCs w:val="28"/>
          <w:lang w:val="kk-KZ"/>
        </w:rPr>
        <w:t xml:space="preserve"> </w:t>
      </w:r>
      <w:r w:rsidRPr="0074678D">
        <w:rPr>
          <w:sz w:val="28"/>
          <w:szCs w:val="28"/>
          <w:lang w:val="kk-KZ"/>
        </w:rPr>
        <w:t xml:space="preserve">нақтылап берді [2]. Бұл ұлттық жоспардағы негізгі ірі көлемдегі 4 базалық механизм жалпы орта білім беру барысына оқушылардың функционалдық сауаттылығын ашу бағытындағы негізгі ықпал ету кілті болып отыр. Білім берудің мазмұны мен әдіснамасын түбегейлі өзгертілуі қажеттілігі бой көрсетуде. Өйткені барлық оқулықтар ескі таптаурын болған және мектеп оқушыларын зеріктіріп жіберетін дәрежеде жазылған. Оқушылардың </w:t>
      </w:r>
      <w:r w:rsidRPr="0074678D">
        <w:rPr>
          <w:sz w:val="28"/>
          <w:szCs w:val="28"/>
          <w:lang w:val="kk-KZ"/>
        </w:rPr>
        <w:lastRenderedPageBreak/>
        <w:t xml:space="preserve">функционалдық сауаттылығын ашу талаптарын ескере отырып қайтадан жазып, ескі оқулықтарды біртіндеп ауыстыру керектігі үкімет деңгейінде нақтыланды. Дегенмен, аталған ұлттық іс-қимыл жоспарының тек математика және жаратылыстану пәндерін ғана қамтитындығы қынжылтады. Тарихи функционалдық сауаттылық оқушыға қоғамдағы болып жатқан өзгерістерді дөп басып тауып, өмірлік бағытын дәл анықтау үшін қажет. Қоғамның бүтіндігінсіз математика мен жаратылыстану ғылымдарының жетістіктері «ұстағанның қолында, тістегеннің аузында» кетпекші. Себебі, қоғамның саналуан жікке бөлініп жатқандығы бүгінгі күндегі шындық. Қоғамды біріктіруге сол қоғамның мүшелері жаппай кіріспесе, қаншалықты тегеурінді билікке ие болса да, жекелеген адамдар тобының ғана қолынан келетін дүние емес. «Көп түкірсе – көл» деген қазақ даналығы да осының сан жылғы тәжірибесінің тобықтай ғана тұжырымдамасы. </w:t>
      </w:r>
    </w:p>
    <w:p w:rsidR="0074678D" w:rsidRPr="0074678D" w:rsidRDefault="0074678D" w:rsidP="0074678D">
      <w:pPr>
        <w:ind w:firstLine="567"/>
        <w:jc w:val="both"/>
        <w:rPr>
          <w:spacing w:val="2"/>
          <w:sz w:val="28"/>
          <w:szCs w:val="28"/>
          <w:lang w:val="kk-KZ"/>
        </w:rPr>
      </w:pPr>
      <w:r w:rsidRPr="0074678D">
        <w:rPr>
          <w:sz w:val="28"/>
          <w:szCs w:val="28"/>
          <w:lang w:val="kk-KZ"/>
        </w:rPr>
        <w:t xml:space="preserve">Осы ретте «функционалдық сауаттылық» түсінігіне қысқаша анықтама беріп өтелік.  Бұл туралы «Іс-қимыл жоспарында» мынадай деген анықтама берілген: « ... </w:t>
      </w:r>
      <w:r w:rsidRPr="0074678D">
        <w:rPr>
          <w:spacing w:val="2"/>
          <w:sz w:val="28"/>
          <w:szCs w:val="28"/>
          <w:lang w:val="kk-KZ"/>
        </w:rPr>
        <w:t>функционалдық сауаттылықты дамыту нәтижесі білім алушылардың жастарға алған білімдерін практикалық жағдайларда тиімді және әлеуметтік бейімделу үдерісінде сәтті пайдалануға мүмкіндік беретін негізгі құзыреттіліктер жүйесін меңгеруі болып табылады. Негізгі құзыреттілік - бұл мемлекеттің орта мектепті бітіруші тұлғаның сапасына МЖБС-да және оқу бағдарламаларында көрсетілген білім беру нәтижелері түрінде қоятын талаптары.</w:t>
      </w:r>
    </w:p>
    <w:p w:rsidR="0074678D" w:rsidRPr="0074678D" w:rsidRDefault="0074678D" w:rsidP="0074678D">
      <w:pPr>
        <w:ind w:firstLine="567"/>
        <w:jc w:val="both"/>
        <w:rPr>
          <w:spacing w:val="2"/>
          <w:sz w:val="28"/>
          <w:szCs w:val="28"/>
          <w:lang w:val="kk-KZ"/>
        </w:rPr>
      </w:pPr>
      <w:bookmarkStart w:id="1" w:name="z45"/>
      <w:bookmarkEnd w:id="1"/>
      <w:r w:rsidRPr="0074678D">
        <w:rPr>
          <w:spacing w:val="2"/>
          <w:sz w:val="28"/>
          <w:szCs w:val="28"/>
          <w:lang w:val="kk-KZ"/>
        </w:rPr>
        <w:t>Орта мектепті бітірушінің мынадай негізгі құзыреттіліктері белгіленген:</w:t>
      </w:r>
      <w:bookmarkStart w:id="2" w:name="z46"/>
      <w:bookmarkEnd w:id="2"/>
    </w:p>
    <w:p w:rsidR="0074678D" w:rsidRPr="0074678D" w:rsidRDefault="0074678D" w:rsidP="0074678D">
      <w:pPr>
        <w:ind w:firstLine="567"/>
        <w:jc w:val="both"/>
        <w:rPr>
          <w:spacing w:val="2"/>
          <w:sz w:val="28"/>
          <w:szCs w:val="28"/>
          <w:lang w:val="kk-KZ"/>
        </w:rPr>
      </w:pPr>
      <w:r w:rsidRPr="0074678D">
        <w:rPr>
          <w:spacing w:val="2"/>
          <w:sz w:val="28"/>
          <w:szCs w:val="28"/>
          <w:lang w:val="kk-KZ"/>
        </w:rPr>
        <w:t>Басқарушылық (проблеманы шешу қабілеті);</w:t>
      </w:r>
    </w:p>
    <w:p w:rsidR="0074678D" w:rsidRPr="0074678D" w:rsidRDefault="0074678D" w:rsidP="0074678D">
      <w:pPr>
        <w:ind w:firstLine="567"/>
        <w:jc w:val="both"/>
        <w:rPr>
          <w:spacing w:val="2"/>
          <w:sz w:val="28"/>
          <w:szCs w:val="28"/>
          <w:lang w:val="kk-KZ"/>
        </w:rPr>
      </w:pPr>
      <w:bookmarkStart w:id="3" w:name="z47"/>
      <w:bookmarkEnd w:id="3"/>
      <w:r w:rsidRPr="0074678D">
        <w:rPr>
          <w:spacing w:val="2"/>
          <w:sz w:val="28"/>
          <w:szCs w:val="28"/>
          <w:lang w:val="kk-KZ"/>
        </w:rPr>
        <w:t>Ақпараттық (өзіндік танымдық қызметке қабілеті немесе өмір бойы білім ала білуі);</w:t>
      </w:r>
    </w:p>
    <w:p w:rsidR="0074678D" w:rsidRPr="0074678D" w:rsidRDefault="0074678D" w:rsidP="0074678D">
      <w:pPr>
        <w:ind w:firstLine="567"/>
        <w:jc w:val="both"/>
        <w:rPr>
          <w:spacing w:val="2"/>
          <w:sz w:val="28"/>
          <w:szCs w:val="28"/>
          <w:lang w:val="kk-KZ"/>
        </w:rPr>
      </w:pPr>
      <w:bookmarkStart w:id="4" w:name="z48"/>
      <w:bookmarkEnd w:id="4"/>
      <w:r w:rsidRPr="0074678D">
        <w:rPr>
          <w:spacing w:val="2"/>
          <w:sz w:val="28"/>
          <w:szCs w:val="28"/>
          <w:lang w:val="kk-KZ"/>
        </w:rPr>
        <w:t>Коммуникативтік (қазақ, орыс және ағылшын (шет) тілдерінде ауызша, жазбаша және нәтижелі қарым-қатынас жасауға қабілеті);</w:t>
      </w:r>
    </w:p>
    <w:p w:rsidR="0074678D" w:rsidRPr="0074678D" w:rsidRDefault="0074678D" w:rsidP="0074678D">
      <w:pPr>
        <w:ind w:firstLine="567"/>
        <w:jc w:val="both"/>
        <w:rPr>
          <w:spacing w:val="2"/>
          <w:sz w:val="28"/>
          <w:szCs w:val="28"/>
          <w:lang w:val="kk-KZ"/>
        </w:rPr>
      </w:pPr>
      <w:bookmarkStart w:id="5" w:name="z49"/>
      <w:bookmarkEnd w:id="5"/>
      <w:r w:rsidRPr="0074678D">
        <w:rPr>
          <w:spacing w:val="2"/>
          <w:sz w:val="28"/>
          <w:szCs w:val="28"/>
          <w:lang w:val="kk-KZ"/>
        </w:rPr>
        <w:t>Әлеуметтік (әлеуметтік өзара іс-қимыл жасауға қабілеті);</w:t>
      </w:r>
      <w:bookmarkStart w:id="6" w:name="z50"/>
      <w:bookmarkEnd w:id="6"/>
    </w:p>
    <w:p w:rsidR="0074678D" w:rsidRPr="0074678D" w:rsidRDefault="0074678D" w:rsidP="0074678D">
      <w:pPr>
        <w:ind w:firstLine="567"/>
        <w:jc w:val="both"/>
        <w:rPr>
          <w:spacing w:val="2"/>
          <w:sz w:val="28"/>
          <w:szCs w:val="28"/>
          <w:lang w:val="kk-KZ"/>
        </w:rPr>
      </w:pPr>
      <w:r w:rsidRPr="0074678D">
        <w:rPr>
          <w:spacing w:val="2"/>
          <w:sz w:val="28"/>
          <w:szCs w:val="28"/>
          <w:lang w:val="kk-KZ"/>
        </w:rPr>
        <w:t>Тұлғалық (өзіндік іске асыру, өзін-өзі жетілдіру, өмірлік және кәсіби өзін-өзі анықтау, төзімді болу қабілеті);</w:t>
      </w:r>
    </w:p>
    <w:p w:rsidR="0074678D" w:rsidRPr="0074678D" w:rsidRDefault="0074678D" w:rsidP="0074678D">
      <w:pPr>
        <w:ind w:firstLine="567"/>
        <w:jc w:val="both"/>
        <w:rPr>
          <w:spacing w:val="2"/>
          <w:sz w:val="28"/>
          <w:szCs w:val="28"/>
          <w:lang w:val="kk-KZ"/>
        </w:rPr>
      </w:pPr>
      <w:bookmarkStart w:id="7" w:name="z51"/>
      <w:bookmarkEnd w:id="7"/>
      <w:r w:rsidRPr="0074678D">
        <w:rPr>
          <w:spacing w:val="2"/>
          <w:sz w:val="28"/>
          <w:szCs w:val="28"/>
          <w:lang w:val="kk-KZ"/>
        </w:rPr>
        <w:t>Азаматтық (қазақстандық сана-сезім мен мәдени ұқсастық негізінде өзінің отаны үшін жауапкершілікті сезіну қабілеті);</w:t>
      </w:r>
    </w:p>
    <w:p w:rsidR="0074678D" w:rsidRPr="0074678D" w:rsidRDefault="0074678D" w:rsidP="0074678D">
      <w:pPr>
        <w:ind w:firstLine="567"/>
        <w:jc w:val="both"/>
        <w:rPr>
          <w:spacing w:val="2"/>
          <w:sz w:val="28"/>
          <w:szCs w:val="28"/>
          <w:lang w:val="kk-KZ"/>
        </w:rPr>
      </w:pPr>
      <w:bookmarkStart w:id="8" w:name="z52"/>
      <w:bookmarkEnd w:id="8"/>
      <w:r w:rsidRPr="0074678D">
        <w:rPr>
          <w:spacing w:val="2"/>
          <w:sz w:val="28"/>
          <w:szCs w:val="28"/>
          <w:lang w:val="kk-KZ"/>
        </w:rPr>
        <w:t>Технологиялық (тиімді пайдалану деңгейінде технологияларды, оның ішінде ғылыми, сандық технологияларды пайдалану қабілеті).</w:t>
      </w:r>
    </w:p>
    <w:p w:rsidR="0074678D" w:rsidRPr="0074678D" w:rsidRDefault="0074678D" w:rsidP="0074678D">
      <w:pPr>
        <w:ind w:firstLine="567"/>
        <w:jc w:val="both"/>
        <w:rPr>
          <w:spacing w:val="2"/>
          <w:sz w:val="28"/>
          <w:szCs w:val="28"/>
          <w:lang w:val="kk-KZ"/>
        </w:rPr>
      </w:pPr>
      <w:bookmarkStart w:id="9" w:name="z53"/>
      <w:bookmarkEnd w:id="9"/>
      <w:r w:rsidRPr="0074678D">
        <w:rPr>
          <w:spacing w:val="2"/>
          <w:sz w:val="28"/>
          <w:szCs w:val="28"/>
          <w:lang w:val="kk-KZ"/>
        </w:rPr>
        <w:t>Негізгі құзыреттіліктен басқа жекелеген пәндік салалар шеңберінде пәндік құзыреттілік: оқу пәні шеңберінде меңгерілген ерекше білім, іскерлік, дағды ерекшеленеді.</w:t>
      </w:r>
      <w:bookmarkStart w:id="10" w:name="z54"/>
      <w:bookmarkEnd w:id="10"/>
    </w:p>
    <w:p w:rsidR="0074678D" w:rsidRPr="0074678D" w:rsidRDefault="0074678D" w:rsidP="0074678D">
      <w:pPr>
        <w:ind w:firstLine="567"/>
        <w:jc w:val="both"/>
        <w:rPr>
          <w:spacing w:val="2"/>
          <w:sz w:val="28"/>
          <w:szCs w:val="28"/>
          <w:lang w:val="kk-KZ"/>
        </w:rPr>
      </w:pPr>
      <w:r w:rsidRPr="0074678D">
        <w:rPr>
          <w:spacing w:val="2"/>
          <w:sz w:val="28"/>
          <w:szCs w:val="28"/>
          <w:lang w:val="kk-KZ"/>
        </w:rPr>
        <w:t>Негізгі және пәндік құзыреттіліктің білім берудің нәтижесі ретінде нақты, өлшемді, қолжетімді, шынайы және уақыты анықталған болуы қажет.</w:t>
      </w:r>
      <w:bookmarkStart w:id="11" w:name="z55"/>
      <w:bookmarkEnd w:id="11"/>
    </w:p>
    <w:p w:rsidR="0074678D" w:rsidRPr="0074678D" w:rsidRDefault="0074678D" w:rsidP="0074678D">
      <w:pPr>
        <w:ind w:firstLine="567"/>
        <w:jc w:val="both"/>
        <w:rPr>
          <w:spacing w:val="2"/>
          <w:sz w:val="28"/>
          <w:szCs w:val="28"/>
          <w:lang w:val="kk-KZ"/>
        </w:rPr>
      </w:pPr>
      <w:r>
        <w:rPr>
          <w:spacing w:val="2"/>
          <w:sz w:val="28"/>
          <w:szCs w:val="28"/>
          <w:lang w:val="kk-KZ"/>
        </w:rPr>
        <w:t>Оқу бағдарламалары</w:t>
      </w:r>
      <w:r w:rsidRPr="0074678D">
        <w:rPr>
          <w:spacing w:val="2"/>
          <w:sz w:val="28"/>
          <w:szCs w:val="28"/>
          <w:lang w:val="kk-KZ"/>
        </w:rPr>
        <w:t xml:space="preserve"> мектеп оқушыларының функционалдық сауаттылығын дамытуға және негізгі, пәндік құзыреттіліктерге қол жеткізуге бағдарланады».</w:t>
      </w:r>
    </w:p>
    <w:p w:rsidR="0074678D" w:rsidRPr="0074678D" w:rsidRDefault="0074678D" w:rsidP="0074678D">
      <w:pPr>
        <w:ind w:firstLine="567"/>
        <w:jc w:val="both"/>
        <w:rPr>
          <w:spacing w:val="2"/>
          <w:sz w:val="28"/>
          <w:szCs w:val="28"/>
          <w:lang w:val="kk-KZ"/>
        </w:rPr>
      </w:pPr>
      <w:r w:rsidRPr="0074678D">
        <w:rPr>
          <w:spacing w:val="2"/>
          <w:sz w:val="28"/>
          <w:szCs w:val="28"/>
          <w:lang w:val="kk-KZ"/>
        </w:rPr>
        <w:lastRenderedPageBreak/>
        <w:t>2 Оқытудың нәтижесін бағалау жүйесін жетілдіру механизмі функционалдық сауаттылықты дамыту оқу жетістіктерін жаңа, критериалдық бағалау жүйесі бойынша бағалауды талап етеді. Бұл критерийлердің келесі топтары бар:</w:t>
      </w:r>
    </w:p>
    <w:p w:rsidR="0074678D" w:rsidRPr="0074678D" w:rsidRDefault="0074678D" w:rsidP="0074678D">
      <w:pPr>
        <w:ind w:firstLine="567"/>
        <w:jc w:val="both"/>
        <w:rPr>
          <w:spacing w:val="2"/>
          <w:sz w:val="28"/>
          <w:szCs w:val="28"/>
          <w:lang w:val="kk-KZ"/>
        </w:rPr>
      </w:pPr>
      <w:r w:rsidRPr="0074678D">
        <w:rPr>
          <w:spacing w:val="2"/>
          <w:sz w:val="28"/>
          <w:szCs w:val="28"/>
          <w:lang w:val="kk-KZ"/>
        </w:rPr>
        <w:t>2.1 Білу</w:t>
      </w:r>
    </w:p>
    <w:p w:rsidR="0074678D" w:rsidRPr="0074678D" w:rsidRDefault="0074678D" w:rsidP="0074678D">
      <w:pPr>
        <w:ind w:firstLine="567"/>
        <w:jc w:val="both"/>
        <w:rPr>
          <w:spacing w:val="2"/>
          <w:sz w:val="28"/>
          <w:szCs w:val="28"/>
          <w:lang w:val="kk-KZ"/>
        </w:rPr>
      </w:pPr>
      <w:r w:rsidRPr="0074678D">
        <w:rPr>
          <w:spacing w:val="2"/>
          <w:sz w:val="28"/>
          <w:szCs w:val="28"/>
          <w:lang w:val="kk-KZ"/>
        </w:rPr>
        <w:t>2.2 Түсіну</w:t>
      </w:r>
    </w:p>
    <w:p w:rsidR="0074678D" w:rsidRPr="0074678D" w:rsidRDefault="0074678D" w:rsidP="0074678D">
      <w:pPr>
        <w:ind w:firstLine="567"/>
        <w:jc w:val="both"/>
        <w:rPr>
          <w:spacing w:val="2"/>
          <w:sz w:val="28"/>
          <w:szCs w:val="28"/>
          <w:lang w:val="kk-KZ"/>
        </w:rPr>
      </w:pPr>
      <w:r w:rsidRPr="0074678D">
        <w:rPr>
          <w:spacing w:val="2"/>
          <w:sz w:val="28"/>
          <w:szCs w:val="28"/>
          <w:lang w:val="kk-KZ"/>
        </w:rPr>
        <w:t>2.3 Қолдану</w:t>
      </w:r>
    </w:p>
    <w:p w:rsidR="0074678D" w:rsidRPr="0074678D" w:rsidRDefault="0074678D" w:rsidP="0074678D">
      <w:pPr>
        <w:ind w:firstLine="567"/>
        <w:jc w:val="both"/>
        <w:rPr>
          <w:spacing w:val="2"/>
          <w:sz w:val="28"/>
          <w:szCs w:val="28"/>
          <w:lang w:val="kk-KZ"/>
        </w:rPr>
      </w:pPr>
      <w:r w:rsidRPr="0074678D">
        <w:rPr>
          <w:spacing w:val="2"/>
          <w:sz w:val="28"/>
          <w:szCs w:val="28"/>
          <w:lang w:val="kk-KZ"/>
        </w:rPr>
        <w:t>2.4 Жүйелеу және тұжырымдау</w:t>
      </w:r>
    </w:p>
    <w:p w:rsidR="0074678D" w:rsidRPr="0074678D" w:rsidRDefault="0074678D" w:rsidP="0074678D">
      <w:pPr>
        <w:ind w:firstLine="567"/>
        <w:jc w:val="both"/>
        <w:rPr>
          <w:spacing w:val="2"/>
          <w:sz w:val="28"/>
          <w:szCs w:val="28"/>
          <w:lang w:val="kk-KZ"/>
        </w:rPr>
      </w:pPr>
      <w:r w:rsidRPr="0074678D">
        <w:rPr>
          <w:spacing w:val="2"/>
          <w:sz w:val="28"/>
          <w:szCs w:val="28"/>
          <w:lang w:val="kk-KZ"/>
        </w:rPr>
        <w:t>Бұл жүйе қазіргі таңда Назарбаев зияткерлік мектептерінің барлығында қолданылып, біртіндеп басқа да жалпы білім беретін орта мектептерге енгізілуге қадамдар жасалу үстінде.</w:t>
      </w:r>
    </w:p>
    <w:p w:rsidR="0074678D" w:rsidRPr="0074678D" w:rsidRDefault="0074678D" w:rsidP="0074678D">
      <w:pPr>
        <w:ind w:firstLine="567"/>
        <w:jc w:val="both"/>
        <w:rPr>
          <w:spacing w:val="2"/>
          <w:sz w:val="28"/>
          <w:szCs w:val="28"/>
          <w:lang w:val="kk-KZ"/>
        </w:rPr>
      </w:pPr>
      <w:r w:rsidRPr="0074678D">
        <w:rPr>
          <w:spacing w:val="2"/>
          <w:sz w:val="28"/>
          <w:szCs w:val="28"/>
          <w:lang w:val="kk-KZ"/>
        </w:rPr>
        <w:t xml:space="preserve">Алайда, осыншалықты жаңа ілгерілеулер болып жатқан кезде тарихты оқыту әдістемесі осы үдерістің көлеңкесінде қалып келе жатқан сияқты күй кешуде. Ал, тарихи білім берудің маңызының қандай кезеңде де жоғары болғандығы қоғам дамуының тарихи заңдылықтарын дұрыс болжай алатын азаматтарды өсіріп шығару үшін өте маңызды. Осы ретте білім беруді жетілдіруді жалпы орта мектепте оқытылатын тарих пәнінің мазмұны ғана емес, сонымен бірге оны оқытудың әдістемесінің өзін де өзерту, сабақ барысында оқушының оқу әрекетін белсенділендіретін мұғалімнің әдістемелік құралдары мен пайдаланатын әдістерінің шеңберін ұлғайту, маңызды. </w:t>
      </w:r>
    </w:p>
    <w:p w:rsidR="0074678D" w:rsidRPr="0074678D" w:rsidRDefault="0074678D" w:rsidP="0074678D">
      <w:pPr>
        <w:ind w:firstLine="567"/>
        <w:jc w:val="both"/>
        <w:rPr>
          <w:sz w:val="28"/>
          <w:szCs w:val="28"/>
          <w:lang w:val="kk-KZ"/>
        </w:rPr>
      </w:pPr>
      <w:r w:rsidRPr="0074678D">
        <w:rPr>
          <w:spacing w:val="2"/>
          <w:sz w:val="28"/>
          <w:szCs w:val="28"/>
          <w:lang w:val="kk-KZ"/>
        </w:rPr>
        <w:t>ХХІ ғасырдың негізгі құндылығы – ақпарат. Біріккен Ұлттар Ұйымының Бас Ассамблеясы 17 мамыр күнін Халықаралық ақпараттық қоғамның күні деп белгілеуі соған дәлел. Көптеген зерттеушілер қазіргі қоғамды «ақпаратттық қоғам» деп анықтайды және оның азаматтарының дүниетанымы да соған сәйкес «ақпараттық дүниетаным» болуы тиіс деген тұжырымға келеді және осы түсінікке анықтама бере келе, «</w:t>
      </w:r>
      <w:r w:rsidRPr="0074678D">
        <w:rPr>
          <w:sz w:val="28"/>
          <w:szCs w:val="28"/>
          <w:lang w:val="kk-KZ"/>
        </w:rPr>
        <w:t>А</w:t>
      </w:r>
      <w:r w:rsidRPr="0074678D">
        <w:rPr>
          <w:iCs/>
          <w:sz w:val="28"/>
          <w:szCs w:val="28"/>
          <w:lang w:val="kk-KZ"/>
        </w:rPr>
        <w:t>қпараттық дүниетаным</w:t>
      </w:r>
      <w:r w:rsidRPr="0074678D">
        <w:rPr>
          <w:i/>
          <w:iCs/>
          <w:sz w:val="28"/>
          <w:szCs w:val="28"/>
          <w:lang w:val="kk-KZ"/>
        </w:rPr>
        <w:t xml:space="preserve"> – </w:t>
      </w:r>
      <w:r w:rsidRPr="0074678D">
        <w:rPr>
          <w:sz w:val="28"/>
          <w:szCs w:val="28"/>
          <w:lang w:val="kk-KZ"/>
        </w:rPr>
        <w:t>бұл объектке, құбылыстарға, ақпараттық ортаның үдерісіне қатынасы бойынша жеке тұлға бағытын анықтайтын, оның ақпараттық әрекетін реттейтін және оның кәсіптік педагогикалық әрекетінде байқалатын жалпы ақпараттық ортаға, ондағы адамның рөлі мен орнына жалпылама көзқарастардың тұтастық жүйесі, сонымен қатар осы көзқарастарға негізделген құндылы бағыттар, сезімдер, пікірлер. Қазіргі білім ақпараттық қоғамдағы болашақ азаматқа ақпараттық дүниетанымды қалыптастыуға бағытталған болуы тиіс. Ал, бұл мәселені білім беру ісіне жалпы ақпараттық мәдениеті, дүниетанымы бар жҽне оны өз оқушыларына қалыптастыра алатын пән мұғалімі болған кезде ғана шешуге болады», – деп тұжырымдайды.</w:t>
      </w:r>
    </w:p>
    <w:p w:rsidR="0074678D" w:rsidRPr="0074678D" w:rsidRDefault="0074678D" w:rsidP="0074678D">
      <w:pPr>
        <w:ind w:firstLine="567"/>
        <w:jc w:val="both"/>
        <w:rPr>
          <w:sz w:val="28"/>
          <w:szCs w:val="28"/>
          <w:lang w:val="kk-KZ"/>
        </w:rPr>
      </w:pPr>
      <w:r w:rsidRPr="0074678D">
        <w:rPr>
          <w:sz w:val="28"/>
          <w:szCs w:val="28"/>
          <w:lang w:val="kk-KZ"/>
        </w:rPr>
        <w:t xml:space="preserve">Ал, ақпараттық технологияларды пайдалана білім беру үдерісіне қатысушы келесі жақ – олар тарих пәні мұғалімдері. Компьютерлерді тарих сабағында қолдану -  мұғалімнің арнайы дайындығын қажет етеді. Республикада бастапқы қадамын жасап үлгерген «Білім беруді ақпараттандыру» үдерісі ақпараттандыру жағдайында жұмыс істеуге педагог-кадрларды дайындау ісіне айрықша мән береді. Нақтылап айтар болсақ, ұлттық ақпараттандыру орталығының мамандары мен қызметкерлері </w:t>
      </w:r>
      <w:r w:rsidRPr="0074678D">
        <w:rPr>
          <w:sz w:val="28"/>
          <w:szCs w:val="28"/>
          <w:lang w:val="kk-KZ"/>
        </w:rPr>
        <w:lastRenderedPageBreak/>
        <w:t>«б</w:t>
      </w:r>
      <w:r w:rsidRPr="0074678D">
        <w:rPr>
          <w:color w:val="000000"/>
          <w:sz w:val="28"/>
          <w:szCs w:val="28"/>
          <w:lang w:val="kk-KZ"/>
        </w:rPr>
        <w:t xml:space="preserve">ілімдік процессте АҚТ-ды жүйелі пайдалануға педагог кадрларды дайындау республикада айтарлықтай назар аударатын білім беруді ақпараттандыруда маңызды көрсеткіштердің бірі болып саналады. Алайда өздерінің кәсіптік іс-әрекеттерінде ... оқыту мамандарын АҚТ-ды пайдалануға мақсатты түрде дайындау осы уақытқа дейін жүргізілген жоқ», - деген тұжырымға келген. </w:t>
      </w:r>
      <w:r w:rsidRPr="0074678D">
        <w:rPr>
          <w:sz w:val="28"/>
          <w:szCs w:val="28"/>
          <w:lang w:val="kk-KZ"/>
        </w:rPr>
        <w:t xml:space="preserve">Ал, көптеген зерттеулер көрсетіп бергендей, мұғалімдердің АҚТ-н оқу үдерісінде пайдалануға даярлығы деңгейі білім беру барысын ақпараттандырудың жүйесін құрушы негізгі факторы болып табылады.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Қазақстанның </w:t>
      </w:r>
      <w:r w:rsidRPr="0074678D">
        <w:rPr>
          <w:iCs/>
          <w:color w:val="auto"/>
          <w:sz w:val="28"/>
          <w:szCs w:val="28"/>
          <w:lang w:val="kk-KZ"/>
        </w:rPr>
        <w:t>жалпы орта білім беру жүйесінде</w:t>
      </w:r>
      <w:r w:rsidRPr="0074678D">
        <w:rPr>
          <w:i/>
          <w:iCs/>
          <w:color w:val="auto"/>
          <w:sz w:val="28"/>
          <w:szCs w:val="28"/>
          <w:lang w:val="kk-KZ"/>
        </w:rPr>
        <w:t xml:space="preserve"> </w:t>
      </w:r>
      <w:r w:rsidRPr="0074678D">
        <w:rPr>
          <w:color w:val="auto"/>
          <w:sz w:val="28"/>
          <w:szCs w:val="28"/>
          <w:lang w:val="kk-KZ"/>
        </w:rPr>
        <w:t xml:space="preserve">мемлекет қаржыландыратын Білім беру жүйесі кадрларының біліктілігін арттыру Республикалық институты (БЖКБАРИ), мұғалімдерді жетілдіру институттары (МЖИ) және университеттер мен педагогикалық институттар жанынан біліктілікті арттыру факультеттері іске асыратын жүйе қалыптасты. АҚТ саласындағы пән мұғалімдерінің біліктілігін арттыруға сондай-ақ «Ұлттық ақпараттандыру орталығы» және Білім берудегі жаңа технологиялардың аймақтық орталықтары қатысады. </w:t>
      </w:r>
    </w:p>
    <w:p w:rsidR="0074678D" w:rsidRPr="0074678D" w:rsidRDefault="0074678D" w:rsidP="0074678D">
      <w:pPr>
        <w:ind w:firstLine="567"/>
        <w:jc w:val="both"/>
        <w:rPr>
          <w:sz w:val="28"/>
          <w:szCs w:val="28"/>
          <w:lang w:val="kk-KZ"/>
        </w:rPr>
      </w:pPr>
      <w:r w:rsidRPr="0074678D">
        <w:rPr>
          <w:color w:val="000000"/>
          <w:sz w:val="28"/>
          <w:szCs w:val="28"/>
          <w:lang w:val="kk-KZ"/>
        </w:rPr>
        <w:t xml:space="preserve">Осыған орай, республика деңгейінде мектеп мұғалімдерінің біліктілігін арттыру бағдарламалары бойынша мысалы тек </w:t>
      </w:r>
      <w:r w:rsidRPr="0074678D">
        <w:rPr>
          <w:sz w:val="28"/>
          <w:szCs w:val="28"/>
          <w:lang w:val="kk-KZ"/>
        </w:rPr>
        <w:t>2011 жылдың өзінде ғана 3163 мұғалімнің (тьютерлердің) біліктіліктерін арттыру курстарын ұйымдастыру жүзеге асырылған, онда АҚТ саласында мұғалімдерді білімдік процесте АҚТ-ды пайдалану әдістемесіне үйрету; АҚТ-ды пайдаланып цифрлық білімдік ресурстарды құрастырудың педагогикалық технологиясын үйрету; Microsoft Windows пен Office-ті бағдарламалық жасақтауды үйрету; Linux технологиялары мен Open Source бағдарламаларының офистік бумаларын пайдаланып Интел моделі бойынша үйрету; арақашықтықтан оқыту жүйелерін пайдалану әдістемесіне үйрету; желілік технологияларды пайдалану әдістемесіне үйрету; қазіргі заманғы АҚТ-ды пайдаланып білім беруді ақпараттандыру мәселесі бойынша ғылыми-педагогикалық зерттеулер жүргізу бағыттарында дайындау жүзеге асырылған.</w:t>
      </w:r>
    </w:p>
    <w:p w:rsidR="0074678D" w:rsidRPr="0074678D" w:rsidRDefault="0074678D" w:rsidP="0074678D">
      <w:pPr>
        <w:ind w:firstLine="567"/>
        <w:jc w:val="both"/>
        <w:rPr>
          <w:sz w:val="28"/>
          <w:szCs w:val="28"/>
          <w:lang w:val="kk-KZ"/>
        </w:rPr>
      </w:pPr>
      <w:r w:rsidRPr="0074678D">
        <w:rPr>
          <w:sz w:val="28"/>
          <w:szCs w:val="28"/>
          <w:lang w:val="kk-KZ"/>
        </w:rPr>
        <w:t xml:space="preserve">Ақпараттық және қатынастық технологияларды жаппай пайдалану мүлдем жаңа этикалық, психологиялық және моральдық ұстанымдарды жасауды талап етеді. Өйткені, бір жағынан АҚТ ұланғайыр ақпараттық және қатынастық мүмкіндіктердің шеңберін ашып береді. Басқа жағынан келгенде агрессия, қылмыстық әлем де Интернет өрісіне ендеп кіріп жатқаны да шындық. Жаңа ақпараттық және қатынастық технологиялардың ғаламдық сипаты тек қана білімді таратып қана қоюға ғана ықпал етумен ғана шектелмейді, сонымен қоса, әртүрлі мәдениеттерге тән құндылықтар жүйесінің бір бірімен қарама-қайшылығын да туындатуы мүмкін. Ғаламдық ақпараттық қоғамдастықтың табысты дамуы үшін жеке ұлттық мәдени дербестіктің шекарасы жойылмайтындай тиімді механизмдердің де болғандығы дұрыс. Сол механизмдердің барлығының кілтін қолында ұстайтын тұлға жалпы білім беретін орта мектептің ұстазы, олардың ішінде тарих пәнінің мұғалімі болмақ. </w:t>
      </w:r>
    </w:p>
    <w:p w:rsidR="0074678D" w:rsidRPr="0074678D" w:rsidRDefault="0074678D" w:rsidP="0074678D">
      <w:pPr>
        <w:tabs>
          <w:tab w:val="left" w:pos="851"/>
        </w:tabs>
        <w:ind w:firstLine="567"/>
        <w:jc w:val="both"/>
        <w:rPr>
          <w:sz w:val="28"/>
          <w:szCs w:val="28"/>
          <w:lang w:val="kk-KZ"/>
        </w:rPr>
      </w:pPr>
      <w:r w:rsidRPr="0074678D">
        <w:rPr>
          <w:sz w:val="28"/>
          <w:szCs w:val="28"/>
          <w:lang w:val="kk-KZ"/>
        </w:rPr>
        <w:lastRenderedPageBreak/>
        <w:t xml:space="preserve">Мұғалім компьютерлік сауаттылықтың төмендегідей  ғылыми негіздерін білуі шарт:         </w:t>
      </w:r>
    </w:p>
    <w:p w:rsidR="0074678D" w:rsidRPr="0074678D" w:rsidRDefault="0074678D" w:rsidP="0074678D">
      <w:pPr>
        <w:tabs>
          <w:tab w:val="left" w:pos="851"/>
        </w:tabs>
        <w:ind w:firstLine="567"/>
        <w:jc w:val="both"/>
        <w:rPr>
          <w:sz w:val="28"/>
          <w:szCs w:val="28"/>
          <w:lang w:val="kk-KZ"/>
        </w:rPr>
      </w:pPr>
      <w:r w:rsidRPr="0074678D">
        <w:rPr>
          <w:sz w:val="28"/>
          <w:szCs w:val="28"/>
          <w:lang w:val="kk-KZ"/>
        </w:rPr>
        <w:t>- біріншіден, компьютерді қолданудың кибернетикалық негіздері, яғни, компьютерлік құралдарды пайдаланудың механизмдері мен заңдылықтарын меңгеру;</w:t>
      </w:r>
    </w:p>
    <w:p w:rsidR="0074678D" w:rsidRPr="0074678D" w:rsidRDefault="0074678D" w:rsidP="0074678D">
      <w:pPr>
        <w:tabs>
          <w:tab w:val="left" w:pos="851"/>
        </w:tabs>
        <w:ind w:firstLine="567"/>
        <w:jc w:val="both"/>
        <w:rPr>
          <w:sz w:val="28"/>
          <w:szCs w:val="28"/>
          <w:lang w:val="kk-KZ"/>
        </w:rPr>
      </w:pPr>
      <w:r w:rsidRPr="0074678D">
        <w:rPr>
          <w:sz w:val="28"/>
          <w:szCs w:val="28"/>
          <w:lang w:val="kk-KZ"/>
        </w:rPr>
        <w:t xml:space="preserve">- екіншіден, компьютерді тарих сабағында тиімді  қолданудың лингвистикалық негіздерін жақсы білуі керек, яғни тіл мен жасанды интеллектуальдық аппараттың (компьютердің) ара қатынастығын тануы қажет;  </w:t>
      </w:r>
    </w:p>
    <w:p w:rsidR="0074678D" w:rsidRPr="0074678D" w:rsidRDefault="0074678D" w:rsidP="0074678D">
      <w:pPr>
        <w:tabs>
          <w:tab w:val="left" w:pos="851"/>
        </w:tabs>
        <w:ind w:firstLine="567"/>
        <w:jc w:val="both"/>
        <w:rPr>
          <w:sz w:val="28"/>
          <w:szCs w:val="28"/>
          <w:lang w:val="kk-KZ"/>
        </w:rPr>
      </w:pPr>
      <w:r w:rsidRPr="0074678D">
        <w:rPr>
          <w:sz w:val="28"/>
          <w:szCs w:val="28"/>
          <w:lang w:val="kk-KZ"/>
        </w:rPr>
        <w:t xml:space="preserve">- үшіншіден,  психологиялық негіздерін айқын тануы керек, яғни оқушының компьютермен жұмыс істеудегі  ішкі психологияпық үдерістердің өзіндік ерекшеліктерін тануы  қажет;                        </w:t>
      </w:r>
    </w:p>
    <w:p w:rsidR="0074678D" w:rsidRPr="0074678D" w:rsidRDefault="0074678D" w:rsidP="0074678D">
      <w:pPr>
        <w:tabs>
          <w:tab w:val="left" w:pos="851"/>
        </w:tabs>
        <w:ind w:firstLine="567"/>
        <w:jc w:val="both"/>
        <w:rPr>
          <w:sz w:val="28"/>
          <w:szCs w:val="28"/>
          <w:lang w:val="kk-KZ"/>
        </w:rPr>
      </w:pPr>
      <w:r w:rsidRPr="0074678D">
        <w:rPr>
          <w:sz w:val="28"/>
          <w:szCs w:val="28"/>
          <w:lang w:val="kk-KZ"/>
        </w:rPr>
        <w:t xml:space="preserve">- төртіншіден,  танымдық-гносеологикалық негіздерімен жақсы таныс болуы керек, яғни, компьютерді қолдану барысында оқушының танымдық мүмкіндіктері ашыла  түседі, сол жолдың ерекшелігі сақталуы керек;       </w:t>
      </w:r>
    </w:p>
    <w:p w:rsidR="0074678D" w:rsidRPr="0074678D" w:rsidRDefault="0074678D" w:rsidP="0074678D">
      <w:pPr>
        <w:tabs>
          <w:tab w:val="left" w:pos="851"/>
        </w:tabs>
        <w:ind w:firstLine="567"/>
        <w:jc w:val="both"/>
        <w:rPr>
          <w:sz w:val="28"/>
          <w:szCs w:val="28"/>
          <w:lang w:val="kk-KZ"/>
        </w:rPr>
      </w:pPr>
      <w:r w:rsidRPr="0074678D">
        <w:rPr>
          <w:sz w:val="28"/>
          <w:szCs w:val="28"/>
          <w:lang w:val="kk-KZ"/>
        </w:rPr>
        <w:t>- бесіншіден, логикамен байланысы айқын танылуы қажет, яғни, оқушының ойлау жүйесіндегі  ұғым, топтастыру, пайымдау, ой қорытудағы компьютерлік құралдардың қызметін анықтау керек;</w:t>
      </w:r>
    </w:p>
    <w:p w:rsidR="0074678D" w:rsidRPr="0074678D" w:rsidRDefault="0074678D" w:rsidP="0074678D">
      <w:pPr>
        <w:tabs>
          <w:tab w:val="left" w:pos="851"/>
        </w:tabs>
        <w:ind w:firstLine="567"/>
        <w:jc w:val="both"/>
        <w:rPr>
          <w:sz w:val="28"/>
          <w:szCs w:val="28"/>
          <w:lang w:val="kk-KZ"/>
        </w:rPr>
      </w:pPr>
      <w:r w:rsidRPr="0074678D">
        <w:rPr>
          <w:sz w:val="28"/>
          <w:szCs w:val="28"/>
          <w:lang w:val="kk-KZ"/>
        </w:rPr>
        <w:t>- алтыншыдан, компьютерді қолданудың дидактикалық-әдістемелік негіздерінің танылуы маңызды роль  атқарады.</w:t>
      </w:r>
    </w:p>
    <w:p w:rsidR="0074678D" w:rsidRPr="0074678D" w:rsidRDefault="0074678D" w:rsidP="0074678D">
      <w:pPr>
        <w:pStyle w:val="Default"/>
        <w:ind w:firstLine="567"/>
        <w:jc w:val="both"/>
        <w:rPr>
          <w:color w:val="auto"/>
          <w:sz w:val="28"/>
          <w:szCs w:val="28"/>
          <w:lang w:val="kk-KZ"/>
        </w:rPr>
      </w:pPr>
      <w:r w:rsidRPr="0074678D">
        <w:rPr>
          <w:i/>
          <w:iCs/>
          <w:color w:val="auto"/>
          <w:sz w:val="28"/>
          <w:szCs w:val="28"/>
          <w:lang w:val="kk-KZ"/>
        </w:rPr>
        <w:t xml:space="preserve">Осындай міндеттерді атқару үшін, «Ақпараттандыру тұжырымдамасы» жалпы және кәсіптік білім беру жүйесінде </w:t>
      </w:r>
      <w:r w:rsidRPr="0074678D">
        <w:rPr>
          <w:color w:val="auto"/>
          <w:sz w:val="28"/>
          <w:szCs w:val="28"/>
          <w:lang w:val="kk-KZ"/>
        </w:rPr>
        <w:t xml:space="preserve">оқытушыларды-тренерлерді оқыту нақты жоспарларға – графиктерге сәйкес және бір топта компьютермен жұмыс істейтін 15-20 адамның есебінен жеке жүргізілуі тиіс деген қорытындыға келген. Оның өзінде тренигтік курстарды тренингтік курсты оқыту мен жүргізуде бес жылдан аз емес тәжірибеге ие, сәйкес құжаттары мен халықаралық сертификаты бар, оқыту әдістнамасын меңгерген маман жүргізуі тиіс. </w:t>
      </w:r>
    </w:p>
    <w:p w:rsidR="0074678D" w:rsidRPr="0074678D" w:rsidRDefault="0074678D" w:rsidP="0074678D">
      <w:pPr>
        <w:pStyle w:val="Default"/>
        <w:ind w:firstLine="567"/>
        <w:jc w:val="both"/>
        <w:rPr>
          <w:color w:val="auto"/>
          <w:sz w:val="28"/>
          <w:szCs w:val="28"/>
          <w:lang w:val="kk-KZ"/>
        </w:rPr>
      </w:pPr>
      <w:r w:rsidRPr="0074678D">
        <w:rPr>
          <w:bCs/>
          <w:color w:val="auto"/>
          <w:sz w:val="28"/>
          <w:szCs w:val="28"/>
          <w:lang w:val="kk-KZ"/>
        </w:rPr>
        <w:t xml:space="preserve">«Ақпараттандыру тұжырымдамасы» тьюторлардың: </w:t>
      </w:r>
    </w:p>
    <w:p w:rsidR="0074678D" w:rsidRPr="0074678D" w:rsidRDefault="0074678D" w:rsidP="00AA5780">
      <w:pPr>
        <w:pStyle w:val="Default"/>
        <w:numPr>
          <w:ilvl w:val="0"/>
          <w:numId w:val="38"/>
        </w:numPr>
        <w:tabs>
          <w:tab w:val="left" w:pos="851"/>
        </w:tabs>
        <w:ind w:left="0" w:firstLine="567"/>
        <w:jc w:val="both"/>
        <w:rPr>
          <w:color w:val="auto"/>
          <w:sz w:val="28"/>
          <w:szCs w:val="28"/>
          <w:lang w:val="kk-KZ"/>
        </w:rPr>
      </w:pPr>
      <w:r w:rsidRPr="0074678D">
        <w:rPr>
          <w:color w:val="auto"/>
          <w:sz w:val="28"/>
          <w:szCs w:val="28"/>
          <w:lang w:val="kk-KZ"/>
        </w:rPr>
        <w:t xml:space="preserve">мектептердің, колледжілердің, ЖОО-ның, білім беру басқармаларының қызметкерлерін (тьюторларын) орындарында оқытуы; </w:t>
      </w:r>
    </w:p>
    <w:p w:rsidR="0074678D" w:rsidRPr="0074678D" w:rsidRDefault="0074678D" w:rsidP="00AA5780">
      <w:pPr>
        <w:pStyle w:val="Default"/>
        <w:numPr>
          <w:ilvl w:val="0"/>
          <w:numId w:val="38"/>
        </w:numPr>
        <w:tabs>
          <w:tab w:val="left" w:pos="851"/>
        </w:tabs>
        <w:ind w:left="0" w:firstLine="567"/>
        <w:jc w:val="both"/>
        <w:rPr>
          <w:color w:val="auto"/>
          <w:sz w:val="28"/>
          <w:szCs w:val="28"/>
          <w:lang w:val="kk-KZ"/>
        </w:rPr>
      </w:pPr>
      <w:r w:rsidRPr="0074678D">
        <w:rPr>
          <w:color w:val="auto"/>
          <w:sz w:val="28"/>
          <w:szCs w:val="28"/>
          <w:lang w:val="kk-KZ"/>
        </w:rPr>
        <w:t xml:space="preserve">е-learning Жүйесімен жұмыс істеу қағидаларын демонстрациялайтын және онымен жұмыс істеудің базалық машықтарын алуға мүмкіндік беретін анимацияланған flash роликтердің бар болуы; </w:t>
      </w:r>
    </w:p>
    <w:p w:rsidR="0074678D" w:rsidRPr="0074678D" w:rsidRDefault="0074678D" w:rsidP="00AA5780">
      <w:pPr>
        <w:pStyle w:val="Default"/>
        <w:numPr>
          <w:ilvl w:val="0"/>
          <w:numId w:val="38"/>
        </w:numPr>
        <w:tabs>
          <w:tab w:val="left" w:pos="851"/>
        </w:tabs>
        <w:ind w:left="0" w:firstLine="567"/>
        <w:jc w:val="both"/>
        <w:rPr>
          <w:color w:val="auto"/>
          <w:sz w:val="28"/>
          <w:szCs w:val="28"/>
          <w:lang w:val="kk-KZ"/>
        </w:rPr>
      </w:pPr>
      <w:r w:rsidRPr="0074678D">
        <w:rPr>
          <w:color w:val="auto"/>
          <w:sz w:val="28"/>
          <w:szCs w:val="28"/>
          <w:lang w:val="kk-KZ"/>
        </w:rPr>
        <w:t xml:space="preserve">портал арқылы жүйемен жұмыс істеу бойынша арақашықтықтық курстарын жүргізу; </w:t>
      </w:r>
    </w:p>
    <w:p w:rsidR="0074678D" w:rsidRPr="0074678D" w:rsidRDefault="0074678D" w:rsidP="00AA5780">
      <w:pPr>
        <w:pStyle w:val="Default"/>
        <w:numPr>
          <w:ilvl w:val="0"/>
          <w:numId w:val="38"/>
        </w:numPr>
        <w:tabs>
          <w:tab w:val="left" w:pos="851"/>
        </w:tabs>
        <w:ind w:left="0" w:firstLine="567"/>
        <w:jc w:val="both"/>
        <w:rPr>
          <w:color w:val="auto"/>
          <w:sz w:val="28"/>
          <w:szCs w:val="28"/>
          <w:lang w:val="kk-KZ"/>
        </w:rPr>
      </w:pPr>
      <w:r w:rsidRPr="0074678D">
        <w:rPr>
          <w:color w:val="auto"/>
          <w:sz w:val="28"/>
          <w:szCs w:val="28"/>
          <w:lang w:val="kk-KZ"/>
        </w:rPr>
        <w:t xml:space="preserve">курстарда оқитын тыңдаушыларды, аймақтағы мектептердің, колледждердің, жоо-ның мұғалімдерін тестілеуі, </w:t>
      </w:r>
    </w:p>
    <w:p w:rsidR="0074678D" w:rsidRPr="0074678D" w:rsidRDefault="0074678D" w:rsidP="00AA5780">
      <w:pPr>
        <w:pStyle w:val="Default"/>
        <w:numPr>
          <w:ilvl w:val="0"/>
          <w:numId w:val="38"/>
        </w:numPr>
        <w:tabs>
          <w:tab w:val="left" w:pos="851"/>
        </w:tabs>
        <w:ind w:left="0" w:firstLine="567"/>
        <w:jc w:val="both"/>
        <w:rPr>
          <w:color w:val="auto"/>
          <w:sz w:val="28"/>
          <w:szCs w:val="28"/>
          <w:lang w:val="kk-KZ"/>
        </w:rPr>
      </w:pPr>
      <w:r w:rsidRPr="0074678D">
        <w:rPr>
          <w:color w:val="auto"/>
          <w:sz w:val="28"/>
          <w:szCs w:val="28"/>
          <w:lang w:val="kk-KZ"/>
        </w:rPr>
        <w:t xml:space="preserve">дайындалынған оқытушыларға атаулы сертификаттар беруі; </w:t>
      </w:r>
    </w:p>
    <w:p w:rsidR="0074678D" w:rsidRPr="0074678D" w:rsidRDefault="0074678D" w:rsidP="00AA5780">
      <w:pPr>
        <w:pStyle w:val="Default"/>
        <w:numPr>
          <w:ilvl w:val="0"/>
          <w:numId w:val="38"/>
        </w:numPr>
        <w:tabs>
          <w:tab w:val="left" w:pos="851"/>
        </w:tabs>
        <w:ind w:left="0" w:firstLine="567"/>
        <w:jc w:val="both"/>
        <w:rPr>
          <w:color w:val="auto"/>
          <w:sz w:val="28"/>
          <w:szCs w:val="28"/>
          <w:lang w:val="kk-KZ"/>
        </w:rPr>
      </w:pPr>
      <w:r w:rsidRPr="0074678D">
        <w:rPr>
          <w:color w:val="auto"/>
          <w:sz w:val="28"/>
          <w:szCs w:val="28"/>
          <w:lang w:val="kk-KZ"/>
        </w:rPr>
        <w:t xml:space="preserve">тыңдаушылардың біртұтас базасын және есепке алуды жүргізуі; </w:t>
      </w:r>
    </w:p>
    <w:p w:rsidR="0074678D" w:rsidRPr="0074678D" w:rsidRDefault="0074678D" w:rsidP="00AA5780">
      <w:pPr>
        <w:pStyle w:val="Default"/>
        <w:numPr>
          <w:ilvl w:val="0"/>
          <w:numId w:val="38"/>
        </w:numPr>
        <w:tabs>
          <w:tab w:val="left" w:pos="851"/>
          <w:tab w:val="left" w:pos="1134"/>
        </w:tabs>
        <w:ind w:left="0" w:firstLine="567"/>
        <w:jc w:val="both"/>
        <w:rPr>
          <w:color w:val="auto"/>
          <w:sz w:val="28"/>
          <w:szCs w:val="28"/>
          <w:lang w:val="kk-KZ"/>
        </w:rPr>
      </w:pPr>
      <w:r w:rsidRPr="0074678D">
        <w:rPr>
          <w:color w:val="auto"/>
          <w:sz w:val="28"/>
          <w:szCs w:val="28"/>
          <w:lang w:val="kk-KZ"/>
        </w:rPr>
        <w:t xml:space="preserve">барлық оқытатын орталықтарда оқытудың тағайындалған талаптарына сәйкес тексеруді жүзеге асыруы; </w:t>
      </w:r>
    </w:p>
    <w:p w:rsidR="0074678D" w:rsidRPr="0074678D" w:rsidRDefault="0074678D" w:rsidP="00AA5780">
      <w:pPr>
        <w:pStyle w:val="Default"/>
        <w:numPr>
          <w:ilvl w:val="0"/>
          <w:numId w:val="38"/>
        </w:numPr>
        <w:tabs>
          <w:tab w:val="left" w:pos="851"/>
          <w:tab w:val="left" w:pos="1134"/>
        </w:tabs>
        <w:ind w:left="0" w:firstLine="567"/>
        <w:jc w:val="both"/>
        <w:rPr>
          <w:color w:val="auto"/>
          <w:sz w:val="28"/>
          <w:szCs w:val="28"/>
          <w:lang w:val="kk-KZ"/>
        </w:rPr>
      </w:pPr>
      <w:r w:rsidRPr="0074678D">
        <w:rPr>
          <w:color w:val="auto"/>
          <w:sz w:val="28"/>
          <w:szCs w:val="28"/>
          <w:lang w:val="kk-KZ"/>
        </w:rPr>
        <w:t xml:space="preserve">электрондық оқытудың жүйесін қолдану бойынша оқытудың тиімділік сараптамасын жүргізуі </w:t>
      </w:r>
      <w:r w:rsidRPr="0074678D">
        <w:rPr>
          <w:bCs/>
          <w:color w:val="auto"/>
          <w:sz w:val="28"/>
          <w:szCs w:val="28"/>
          <w:lang w:val="kk-KZ"/>
        </w:rPr>
        <w:t xml:space="preserve">тиіс, - деген жұмыс алгоритмін анықтады.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lastRenderedPageBreak/>
        <w:t>Білім беру ұйымдарында е-learning Жүйесін енгізу мен сүйемелдеу үшін, технологиялық инфрақұрылымға басшылық жасау үшін білім беру ұйымдарында мектепте үйлестіруші (координатор) және жүйе басшысы қосымша штаттық бірліктердегі АҚТ-қызметшілерін енгізу талап етілетіндігі «Ақпараттандыру тұжырымдамасында» нақты көрсетілген. Дегенмен, АҚТ қызметшілерінің атқаратын функционалдық міндеткерліктері көп жағдайда басқа штаттық бірліктердің функцияларына қосыла берілуі негізгі басымдылыққа ие болып отыр.</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Е-learning Жүйесін енгізумен оқытушылардың АҚТ-біліктіліктерінің дамуы келесі көрсеткіштерге жетеді: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 </w:t>
      </w:r>
      <w:r w:rsidRPr="0074678D">
        <w:rPr>
          <w:i/>
          <w:iCs/>
          <w:color w:val="auto"/>
          <w:sz w:val="28"/>
          <w:szCs w:val="28"/>
          <w:lang w:val="kk-KZ"/>
        </w:rPr>
        <w:t xml:space="preserve">электрондық оқыту жүйесін пайдаланушылар санының оқытушылар мен оқушылардың жалпы санына қатынасы, </w:t>
      </w:r>
      <w:r w:rsidRPr="0074678D">
        <w:rPr>
          <w:color w:val="auto"/>
          <w:sz w:val="28"/>
          <w:szCs w:val="28"/>
          <w:lang w:val="kk-KZ"/>
        </w:rPr>
        <w:t xml:space="preserve">оның ішінде жылдар бойынша: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2015 жыл – 40%-дан артығырақ,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2020 жыл – 90%-дан артығырақ;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 </w:t>
      </w:r>
      <w:r w:rsidRPr="0074678D">
        <w:rPr>
          <w:i/>
          <w:iCs/>
          <w:color w:val="auto"/>
          <w:sz w:val="28"/>
          <w:szCs w:val="28"/>
          <w:lang w:val="kk-KZ"/>
        </w:rPr>
        <w:t xml:space="preserve">білімдік АҚТ-ды пайдаланатын оқытушылар үшін біліктілікті арттыру курстар санының жалпы курстар санына қатынасы: 2015 жылдың соңында </w:t>
      </w:r>
      <w:r w:rsidRPr="0074678D">
        <w:rPr>
          <w:color w:val="auto"/>
          <w:sz w:val="28"/>
          <w:szCs w:val="28"/>
          <w:lang w:val="kk-KZ"/>
        </w:rPr>
        <w:t xml:space="preserve">50%-ға дейін, 2020 жылдың соңына дейін 100%-ға дейін;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 </w:t>
      </w:r>
      <w:r w:rsidRPr="0074678D">
        <w:rPr>
          <w:i/>
          <w:iCs/>
          <w:color w:val="auto"/>
          <w:sz w:val="28"/>
          <w:szCs w:val="28"/>
          <w:lang w:val="kk-KZ"/>
        </w:rPr>
        <w:t xml:space="preserve">АҚТ-сертификатталған оқытушылардың барлық оқытушылардың жалпы санына қатынасы, </w:t>
      </w:r>
      <w:r w:rsidRPr="0074678D">
        <w:rPr>
          <w:color w:val="auto"/>
          <w:sz w:val="28"/>
          <w:szCs w:val="28"/>
          <w:lang w:val="kk-KZ"/>
        </w:rPr>
        <w:t xml:space="preserve">оның ішінде жылдар бойынша </w:t>
      </w:r>
    </w:p>
    <w:p w:rsidR="0074678D" w:rsidRPr="0074678D" w:rsidRDefault="0074678D" w:rsidP="0074678D">
      <w:pPr>
        <w:pStyle w:val="Default"/>
        <w:ind w:firstLine="567"/>
        <w:jc w:val="both"/>
        <w:rPr>
          <w:color w:val="auto"/>
          <w:sz w:val="28"/>
          <w:szCs w:val="28"/>
        </w:rPr>
      </w:pPr>
      <w:r w:rsidRPr="0074678D">
        <w:rPr>
          <w:color w:val="auto"/>
          <w:sz w:val="28"/>
          <w:szCs w:val="28"/>
        </w:rPr>
        <w:t xml:space="preserve">2015 жыл – 45%-ға дейін, </w:t>
      </w:r>
    </w:p>
    <w:p w:rsidR="0074678D" w:rsidRPr="0074678D" w:rsidRDefault="0074678D" w:rsidP="00AA5780">
      <w:pPr>
        <w:pStyle w:val="Default"/>
        <w:numPr>
          <w:ilvl w:val="0"/>
          <w:numId w:val="39"/>
        </w:numPr>
        <w:jc w:val="both"/>
        <w:rPr>
          <w:b/>
          <w:bCs/>
          <w:color w:val="auto"/>
          <w:sz w:val="28"/>
          <w:szCs w:val="28"/>
          <w:lang w:val="kk-KZ"/>
        </w:rPr>
      </w:pPr>
      <w:r w:rsidRPr="0074678D">
        <w:rPr>
          <w:color w:val="auto"/>
          <w:sz w:val="28"/>
          <w:szCs w:val="28"/>
        </w:rPr>
        <w:t xml:space="preserve"> – 100%-ға дейін.</w:t>
      </w:r>
    </w:p>
    <w:p w:rsidR="0074678D" w:rsidRPr="0074678D" w:rsidRDefault="0074678D" w:rsidP="0074678D">
      <w:pPr>
        <w:pStyle w:val="ae"/>
        <w:tabs>
          <w:tab w:val="left" w:pos="851"/>
        </w:tabs>
        <w:spacing w:after="0" w:line="240" w:lineRule="auto"/>
        <w:ind w:left="0" w:firstLine="567"/>
        <w:jc w:val="both"/>
        <w:rPr>
          <w:rFonts w:ascii="Times New Roman" w:hAnsi="Times New Roman" w:cs="Times New Roman"/>
          <w:b/>
          <w:sz w:val="28"/>
          <w:szCs w:val="28"/>
          <w:lang w:val="kk-KZ"/>
        </w:rPr>
      </w:pPr>
      <w:r w:rsidRPr="0074678D">
        <w:rPr>
          <w:rFonts w:ascii="Times New Roman" w:hAnsi="Times New Roman" w:cs="Times New Roman"/>
          <w:b/>
          <w:sz w:val="28"/>
          <w:szCs w:val="28"/>
          <w:lang w:val="kk-KZ"/>
        </w:rPr>
        <w:t>2. Қазақстан тарихын оқыту әдістемесі құрылымындағы ақпараттық-қатынастық білім берудің міндеттері.</w:t>
      </w:r>
    </w:p>
    <w:p w:rsidR="0074678D" w:rsidRPr="0074678D" w:rsidRDefault="0074678D" w:rsidP="0074678D">
      <w:pPr>
        <w:pStyle w:val="ae"/>
        <w:spacing w:after="0" w:line="240" w:lineRule="auto"/>
        <w:ind w:left="0" w:firstLine="567"/>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 xml:space="preserve">Егер жалпы алғанда ақпараттау дегеніміз машиналық-ақпараттық ортаны құруға және білімнің айналысын шапшаңдатуға алып келетін </w:t>
      </w:r>
      <w:r w:rsidRPr="0074678D">
        <w:rPr>
          <w:rFonts w:ascii="Times New Roman" w:hAnsi="Times New Roman" w:cs="Times New Roman"/>
          <w:spacing w:val="2"/>
          <w:sz w:val="28"/>
          <w:szCs w:val="28"/>
          <w:lang w:val="kk-KZ"/>
        </w:rPr>
        <w:softHyphen/>
      </w:r>
      <w:r w:rsidRPr="0074678D">
        <w:rPr>
          <w:rFonts w:ascii="Times New Roman" w:hAnsi="Times New Roman" w:cs="Times New Roman"/>
          <w:spacing w:val="2"/>
          <w:sz w:val="28"/>
          <w:szCs w:val="28"/>
          <w:lang w:val="kk-KZ"/>
        </w:rPr>
        <w:softHyphen/>
        <w:t>адамзат қызметінің барлық өрісіне электронды-есептеуші техниканы қауырт енгізу және қатынастық құралдарының шапшаң дамуымен қоса-қабат жүруге саятын болса, ал нақты түрде Қазақстан тарихын оқыту әдістемесінің маңызды бөлігі ретінде:</w:t>
      </w:r>
    </w:p>
    <w:p w:rsidR="0074678D" w:rsidRPr="0074678D" w:rsidRDefault="0074678D" w:rsidP="00AA5780">
      <w:pPr>
        <w:pStyle w:val="ae"/>
        <w:numPr>
          <w:ilvl w:val="0"/>
          <w:numId w:val="37"/>
        </w:numPr>
        <w:tabs>
          <w:tab w:val="left" w:pos="851"/>
        </w:tabs>
        <w:spacing w:after="0" w:line="240" w:lineRule="auto"/>
        <w:ind w:left="0" w:firstLine="567"/>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Орта білім беру мекемелерін компьютерлендіруді 100 пайызға жеткізу;</w:t>
      </w:r>
    </w:p>
    <w:p w:rsidR="0074678D" w:rsidRPr="0074678D" w:rsidRDefault="0074678D" w:rsidP="00AA5780">
      <w:pPr>
        <w:pStyle w:val="ae"/>
        <w:numPr>
          <w:ilvl w:val="0"/>
          <w:numId w:val="37"/>
        </w:numPr>
        <w:tabs>
          <w:tab w:val="left" w:pos="851"/>
        </w:tabs>
        <w:spacing w:after="0" w:line="240" w:lineRule="auto"/>
        <w:ind w:left="0" w:firstLine="567"/>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Тарихи білім беру бағдарламаларын импорттау немесе жаңадан жасау;</w:t>
      </w:r>
    </w:p>
    <w:p w:rsidR="0074678D" w:rsidRPr="0074678D" w:rsidRDefault="0074678D" w:rsidP="00AA5780">
      <w:pPr>
        <w:pStyle w:val="ae"/>
        <w:numPr>
          <w:ilvl w:val="0"/>
          <w:numId w:val="37"/>
        </w:numPr>
        <w:tabs>
          <w:tab w:val="left" w:pos="851"/>
        </w:tabs>
        <w:spacing w:after="0" w:line="240" w:lineRule="auto"/>
        <w:ind w:left="0" w:firstLine="567"/>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Контент (цифрлік білім беру ресурстары) құрамын жасақтау;</w:t>
      </w:r>
    </w:p>
    <w:p w:rsidR="0074678D" w:rsidRPr="0074678D" w:rsidRDefault="0074678D" w:rsidP="00AA5780">
      <w:pPr>
        <w:pStyle w:val="ae"/>
        <w:numPr>
          <w:ilvl w:val="0"/>
          <w:numId w:val="37"/>
        </w:numPr>
        <w:tabs>
          <w:tab w:val="left" w:pos="851"/>
        </w:tabs>
        <w:spacing w:after="0" w:line="240" w:lineRule="auto"/>
        <w:ind w:left="0" w:firstLine="567"/>
        <w:jc w:val="both"/>
        <w:rPr>
          <w:rFonts w:ascii="Times New Roman" w:hAnsi="Times New Roman" w:cs="Times New Roman"/>
          <w:spacing w:val="2"/>
          <w:sz w:val="28"/>
          <w:szCs w:val="28"/>
          <w:lang w:val="kk-KZ"/>
        </w:rPr>
      </w:pPr>
      <w:r w:rsidRPr="0074678D">
        <w:rPr>
          <w:rFonts w:ascii="Times New Roman" w:hAnsi="Times New Roman" w:cs="Times New Roman"/>
          <w:spacing w:val="2"/>
          <w:sz w:val="28"/>
          <w:szCs w:val="28"/>
          <w:lang w:val="kk-KZ"/>
        </w:rPr>
        <w:t>Тарихи білім беру үдерісінің субъектілерінің (мұғалім және оқушы) пайдаланушылық іскерлігі деңгейін сәйкестендіру болып шығады.</w:t>
      </w:r>
    </w:p>
    <w:p w:rsidR="0074678D" w:rsidRPr="0074678D" w:rsidRDefault="0074678D" w:rsidP="0074678D">
      <w:pPr>
        <w:ind w:firstLine="567"/>
        <w:jc w:val="both"/>
        <w:rPr>
          <w:spacing w:val="2"/>
          <w:sz w:val="28"/>
          <w:szCs w:val="28"/>
          <w:lang w:val="kk-KZ"/>
        </w:rPr>
      </w:pPr>
      <w:r w:rsidRPr="0074678D">
        <w:rPr>
          <w:spacing w:val="2"/>
          <w:sz w:val="28"/>
          <w:szCs w:val="28"/>
          <w:lang w:val="kk-KZ"/>
        </w:rPr>
        <w:t>Бұл үдеріс тарихи білім беру әдістемесін түбірімен өзгертеді, сөйтіп осының нәтижесінде жаңа технологияларды меңгеру үшін білім мен іскерліктерді үнемі өзгертіп тұруды; тарих мұғалімдерінің жалпы мәдени және жалпығылыми дайындығын үнемі жоғарылатып отыруды талап етеді. Сөйтіп  әрбір тарих бакалавры, қоғамның барлық басқа мүшелері тәріздес өзінің өмірінің бойында біліктілігін бірнеше мәрте өзгертуіне, білімін толықтыруына, жаңа қызмет түрін меңгеруіне мәжбүр етеді деген сөз. Сондықтан ақпараттық қоғамды тағы да «білім алушы қоғам» деп те атайды.</w:t>
      </w:r>
    </w:p>
    <w:p w:rsidR="0074678D" w:rsidRPr="0074678D" w:rsidRDefault="0074678D" w:rsidP="0074678D">
      <w:pPr>
        <w:ind w:firstLine="567"/>
        <w:jc w:val="both"/>
        <w:rPr>
          <w:sz w:val="28"/>
          <w:szCs w:val="28"/>
          <w:lang w:val="kk-KZ"/>
        </w:rPr>
      </w:pPr>
      <w:r w:rsidRPr="0074678D">
        <w:rPr>
          <w:sz w:val="28"/>
          <w:szCs w:val="28"/>
          <w:lang w:val="kk-KZ"/>
        </w:rPr>
        <w:lastRenderedPageBreak/>
        <w:t xml:space="preserve">Қазіргі заманғы ақпараттық, ал соңғы кезеңдерде қатынастық құралдарды білім беру жүйесінде пайдалану өзекті мәселеге айналып отырса, бұл жалпысипаттық үдеріс Қазақстан тарихын оқыту барысын да айналып өте алмайды.  </w:t>
      </w:r>
    </w:p>
    <w:p w:rsidR="0074678D" w:rsidRPr="0074678D" w:rsidRDefault="0074678D" w:rsidP="0074678D">
      <w:pPr>
        <w:ind w:firstLine="567"/>
        <w:jc w:val="both"/>
        <w:rPr>
          <w:sz w:val="28"/>
          <w:szCs w:val="28"/>
          <w:lang w:val="kk-KZ"/>
        </w:rPr>
      </w:pPr>
      <w:r w:rsidRPr="0074678D">
        <w:rPr>
          <w:sz w:val="28"/>
          <w:szCs w:val="28"/>
          <w:lang w:val="kk-KZ"/>
        </w:rPr>
        <w:t xml:space="preserve">Ақпараттық технологиялар туралы айтқан кезде, біз бір жағынан белгілі ғылыми бағытты қарастырсақ, екінші жағынан ақпаратпен жұмыс істеудің нақты тәсілі, яғни, ақпараттық ресурстарды жинақтау, өңдеу, жұмыс жасау және басқа тұлғаға осы жинақталған, өңделген мәліметтерді беру тәсілдері деп есептейміз. </w:t>
      </w:r>
    </w:p>
    <w:p w:rsidR="0074678D" w:rsidRPr="0074678D" w:rsidRDefault="0074678D" w:rsidP="0074678D">
      <w:pPr>
        <w:ind w:firstLine="567"/>
        <w:jc w:val="both"/>
        <w:rPr>
          <w:sz w:val="28"/>
          <w:szCs w:val="28"/>
          <w:lang w:val="kk-KZ"/>
        </w:rPr>
      </w:pPr>
      <w:r w:rsidRPr="0074678D">
        <w:rPr>
          <w:sz w:val="28"/>
          <w:szCs w:val="28"/>
          <w:lang w:val="kk-KZ"/>
        </w:rPr>
        <w:t>Әлеуметтік ақпараттың көлемінің өсуі, ақпараттық мәселені әлдеқайда актуалды орынға шығарды. Мұны күн сайын өсіп отырған деректермен, әдебиеттермен жұмыс жасап отырған тарихшылар тез сезінді. Бұл сұрақтар оқытушылар үшін де өзекті болып табылады.  Оқу құралының төңірегінен шығу үшін деректерді іздеп,  қажетін таңдауда мұғалімнің  әрекетіне көп қиындық кездеседі. Деректерді кең түрде пайдалану оқытушылар  мен оқушылардың дамыған ақпараттық оқыту технологиясы мен жоғары  деңгейдегі  ақпараттық мәдениетті игергенде ғана мүмкін. Олар:</w:t>
      </w:r>
    </w:p>
    <w:p w:rsidR="0074678D" w:rsidRPr="0074678D" w:rsidRDefault="0074678D" w:rsidP="0074678D">
      <w:pPr>
        <w:ind w:firstLine="567"/>
        <w:jc w:val="both"/>
        <w:rPr>
          <w:sz w:val="28"/>
          <w:szCs w:val="28"/>
          <w:lang w:val="kk-KZ"/>
        </w:rPr>
      </w:pPr>
      <w:r w:rsidRPr="0074678D">
        <w:rPr>
          <w:sz w:val="28"/>
          <w:szCs w:val="28"/>
          <w:lang w:val="kk-KZ"/>
        </w:rPr>
        <w:t>1. Өзіндік шығармашылық пен жоғары сапалы жұмысқа қабілетті тұлға қалыптастыру.</w:t>
      </w:r>
    </w:p>
    <w:p w:rsidR="0074678D" w:rsidRPr="0074678D" w:rsidRDefault="0074678D" w:rsidP="0074678D">
      <w:pPr>
        <w:ind w:firstLine="567"/>
        <w:jc w:val="both"/>
        <w:rPr>
          <w:sz w:val="28"/>
          <w:szCs w:val="28"/>
          <w:lang w:val="kk-KZ"/>
        </w:rPr>
      </w:pPr>
      <w:r w:rsidRPr="0074678D">
        <w:rPr>
          <w:sz w:val="28"/>
          <w:szCs w:val="28"/>
          <w:lang w:val="kk-KZ"/>
        </w:rPr>
        <w:t>2. Көп салалы өмір үрдісінде өзін еркін және жауапты сезіне алатын тұлға тәрбиелеу.</w:t>
      </w:r>
    </w:p>
    <w:p w:rsidR="0074678D" w:rsidRPr="0074678D" w:rsidRDefault="0074678D" w:rsidP="0074678D">
      <w:pPr>
        <w:ind w:firstLine="567"/>
        <w:jc w:val="both"/>
        <w:rPr>
          <w:sz w:val="28"/>
          <w:szCs w:val="28"/>
          <w:lang w:val="kk-KZ"/>
        </w:rPr>
      </w:pPr>
      <w:r w:rsidRPr="0074678D">
        <w:rPr>
          <w:sz w:val="28"/>
          <w:szCs w:val="28"/>
          <w:lang w:val="kk-KZ"/>
        </w:rPr>
        <w:t>3. Өмірдің  әрдайымғы өзгерістеріне ғана дайын тұлға емес,  сол жерде белсенді  әрекет ете алатын тұлға тәрбиелеу.</w:t>
      </w:r>
    </w:p>
    <w:p w:rsidR="0074678D" w:rsidRPr="0074678D" w:rsidRDefault="0074678D" w:rsidP="0074678D">
      <w:pPr>
        <w:ind w:firstLine="567"/>
        <w:jc w:val="both"/>
        <w:rPr>
          <w:sz w:val="28"/>
          <w:szCs w:val="28"/>
          <w:lang w:val="kk-KZ"/>
        </w:rPr>
      </w:pPr>
      <w:r w:rsidRPr="0074678D">
        <w:rPr>
          <w:sz w:val="28"/>
          <w:szCs w:val="28"/>
          <w:lang w:val="kk-KZ"/>
        </w:rPr>
        <w:t>4. Оқушыларда тек өзіндік білім алу дағдысын  қалыптастыру ғана емес, сонымен  қатар өз білімін, білігін, дағдысын үнемі жетілдіріп отыратын және  үздіксіз  білім алуды қажет деп танитын тұлға  қалыптастыру.</w:t>
      </w:r>
    </w:p>
    <w:p w:rsidR="0074678D" w:rsidRPr="0074678D" w:rsidRDefault="0074678D" w:rsidP="0074678D">
      <w:pPr>
        <w:ind w:firstLine="567"/>
        <w:jc w:val="both"/>
        <w:rPr>
          <w:sz w:val="28"/>
          <w:szCs w:val="28"/>
          <w:lang w:val="kk-KZ"/>
        </w:rPr>
      </w:pPr>
      <w:r w:rsidRPr="0074678D">
        <w:rPr>
          <w:sz w:val="28"/>
          <w:szCs w:val="28"/>
          <w:lang w:val="kk-KZ"/>
        </w:rPr>
        <w:t>5. Оқушылардың ақпараттық мәдениетін дамыту.</w:t>
      </w:r>
    </w:p>
    <w:p w:rsidR="0074678D" w:rsidRPr="0074678D" w:rsidRDefault="0074678D" w:rsidP="0074678D">
      <w:pPr>
        <w:ind w:firstLine="567"/>
        <w:jc w:val="both"/>
        <w:rPr>
          <w:sz w:val="28"/>
          <w:szCs w:val="28"/>
          <w:lang w:val="kk-KZ"/>
        </w:rPr>
      </w:pPr>
      <w:r w:rsidRPr="0074678D">
        <w:rPr>
          <w:sz w:val="28"/>
          <w:szCs w:val="28"/>
          <w:lang w:val="kk-KZ"/>
        </w:rPr>
        <w:t xml:space="preserve">Бұл міндеттерді шешу үшін, яғни нәтижеге бағытталған білім берудің жаңа жүйесіне көшу үшін тарих пәнінің болашақ мұғалімдері жаңалықтар мен өзгерістерге батыл жол ашарлық жаңа кәсіби білім мен тәжірибеге, жаңа ақпараттық технологияларға, әлеуметтік, тұлғалық және жеке құзыреттілікке ие болуы тиіс. </w:t>
      </w:r>
    </w:p>
    <w:p w:rsidR="0074678D" w:rsidRPr="0074678D" w:rsidRDefault="0074678D" w:rsidP="0074678D">
      <w:pPr>
        <w:ind w:firstLine="567"/>
        <w:jc w:val="both"/>
        <w:rPr>
          <w:spacing w:val="2"/>
          <w:sz w:val="28"/>
          <w:szCs w:val="28"/>
          <w:lang w:val="kk-KZ"/>
        </w:rPr>
      </w:pPr>
      <w:r w:rsidRPr="0074678D">
        <w:rPr>
          <w:spacing w:val="2"/>
          <w:sz w:val="28"/>
          <w:szCs w:val="28"/>
          <w:lang w:val="kk-KZ"/>
        </w:rPr>
        <w:t xml:space="preserve">Білім беруді ақпараттау үдерісін кешенді үдеріс ретінде қарастыру негізінде оқу үдерісіне қатысушылардың (білім алушы - оқушы, білім беруші - мұғалім) тиімді әріптестігі жүзеге асырылатын ортаны құруға мүмкіндік береді. Осыған қатынастықты компьютердің – </w:t>
      </w:r>
    </w:p>
    <w:p w:rsidR="0074678D" w:rsidRPr="0074678D" w:rsidRDefault="0074678D" w:rsidP="0074678D">
      <w:pPr>
        <w:ind w:firstLine="567"/>
        <w:jc w:val="both"/>
        <w:rPr>
          <w:spacing w:val="2"/>
          <w:sz w:val="28"/>
          <w:szCs w:val="28"/>
          <w:lang w:val="kk-KZ"/>
        </w:rPr>
      </w:pPr>
      <w:r w:rsidRPr="0074678D">
        <w:rPr>
          <w:spacing w:val="2"/>
          <w:sz w:val="28"/>
          <w:szCs w:val="28"/>
          <w:lang w:val="kk-KZ"/>
        </w:rPr>
        <w:t xml:space="preserve">а. дыбыстық, </w:t>
      </w:r>
    </w:p>
    <w:p w:rsidR="0074678D" w:rsidRPr="0074678D" w:rsidRDefault="0074678D" w:rsidP="0074678D">
      <w:pPr>
        <w:ind w:firstLine="567"/>
        <w:jc w:val="both"/>
        <w:rPr>
          <w:spacing w:val="2"/>
          <w:sz w:val="28"/>
          <w:szCs w:val="28"/>
          <w:lang w:val="kk-KZ"/>
        </w:rPr>
      </w:pPr>
      <w:r w:rsidRPr="0074678D">
        <w:rPr>
          <w:spacing w:val="2"/>
          <w:sz w:val="28"/>
          <w:szCs w:val="28"/>
          <w:lang w:val="kk-KZ"/>
        </w:rPr>
        <w:t>ә. графикалық,</w:t>
      </w:r>
    </w:p>
    <w:p w:rsidR="0074678D" w:rsidRPr="0074678D" w:rsidRDefault="0074678D" w:rsidP="0074678D">
      <w:pPr>
        <w:ind w:firstLine="567"/>
        <w:jc w:val="both"/>
        <w:rPr>
          <w:spacing w:val="2"/>
          <w:sz w:val="28"/>
          <w:szCs w:val="28"/>
          <w:lang w:val="kk-KZ"/>
        </w:rPr>
      </w:pPr>
      <w:r w:rsidRPr="0074678D">
        <w:rPr>
          <w:spacing w:val="2"/>
          <w:sz w:val="28"/>
          <w:szCs w:val="28"/>
          <w:lang w:val="kk-KZ"/>
        </w:rPr>
        <w:t xml:space="preserve">б. анимациялық, </w:t>
      </w:r>
    </w:p>
    <w:p w:rsidR="0074678D" w:rsidRPr="0074678D" w:rsidRDefault="0074678D" w:rsidP="0074678D">
      <w:pPr>
        <w:ind w:firstLine="567"/>
        <w:jc w:val="both"/>
        <w:rPr>
          <w:spacing w:val="2"/>
          <w:sz w:val="28"/>
          <w:szCs w:val="28"/>
          <w:lang w:val="kk-KZ"/>
        </w:rPr>
      </w:pPr>
      <w:r w:rsidRPr="0074678D">
        <w:rPr>
          <w:spacing w:val="2"/>
          <w:sz w:val="28"/>
          <w:szCs w:val="28"/>
          <w:lang w:val="kk-KZ"/>
        </w:rPr>
        <w:t xml:space="preserve">в. видео мүмкіндіктері ұштастырылған оқытудың гипер- және мультимедия технологияларды пайдаланудың негізінде – </w:t>
      </w:r>
    </w:p>
    <w:p w:rsidR="0074678D" w:rsidRPr="0074678D" w:rsidRDefault="0074678D" w:rsidP="0074678D">
      <w:pPr>
        <w:ind w:firstLine="567"/>
        <w:jc w:val="both"/>
        <w:rPr>
          <w:spacing w:val="2"/>
          <w:sz w:val="28"/>
          <w:szCs w:val="28"/>
          <w:lang w:val="kk-KZ"/>
        </w:rPr>
      </w:pPr>
      <w:r w:rsidRPr="0074678D">
        <w:rPr>
          <w:caps/>
          <w:spacing w:val="2"/>
          <w:sz w:val="28"/>
          <w:szCs w:val="28"/>
          <w:lang w:val="kk-KZ"/>
        </w:rPr>
        <w:t>білімді өзбетінше меңгеруге</w:t>
      </w:r>
      <w:r w:rsidRPr="0074678D">
        <w:rPr>
          <w:spacing w:val="2"/>
          <w:sz w:val="28"/>
          <w:szCs w:val="28"/>
          <w:lang w:val="kk-KZ"/>
        </w:rPr>
        <w:t xml:space="preserve"> бағытталған оқыту түрлерін пайдалануға қарай бет бұрылды. </w:t>
      </w:r>
    </w:p>
    <w:p w:rsidR="0074678D" w:rsidRPr="0074678D" w:rsidRDefault="0074678D" w:rsidP="0074678D">
      <w:pPr>
        <w:ind w:firstLine="567"/>
        <w:jc w:val="both"/>
        <w:rPr>
          <w:sz w:val="28"/>
          <w:szCs w:val="28"/>
          <w:lang w:val="kk-KZ"/>
        </w:rPr>
      </w:pPr>
      <w:r w:rsidRPr="0074678D">
        <w:rPr>
          <w:sz w:val="28"/>
          <w:szCs w:val="28"/>
          <w:lang w:val="kk-KZ"/>
        </w:rPr>
        <w:t xml:space="preserve">Осыдан келіп жалпы орта мектеп мұғалімдерін, осы мамандықта білім алып жатқан студенттерді және жалпы орта мектеп оқушыларын шапшаң </w:t>
      </w:r>
      <w:r w:rsidRPr="0074678D">
        <w:rPr>
          <w:sz w:val="28"/>
          <w:szCs w:val="28"/>
          <w:lang w:val="kk-KZ"/>
        </w:rPr>
        <w:lastRenderedPageBreak/>
        <w:t xml:space="preserve">дамып келе жатқан өз ғылымындағы жаңалықтарға және педагогикалық білімдердегі жаңалықтарға соншалықты шапшаң қарқынмен икемделуі қажеттілігі пайда болып отыр. </w:t>
      </w:r>
    </w:p>
    <w:p w:rsidR="0074678D" w:rsidRPr="0074678D" w:rsidRDefault="0074678D" w:rsidP="0074678D">
      <w:pPr>
        <w:ind w:firstLine="567"/>
        <w:jc w:val="both"/>
        <w:rPr>
          <w:sz w:val="28"/>
          <w:szCs w:val="28"/>
          <w:lang w:val="kk-KZ"/>
        </w:rPr>
      </w:pPr>
      <w:r w:rsidRPr="0074678D">
        <w:rPr>
          <w:sz w:val="28"/>
          <w:szCs w:val="28"/>
          <w:lang w:val="kk-KZ"/>
        </w:rPr>
        <w:t xml:space="preserve">Ақпараттық-коммуникативтік құралдар екі жақты сипатқа тән: бір жағынан ол игерілуі тиіс пән болса, ал екінші жағынан оқыту құралы. Мұғалім ақпараттың алғашқы көзі болудан қалады да, оның орнына ақпаратты алуды оңайлатуға жәрдем беруші аралық кезең қызметін ғана атқара бастайды. </w:t>
      </w:r>
    </w:p>
    <w:p w:rsidR="0074678D" w:rsidRPr="0074678D" w:rsidRDefault="0074678D" w:rsidP="0074678D">
      <w:pPr>
        <w:ind w:firstLine="567"/>
        <w:jc w:val="both"/>
        <w:rPr>
          <w:sz w:val="28"/>
          <w:szCs w:val="28"/>
          <w:lang w:val="kk-KZ"/>
        </w:rPr>
      </w:pPr>
      <w:r w:rsidRPr="0074678D">
        <w:rPr>
          <w:sz w:val="28"/>
          <w:szCs w:val="28"/>
          <w:lang w:val="kk-KZ"/>
        </w:rPr>
        <w:t xml:space="preserve">Жалпы орта мектептің тарихшы мұғалімдерінің алдында ақпаратты-коммуникативтік технологияларды меңгеріп, оны оқу үдерісіне кешенді түрде интеграциялау міндеті тұр. Осы міндетті атқару үшін тарихшы мұғалімдер мен студенттерді шапшаң дамып келе жатқан ғылыми өзгерістер әлеміне икемдеу қажеттілігі пайда болды. </w:t>
      </w:r>
    </w:p>
    <w:p w:rsidR="0074678D" w:rsidRPr="0074678D" w:rsidRDefault="0074678D" w:rsidP="0074678D">
      <w:pPr>
        <w:ind w:firstLine="567"/>
        <w:jc w:val="both"/>
        <w:rPr>
          <w:sz w:val="28"/>
          <w:szCs w:val="28"/>
          <w:lang w:val="kk-KZ"/>
        </w:rPr>
      </w:pPr>
      <w:r w:rsidRPr="0074678D">
        <w:rPr>
          <w:sz w:val="28"/>
          <w:szCs w:val="28"/>
          <w:lang w:val="kk-KZ"/>
        </w:rPr>
        <w:t xml:space="preserve">Жаңа ақпараттық-қатынастық технологиялардың ерекшелігі оның өз тұтынушылары – мұғалім мен оқушыға шексіз мүмкіндік беретіндігінде. Компьютерлер және АҚТ тарих пәніне деген қызығушылықты арттырады. Алдын-ала дайындалған файлдарға сабақтың жоспары, қажетті даталар, аталымдар мен түсініктер, схемалар мен сұрақтар жазылып қойылса, бұл технология мұғалімге өзінің сыныптағы сабақ беру уақытын үнемдеуге де көмектеседі. Осы жазбалар интерактивті тақтаға шығарылады. </w:t>
      </w:r>
    </w:p>
    <w:p w:rsidR="0074678D" w:rsidRPr="0074678D" w:rsidRDefault="0074678D" w:rsidP="0074678D">
      <w:pPr>
        <w:ind w:firstLine="567"/>
        <w:jc w:val="both"/>
        <w:rPr>
          <w:sz w:val="28"/>
          <w:szCs w:val="28"/>
          <w:lang w:val="kk-KZ"/>
        </w:rPr>
      </w:pPr>
      <w:r w:rsidRPr="0074678D">
        <w:rPr>
          <w:sz w:val="28"/>
          <w:szCs w:val="28"/>
          <w:lang w:val="kk-KZ"/>
        </w:rPr>
        <w:t xml:space="preserve">Тарих сабақтарында тарихи құжат материалдарынан, ғылыми еңбектерден, тарихи тұлғалар, ойшылдар мен саясаткерлердің сөздерінен үзінділер келтіру немесе осыған дейін айтылған ойдың барлығын бір ауыз сөзбен қысқаша тұжырымдау қажет болатын тұстар көп. Осының барлығында кітапты алып, оны ашып ауызша оқып беріп жатудың қажеті жоқ, оның орнына сәйкес файлды ашса да жеткілікті болады. Егер компьютерлік сынып болса, онда оқушылар өз мониторларын қоса отырып, ондағы файлдағы жазбаны оқиды немесе интерактивті тақтадан да осы сөзді өздері оқи алады. </w:t>
      </w:r>
    </w:p>
    <w:p w:rsidR="0074678D" w:rsidRPr="0074678D" w:rsidRDefault="0074678D" w:rsidP="0074678D">
      <w:pPr>
        <w:ind w:firstLine="567"/>
        <w:jc w:val="both"/>
        <w:rPr>
          <w:sz w:val="28"/>
          <w:szCs w:val="28"/>
          <w:lang w:val="kk-KZ"/>
        </w:rPr>
      </w:pPr>
      <w:r w:rsidRPr="0074678D">
        <w:rPr>
          <w:sz w:val="28"/>
          <w:szCs w:val="28"/>
          <w:lang w:val="kk-KZ"/>
        </w:rPr>
        <w:t>Дегенмен, қазіргі кезеңде АҚТ-ны тарих сабақтарында пайдаланудың бірнеше қиыншылықтары бар. Олар:</w:t>
      </w:r>
    </w:p>
    <w:p w:rsidR="0074678D" w:rsidRPr="0074678D" w:rsidRDefault="0074678D" w:rsidP="0074678D">
      <w:pPr>
        <w:ind w:firstLine="567"/>
        <w:jc w:val="both"/>
        <w:rPr>
          <w:sz w:val="28"/>
          <w:szCs w:val="28"/>
          <w:lang w:val="kk-KZ"/>
        </w:rPr>
      </w:pPr>
      <w:r w:rsidRPr="0074678D">
        <w:rPr>
          <w:sz w:val="28"/>
          <w:szCs w:val="28"/>
          <w:lang w:val="kk-KZ"/>
        </w:rPr>
        <w:t>1 Ақпараттық қатынастықтар жекелеген оқу орындарының, қаланың, өлкенің, елдің ақпараттық білім беру ортасы мүмкіндіктеріне сәйкес болып келеді және тарихшы мұғалімнен сәйкес бағдарламаларды білуді талап етеді. Өйткені, сабақ барысында пайдалануға арналған толыққанды бағдарламалық өнімді өндіру барысы қымбат: ол үшін жоғарғы сапалы психолог, пән оқытушыларын, компьютерлік дизайнерлерді, бағдарламашылардың бірлесе жұмыс істеуін талап етеді. Сондықтан, мектептердің тарихшы мұғалімдері көбіне Ресейде өндірілген бағдарламалық материалдарды алып пайдалануы немесе өзіндік дербес ізденіс жасауы тиіс болады.</w:t>
      </w:r>
    </w:p>
    <w:p w:rsidR="0074678D" w:rsidRPr="0074678D" w:rsidRDefault="0074678D" w:rsidP="0074678D">
      <w:pPr>
        <w:ind w:firstLine="567"/>
        <w:jc w:val="both"/>
        <w:rPr>
          <w:sz w:val="28"/>
          <w:szCs w:val="28"/>
          <w:lang w:val="kk-KZ"/>
        </w:rPr>
      </w:pPr>
      <w:r w:rsidRPr="0074678D">
        <w:rPr>
          <w:sz w:val="28"/>
          <w:szCs w:val="28"/>
          <w:lang w:val="kk-KZ"/>
        </w:rPr>
        <w:t xml:space="preserve">2 Қазақстан Республикасының ЖОО-ында дайындалып шығарылатын  тарихшы мұғалімдер де қазіргі кезеңде бұрынғы дәстүрлі «Тарихты оқыту әдістемесі» пәнімен ғана шектеліп отыр. Министрліктердің жанындағы мамандықтардың оқу-әдістемелік бірлестіктері бекіткен осы пәннің типтік бағдарламасы осыдан он-он бес жылғы бұрынғы тақырыптар шеңберінде </w:t>
      </w:r>
      <w:r w:rsidRPr="0074678D">
        <w:rPr>
          <w:sz w:val="28"/>
          <w:szCs w:val="28"/>
          <w:lang w:val="kk-KZ"/>
        </w:rPr>
        <w:lastRenderedPageBreak/>
        <w:t>қалып кеткен. Оның үстіне қарастырылып отырылған үш мамандық – 5В011400 – «Педагогикалық тарих», 5В020300 – «Гуманитарлық тарих» және 5В020800 – «Археология және этнология» мамандықтарына ұсынылатын «Тарихты оқыту әдістемесі» пәнінің аталымы ғана бірдей, ал ішкі құрылымдық қатынастық дегеннен мүлдем жұрдай десе де болады. Жетекші ұлттық университеттердің әрқайсысының өзіндік дербес қолтаңбасы болғаны да дұрыс шығар. Бұл жағдай мүмкін дербес мономамандықты оқытатын (мысалы, ҚазМУ – тек 5В020300 – «Тарих» (гуманитарлық) және 5В020800 – «Археология және этнология», ал, ҚазҰПУ –  тек 5В011400 – «Тарих» (педагогикалық) мамандықтарын даярлай отырып, «Тарихты оқыту әдістемесі» пәні бойынша өз мамандықтарына арнап басқа мамандықта білім алатын бакалавриат білім беру бағдарламасына мүлдем сәйкеспейтін типтік бағдарламалар жасап шығарған. Ал, мектеп оқулықтарының барлығы бірізді, стандартты, әрі орта білімнің өзі де жалпыға бірдей орта екенін еске алар болсақ, онда оның мұғалімін дайындау да біртипті бағдарламалардың негізінде жүргізілуі тиіс болар деп ойлаймын.</w:t>
      </w:r>
    </w:p>
    <w:p w:rsidR="0074678D" w:rsidRPr="0074678D" w:rsidRDefault="0074678D" w:rsidP="0074678D">
      <w:pPr>
        <w:ind w:firstLine="567"/>
        <w:jc w:val="both"/>
        <w:rPr>
          <w:sz w:val="28"/>
          <w:szCs w:val="28"/>
          <w:lang w:val="kk-KZ"/>
        </w:rPr>
      </w:pPr>
      <w:r w:rsidRPr="0074678D">
        <w:rPr>
          <w:sz w:val="28"/>
          <w:szCs w:val="28"/>
          <w:lang w:val="kk-KZ"/>
        </w:rPr>
        <w:t xml:space="preserve">Тағы да алаңдататын жайт, 5В020800 – «Археология және этнология» мамандығы бойынша 2010 жылы осы «Тарихты оқыту әдістемесі» бойынша өткізілген мамандықты аралық тестілеу сауалнамасында берілген 40 сұрақтың оншақтысынан астамы Қазақстандағы медреселер тарихынан келген, ал 1 сұрақ денешынықтыру сабағында оқушылардың спортпен айналысатын бөлмесінің жылылығы температурасы қанша градус болуы керек деген сауалмен қамтылған. Қазіргі заманғы білім беру бағдарламаларындағы «Тарихты оқыту әдістемесі» пәні бойынша пәндік басымдылық медреселер тарихына қарай ауытқығаны таңданыс туындатады. Әрине, медреселік білім беру Қазақстанның егемендігі мен оның тарихы мен ұлттық нышанының сақталуы үшін үлкен қызмет атқаруы тарихи тұрғыдан алғанда заңды құбылыс. Дегенмен, мектептегі тарих пәні сабағына баратын пән мұғалімі үшін сабақтың технологиялық тұстарына да біршама көбірек көңіл бөлгені дұрыс болар еді. </w:t>
      </w:r>
    </w:p>
    <w:p w:rsidR="0074678D" w:rsidRPr="0074678D" w:rsidRDefault="0074678D" w:rsidP="0074678D">
      <w:pPr>
        <w:ind w:firstLine="567"/>
        <w:jc w:val="both"/>
        <w:rPr>
          <w:sz w:val="28"/>
          <w:szCs w:val="28"/>
          <w:lang w:val="kk-KZ"/>
        </w:rPr>
      </w:pPr>
      <w:r w:rsidRPr="0074678D">
        <w:rPr>
          <w:sz w:val="28"/>
          <w:szCs w:val="28"/>
          <w:lang w:val="kk-KZ"/>
        </w:rPr>
        <w:t xml:space="preserve">Өйткені, мектептегі электрондық оқытудың басты мақсаты: ашық ақпараттық білімдік кеңістіктегі ұшқыр ақпарқатынастық өзара әрекеттестіктің негізінде қағидасы «бүкіл ғұмыр бойы оқу» болуы тиіс мектеп оқушыларының ақпарқатынастық тұлғалығын қалыптастыру. </w:t>
      </w:r>
    </w:p>
    <w:p w:rsidR="0074678D" w:rsidRPr="0074678D" w:rsidRDefault="0074678D" w:rsidP="0074678D">
      <w:pPr>
        <w:tabs>
          <w:tab w:val="left" w:pos="1260"/>
          <w:tab w:val="left" w:pos="2977"/>
        </w:tabs>
        <w:ind w:firstLine="709"/>
        <w:jc w:val="both"/>
        <w:rPr>
          <w:sz w:val="28"/>
          <w:szCs w:val="28"/>
          <w:lang w:val="kk-KZ"/>
        </w:rPr>
      </w:pPr>
      <w:r w:rsidRPr="0074678D">
        <w:rPr>
          <w:sz w:val="28"/>
          <w:szCs w:val="28"/>
          <w:lang w:val="kk-KZ"/>
        </w:rPr>
        <w:t>Мектептердегі электрондық оқытудың негізгі міндеттері:</w:t>
      </w:r>
    </w:p>
    <w:p w:rsidR="0074678D" w:rsidRPr="0074678D" w:rsidRDefault="0074678D" w:rsidP="00AA5780">
      <w:pPr>
        <w:widowControl w:val="0"/>
        <w:numPr>
          <w:ilvl w:val="0"/>
          <w:numId w:val="36"/>
        </w:numPr>
        <w:tabs>
          <w:tab w:val="left" w:pos="927"/>
          <w:tab w:val="left" w:pos="1260"/>
        </w:tabs>
        <w:suppressAutoHyphens/>
        <w:ind w:left="0" w:firstLine="709"/>
        <w:jc w:val="both"/>
        <w:rPr>
          <w:bCs/>
          <w:sz w:val="28"/>
          <w:szCs w:val="28"/>
          <w:lang w:val="kk-KZ"/>
        </w:rPr>
      </w:pPr>
      <w:r w:rsidRPr="0074678D">
        <w:rPr>
          <w:sz w:val="28"/>
          <w:szCs w:val="28"/>
          <w:lang w:val="kk-KZ"/>
        </w:rPr>
        <w:t xml:space="preserve"> жаппай сапалы білім беруге бағытталған озық білімдік ресурстар мен технологияларға білімдік үдерістің барлық қатысушыларының тең қатынас құруын қамтамасыз ету;</w:t>
      </w:r>
    </w:p>
    <w:p w:rsidR="0074678D" w:rsidRPr="0074678D" w:rsidRDefault="0074678D" w:rsidP="00AA5780">
      <w:pPr>
        <w:widowControl w:val="0"/>
        <w:numPr>
          <w:ilvl w:val="0"/>
          <w:numId w:val="36"/>
        </w:numPr>
        <w:tabs>
          <w:tab w:val="left" w:pos="927"/>
          <w:tab w:val="left" w:pos="1260"/>
        </w:tabs>
        <w:suppressAutoHyphens/>
        <w:ind w:left="0" w:firstLine="709"/>
        <w:jc w:val="both"/>
        <w:rPr>
          <w:bCs/>
          <w:sz w:val="28"/>
          <w:szCs w:val="28"/>
          <w:lang w:val="kk-KZ"/>
        </w:rPr>
      </w:pPr>
      <w:r w:rsidRPr="0074678D">
        <w:rPr>
          <w:bCs/>
          <w:sz w:val="28"/>
          <w:szCs w:val="28"/>
          <w:lang w:val="kk-KZ"/>
        </w:rPr>
        <w:t>толық бағалы білімдік кеңістікті құру және әрбір мектеп оқушысының жеке дара дамуын кешенді сүйемелдеуді қамтамасыз ету;</w:t>
      </w:r>
    </w:p>
    <w:p w:rsidR="0074678D" w:rsidRPr="0074678D" w:rsidRDefault="0074678D" w:rsidP="00AA5780">
      <w:pPr>
        <w:widowControl w:val="0"/>
        <w:numPr>
          <w:ilvl w:val="0"/>
          <w:numId w:val="36"/>
        </w:numPr>
        <w:tabs>
          <w:tab w:val="left" w:pos="927"/>
          <w:tab w:val="left" w:pos="1260"/>
        </w:tabs>
        <w:suppressAutoHyphens/>
        <w:ind w:left="0" w:firstLine="709"/>
        <w:jc w:val="both"/>
        <w:rPr>
          <w:bCs/>
          <w:sz w:val="28"/>
          <w:szCs w:val="28"/>
          <w:lang w:val="kk-KZ"/>
        </w:rPr>
      </w:pPr>
      <w:r w:rsidRPr="0074678D">
        <w:rPr>
          <w:sz w:val="28"/>
          <w:szCs w:val="28"/>
          <w:lang w:val="kk-KZ"/>
        </w:rPr>
        <w:t>жаппай сапалы білім беруді қамтамасыз ететін білімдік үдерісті технологияландыру;</w:t>
      </w:r>
    </w:p>
    <w:p w:rsidR="0074678D" w:rsidRPr="0074678D" w:rsidRDefault="0074678D" w:rsidP="00AA5780">
      <w:pPr>
        <w:widowControl w:val="0"/>
        <w:numPr>
          <w:ilvl w:val="0"/>
          <w:numId w:val="36"/>
        </w:numPr>
        <w:tabs>
          <w:tab w:val="left" w:pos="927"/>
          <w:tab w:val="left" w:pos="1260"/>
        </w:tabs>
        <w:suppressAutoHyphens/>
        <w:ind w:left="0" w:firstLine="709"/>
        <w:jc w:val="both"/>
        <w:rPr>
          <w:sz w:val="28"/>
          <w:szCs w:val="28"/>
          <w:lang w:val="kk-KZ"/>
        </w:rPr>
      </w:pPr>
      <w:r w:rsidRPr="0074678D">
        <w:rPr>
          <w:sz w:val="28"/>
          <w:szCs w:val="28"/>
          <w:lang w:val="kk-KZ"/>
        </w:rPr>
        <w:t>жалпы орта білім беруді басқару жүйесін автоматтандыру;</w:t>
      </w:r>
      <w:r w:rsidRPr="0074678D">
        <w:rPr>
          <w:bCs/>
          <w:sz w:val="28"/>
          <w:szCs w:val="28"/>
          <w:lang w:val="kk-KZ"/>
        </w:rPr>
        <w:t xml:space="preserve"> </w:t>
      </w:r>
    </w:p>
    <w:p w:rsidR="0074678D" w:rsidRPr="0074678D" w:rsidRDefault="0074678D" w:rsidP="0074678D">
      <w:pPr>
        <w:ind w:firstLine="567"/>
        <w:jc w:val="both"/>
        <w:rPr>
          <w:sz w:val="28"/>
          <w:szCs w:val="28"/>
          <w:lang w:val="kk-KZ"/>
        </w:rPr>
      </w:pPr>
      <w:r w:rsidRPr="0074678D">
        <w:rPr>
          <w:bCs/>
          <w:sz w:val="28"/>
          <w:szCs w:val="28"/>
          <w:lang w:val="kk-KZ"/>
        </w:rPr>
        <w:t>мектеп оқушылары мен мұғалімдердің ақпарқатынастық мәдениетін дамыту.</w:t>
      </w:r>
    </w:p>
    <w:p w:rsidR="0074678D" w:rsidRPr="0074678D" w:rsidRDefault="0074678D" w:rsidP="0074678D">
      <w:pPr>
        <w:ind w:firstLine="567"/>
        <w:jc w:val="both"/>
        <w:rPr>
          <w:sz w:val="28"/>
          <w:szCs w:val="28"/>
          <w:lang w:val="kk-KZ"/>
        </w:rPr>
      </w:pPr>
      <w:r w:rsidRPr="0074678D">
        <w:rPr>
          <w:sz w:val="28"/>
          <w:szCs w:val="28"/>
          <w:lang w:val="kk-KZ"/>
        </w:rPr>
        <w:lastRenderedPageBreak/>
        <w:t xml:space="preserve">Сонымен, осыншама айтылғандардың барлығын түйіндейтін болсақ, оқу үдерісінде АҚТ-н барлық мүмкіндіктерін тиімді пайдалана алатын білікті маман тарихшы мұғалімді дайындау ісі әлі де болса біршама жақсартуларды талап етіп отыр. Өйткені, қазіргі заманғы тарих сабағы АҚТ негізінде өзгерту ісі тек жалпы орта мектептерді қазіргі заманғы техника және құрылғылармен қамтамасыз етумен ғана шектелмейді, ол мектептерде сабақ беретін тарихшы мұғалімдер сол техниканың «құлағында ойнайтындай» дәрежеде болуы тиіс. Бұл ретте қазіргі кезеңде педагогикалық қызметте жүрген тарихшыларды басқа пән мұғалімдерімен қатар «Өрлеу» және Назарбаев зияткерлік мектептері базаларындағы біліктілікті арттыру курстарында білімді жетілдіру жұмыстары жүргізіліп, олқылықтардың орны толтырылуда. Дегенмен, мұғалімдердің біліктіліктерін үнемі арттыра берудің орнына, сол жетіспеушіліктерге ЖОО дер кезінде жауап беріп, заман сұранысына сәйкес жаңа типті пән мұғалімдерін дайындаса, барлық қырынан да алып қарағанда да толымды маман алғашқы сәттен бастап-ақ мектептегі тарих сабағына бірден жоғарғы дәрежеде қадам басқан болар еді. ЖОО бұл жерде екі жақты қызмет атқаруы тиіс – бірінші мәселе АҚТ-н тарих пәндерін (бірінші кезекте Қазақстан тарихы пәнін) оқытуда пайдалануға ыңғайластыру немесе жетілдіру лабораторияларын құру. Бұл лабораторияларда Қазақстан тарихы пәнінің әрбір тақырыбына сәйкес сабақ өткізу технологиялары жасалып, олар базалық мектептерде сынақтан өткізілуі тиіс. Осы дайын технологиялар өзінің ақырғы тұтынушылары – мектеп оқушылары мен мұғалімдерінің бағасын алады. Бұл үшін лаборатория өз құрамына жоғарырақта көрсетілген пән оқытушылары, компьютерлік бағдарламашылар, компьютерлік дизайнерлерді және қазақ әдебиеті маманын біріктіргені нәтижелі болмақ. ЖОО-ның қарастыратын екінші мәселесі – элективті пәндер қатарына «Тарихты оқытудың ақпараттық-қатынастық технологиялары» атты жаңа пән енгізіп, осы арқылы болашақ тарих мұғалімінің ақпараттық мәдениеті мен ақпараттық-қатынастық технологиялық біліктілігі мен құзіреттілігін қалыптастыру болып табылады.   </w:t>
      </w:r>
    </w:p>
    <w:p w:rsidR="0074678D" w:rsidRPr="0074678D" w:rsidRDefault="0074678D" w:rsidP="0074678D">
      <w:pPr>
        <w:ind w:firstLine="567"/>
        <w:jc w:val="both"/>
        <w:rPr>
          <w:sz w:val="28"/>
          <w:szCs w:val="28"/>
          <w:lang w:val="kk-KZ"/>
        </w:rPr>
      </w:pPr>
      <w:r w:rsidRPr="0074678D">
        <w:rPr>
          <w:sz w:val="28"/>
          <w:szCs w:val="28"/>
          <w:lang w:val="kk-KZ"/>
        </w:rPr>
        <w:t xml:space="preserve">Тек осы екі жағдай орындалған кезде ғана ақпараттық-қатынастық технологияларды тарих сабақтары мен сабақтан тыс білім беру кезінде жаңа шығармашылық сатысында пайдалануға мүмкіндік туындайды. </w:t>
      </w:r>
    </w:p>
    <w:p w:rsidR="0074678D" w:rsidRPr="0074678D" w:rsidRDefault="0074678D" w:rsidP="0074678D">
      <w:pPr>
        <w:tabs>
          <w:tab w:val="left" w:pos="851"/>
        </w:tabs>
        <w:ind w:firstLine="567"/>
        <w:jc w:val="both"/>
        <w:rPr>
          <w:sz w:val="28"/>
          <w:szCs w:val="28"/>
          <w:lang w:val="kk-KZ"/>
        </w:rPr>
      </w:pPr>
      <w:r w:rsidRPr="0074678D">
        <w:rPr>
          <w:sz w:val="28"/>
          <w:szCs w:val="28"/>
          <w:lang w:val="kk-KZ"/>
        </w:rPr>
        <w:t>Қазіргі кезеңде оқу орындарында әртүрлі:</w:t>
      </w:r>
    </w:p>
    <w:p w:rsidR="0074678D" w:rsidRPr="0074678D" w:rsidRDefault="0074678D" w:rsidP="0074678D">
      <w:pPr>
        <w:ind w:firstLine="709"/>
        <w:jc w:val="both"/>
        <w:rPr>
          <w:sz w:val="28"/>
          <w:szCs w:val="28"/>
          <w:lang w:val="kk-KZ"/>
        </w:rPr>
      </w:pPr>
      <w:r w:rsidRPr="0074678D">
        <w:rPr>
          <w:sz w:val="28"/>
          <w:szCs w:val="28"/>
          <w:lang w:val="kk-KZ"/>
        </w:rPr>
        <w:t>- салыстырмалы түрде қолжетімді (мәтіндік және графикалық редакторлар, кестелермен жұмыс жасау құралдары мен компьютерлік презентацияларды жасау құралдары);</w:t>
      </w:r>
    </w:p>
    <w:p w:rsidR="0074678D" w:rsidRPr="0074678D" w:rsidRDefault="0074678D" w:rsidP="0074678D">
      <w:pPr>
        <w:ind w:firstLine="709"/>
        <w:jc w:val="both"/>
        <w:rPr>
          <w:sz w:val="28"/>
          <w:szCs w:val="28"/>
          <w:lang w:val="kk-KZ"/>
        </w:rPr>
      </w:pPr>
      <w:r w:rsidRPr="0074678D">
        <w:rPr>
          <w:sz w:val="28"/>
          <w:szCs w:val="28"/>
          <w:lang w:val="kk-KZ"/>
        </w:rPr>
        <w:t xml:space="preserve">- күрделі, аса шектеулі маманданған (бағдарламалау және мәліметтер базасын басқару, символдық математика және статистикалық өңдеу пакеттері) табысты түрде пайдаланылады. Дегенмен, жоғарыда келтіріліген бағдарламалардың барлығы дерлік толығынан тарихи білім беру қажеттіліктерін өз дәрежесінде қанағаттандыра алған емес.   </w:t>
      </w:r>
    </w:p>
    <w:p w:rsidR="00F16679" w:rsidRDefault="00F16679" w:rsidP="0074678D">
      <w:pPr>
        <w:ind w:firstLine="567"/>
        <w:jc w:val="both"/>
        <w:rPr>
          <w:b/>
          <w:bCs/>
          <w:sz w:val="28"/>
          <w:szCs w:val="28"/>
          <w:lang w:val="kk-KZ"/>
        </w:rPr>
      </w:pPr>
    </w:p>
    <w:p w:rsidR="00F16679" w:rsidRDefault="00F16679" w:rsidP="0074678D">
      <w:pPr>
        <w:ind w:firstLine="567"/>
        <w:jc w:val="both"/>
        <w:rPr>
          <w:b/>
          <w:bCs/>
          <w:sz w:val="28"/>
          <w:szCs w:val="28"/>
          <w:lang w:val="kk-KZ"/>
        </w:rPr>
      </w:pPr>
    </w:p>
    <w:p w:rsidR="0074678D" w:rsidRPr="0074678D" w:rsidRDefault="0074678D" w:rsidP="0074678D">
      <w:pPr>
        <w:ind w:firstLine="567"/>
        <w:jc w:val="both"/>
        <w:rPr>
          <w:b/>
          <w:bCs/>
          <w:sz w:val="28"/>
          <w:szCs w:val="28"/>
          <w:lang w:val="kk-KZ"/>
        </w:rPr>
      </w:pPr>
      <w:r w:rsidRPr="0074678D">
        <w:rPr>
          <w:b/>
          <w:bCs/>
          <w:sz w:val="28"/>
          <w:szCs w:val="28"/>
          <w:lang w:val="kk-KZ"/>
        </w:rPr>
        <w:lastRenderedPageBreak/>
        <w:t>3. Қазақстан Республикасында жалпы орта білім беруді ақпараттандыру барысы</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2012 жылы математика (1-6 сыныптар үшін), алгебра (7-11 сыныптар үшін), геометрия (7-11 сыныптар үшін), физика (7-11 сыныптар үшін) және химия (8-11 сыныптар үшін) секілді жалпы орта білім беру пәндері бойынша 5069 ЦБР, сондай-ақ техникалық және кәсіптік білім берудің жеке мамандықтары бойынша 1974 ЦБР дайындау жоспарланып жасалынған.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Келешекте негізгі және бейіндік мектептерде оқылатын әрбір пән бойынша интерактивтік және интеллектуальдық цифрлық білімдік ресурстар дайындалынатын болады. Жалпы орта, техникалық және кәсіптік білім беру ұйымдарында ашық қатынас құруда цифрлық білімдік контентпен толық қамтамасыз ету жоспарланады.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Электрондық білім беру үшін электрондық ресурстармен және контентпен қамтамасыз ету мемлекеттік-жекеменшіктік әріптестік негізде жүзеге асатын болады.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Қазақстанда 2012 жылы цифрлық білімдік контентті дайындау бойынша озат халықаралық тәжірибені алып келу мақсатымен Ұлыбританиядан, Польшадан, Швециядан, Норвегиядан және т.б. белгілі шетел бірлестіктерінің қатысуымен цифрлық білімдік ресурстарды жеткізушілердің инновациялық халықаралық Бірлестігі құрылған.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Оқытушылар дайындайтын (орталықтанған дайындау мен медиатек ресурстарымен толықтыру) электрондық білімдік ресурстар дамитын болады. Олардың жұмысы мәтіндік пен графиктік редакторлардың және Microsoft Word, Microsoft PowerPoint, Adobe Flash, Adobe Photoshop секілді орталардың қолдауымен оқу контентін дайындаудың біртұтас жүйесімен стандартталатын болады. Оқу материалдарын дайындау жүйесі барлық оқытушыларға электрондық түрде білімдерді берудің жаңа формасын дайындауға, оларды Ғаламтор арқылы бірлесіп пайдалануға мүмкіндік береді. Осы мақсатта озат электрондық оқу материалдарын дайындайтын шығармашыл оқытушыларды құлшындыру мен ынталандырудың тетіктерін дайындау талап етіледі. </w:t>
      </w:r>
    </w:p>
    <w:p w:rsidR="0074678D" w:rsidRPr="0074678D" w:rsidRDefault="0074678D" w:rsidP="0074678D">
      <w:pPr>
        <w:pStyle w:val="Default"/>
        <w:ind w:firstLine="567"/>
        <w:jc w:val="both"/>
        <w:rPr>
          <w:color w:val="auto"/>
          <w:sz w:val="28"/>
          <w:szCs w:val="28"/>
          <w:lang w:val="kk-KZ"/>
        </w:rPr>
      </w:pPr>
      <w:r w:rsidRPr="0074678D">
        <w:rPr>
          <w:iCs/>
          <w:color w:val="auto"/>
          <w:sz w:val="28"/>
          <w:szCs w:val="28"/>
          <w:lang w:val="kk-KZ"/>
        </w:rPr>
        <w:t>Қазіргі кезеңде Қазақстан Республикасының ж</w:t>
      </w:r>
      <w:r w:rsidRPr="0074678D">
        <w:rPr>
          <w:i/>
          <w:iCs/>
          <w:color w:val="auto"/>
          <w:sz w:val="28"/>
          <w:szCs w:val="28"/>
          <w:lang w:val="kk-KZ"/>
        </w:rPr>
        <w:t xml:space="preserve">алпы орта білім беру жүйесінде </w:t>
      </w:r>
      <w:r w:rsidRPr="0074678D">
        <w:rPr>
          <w:color w:val="auto"/>
          <w:sz w:val="28"/>
          <w:szCs w:val="28"/>
          <w:lang w:val="kk-KZ"/>
        </w:rPr>
        <w:t xml:space="preserve">электрондық оқулықтардың ең қолайлы формасы, оқытудың меншікті мазмұнынан басқа тағы да оқулықтардың осы мазмұнын игеріп кетуге жеткізетін оқу үдерісі жоспарланып отыр. Электрондық оқулықтар сабақтың кез келген кезеңінде интерактивтік тақтада да, сыныптағы компьютерлерде де, сондай-ақ кітапханада немесе үйде оқушылардың өзіндік жұмысы кезінде де пайдалануға болатын ақпараттық білімдік ортаны қамтамасыз етеді.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Барлық мектептер базистік оқу жоспарына сәйкес, бір мектепке бір лицензия мөлшерінде, мектептегі бар барлық компьютерге электрондық оқулықтарды енгізуді жоспарлайтын, ҚР-ның Мемлекеттік жалпыға міндетті білім беру стандартына сәйкес келетін электрондық оқулықтармен қамтамасыз етілген болуы тиіс. Лицензиялық келісімді ҚР Әділет министрінің авторлық куәліктерінің негізінде дайындаушы-бірлестік береді. </w:t>
      </w:r>
    </w:p>
    <w:p w:rsidR="0074678D" w:rsidRPr="0074678D" w:rsidRDefault="0074678D" w:rsidP="0074678D">
      <w:pPr>
        <w:pStyle w:val="Default"/>
        <w:ind w:firstLine="567"/>
        <w:jc w:val="both"/>
        <w:rPr>
          <w:color w:val="auto"/>
          <w:sz w:val="28"/>
          <w:szCs w:val="28"/>
          <w:lang w:val="kk-KZ"/>
        </w:rPr>
      </w:pPr>
      <w:r w:rsidRPr="0074678D">
        <w:rPr>
          <w:i/>
          <w:iCs/>
          <w:color w:val="auto"/>
          <w:sz w:val="28"/>
          <w:szCs w:val="28"/>
          <w:lang w:val="kk-KZ"/>
        </w:rPr>
        <w:lastRenderedPageBreak/>
        <w:t xml:space="preserve">Техникалық және кәсіптік білім беру жүйесінде </w:t>
      </w:r>
      <w:r w:rsidRPr="0074678D">
        <w:rPr>
          <w:color w:val="auto"/>
          <w:sz w:val="28"/>
          <w:szCs w:val="28"/>
          <w:lang w:val="kk-KZ"/>
        </w:rPr>
        <w:t xml:space="preserve">өндірістік іс-әрекеттің біліктері мен машықтарын меңгеру және виртуальдық ақиқатты жаңадан жасау үшін мультимедиалық үйрететін бағдарламалардың – виртуальдық тренажерлердің әлуетін пайдалану жоспарлануда.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Виртуальдық тренажерлерді пайдалану машиналар мен тетіктердің күрделі құрылымдарын, бөлшектерін көрінерлік етуді, шынайы және виртуальдық объектілер мен процесстер туралы оқу ақпаратын модельдеуді қамтамасыз етеді, қымбат тұратын зертханалық жабдықтарға ие болу шығындарын қысқартады, оқу зертханаларында жұмыс істеу қауіпсіздігінің деңгейін арттырады. </w:t>
      </w:r>
    </w:p>
    <w:p w:rsidR="0074678D" w:rsidRPr="0074678D" w:rsidRDefault="0074678D" w:rsidP="0074678D">
      <w:pPr>
        <w:pStyle w:val="Default"/>
        <w:ind w:firstLine="567"/>
        <w:jc w:val="both"/>
        <w:rPr>
          <w:color w:val="auto"/>
          <w:sz w:val="28"/>
          <w:szCs w:val="28"/>
          <w:lang w:val="kk-KZ"/>
        </w:rPr>
      </w:pPr>
      <w:r w:rsidRPr="0074678D">
        <w:rPr>
          <w:i/>
          <w:iCs/>
          <w:color w:val="auto"/>
          <w:sz w:val="28"/>
          <w:szCs w:val="28"/>
          <w:lang w:val="kk-KZ"/>
        </w:rPr>
        <w:t xml:space="preserve"> </w:t>
      </w:r>
      <w:r w:rsidRPr="0074678D">
        <w:rPr>
          <w:color w:val="auto"/>
          <w:sz w:val="28"/>
          <w:szCs w:val="28"/>
          <w:lang w:val="kk-KZ"/>
        </w:rPr>
        <w:t xml:space="preserve">Сонымен, цифрлық білімдік контентті әзірлеу мен енгізу онлайн мен оффлайн режімінде ең жақсы білімдік ресурстарға қазақстандық мектеп оқушылары мен студенттерінің қатынас құруын қамтамасыз етеді де білім берудің сапалық деңгейін арттыруға ықпал етеді.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Білім беру ұйымдарын цифрлық білімдік контентпен қамтамасыз етудің 2 бағыты бар.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Бірінші бағытта қатынас құру Ғаламтор арқылы тікелей е-learning Жүйесімен жүзеге асырылатын цифрлық білімдік ресурстарды (әрі қарай – ЦБР) дайындаумен байланысты болады. </w:t>
      </w:r>
    </w:p>
    <w:p w:rsidR="0074678D" w:rsidRPr="0074678D" w:rsidRDefault="0074678D" w:rsidP="0074678D">
      <w:pPr>
        <w:pStyle w:val="Default"/>
        <w:ind w:firstLine="567"/>
        <w:jc w:val="both"/>
        <w:rPr>
          <w:color w:val="auto"/>
          <w:sz w:val="28"/>
          <w:szCs w:val="28"/>
          <w:lang w:val="kk-KZ"/>
        </w:rPr>
      </w:pPr>
      <w:r w:rsidRPr="0074678D">
        <w:rPr>
          <w:color w:val="auto"/>
          <w:sz w:val="28"/>
          <w:szCs w:val="28"/>
          <w:lang w:val="kk-KZ"/>
        </w:rPr>
        <w:t xml:space="preserve">Екінші бағыт бойынша, ғаламтордың кеңжолақты байланыс арнасына барлық білім беру ұйымдарын қосуды күтпестен, цифрлық білімдік контентті – кейстік технология бойынша дайындалынған компьютерлік ойындарды, электрондық оқулықтарды, виртуальдық тренажерлар мен электрондық ғылыми-зерттеу зертханаларын CD мен DVD-да дайындау және пайдалану мүмкін болады. </w:t>
      </w:r>
    </w:p>
    <w:p w:rsidR="0074678D" w:rsidRPr="0074678D" w:rsidRDefault="0074678D" w:rsidP="0074678D">
      <w:pPr>
        <w:pStyle w:val="Default"/>
        <w:ind w:firstLine="567"/>
        <w:jc w:val="both"/>
        <w:rPr>
          <w:rFonts w:eastAsia="Times New Roman"/>
          <w:sz w:val="28"/>
          <w:szCs w:val="28"/>
          <w:lang w:val="kk-KZ" w:eastAsia="ru-RU"/>
        </w:rPr>
      </w:pPr>
      <w:r w:rsidRPr="0074678D">
        <w:rPr>
          <w:rFonts w:eastAsia="Times New Roman"/>
          <w:sz w:val="28"/>
          <w:szCs w:val="28"/>
          <w:lang w:val="kk-KZ" w:eastAsia="ru-RU"/>
        </w:rPr>
        <w:t>Модульдің цифрлық білімдік ресурстар каталогы болады және ол оқу үдерісінің құлшыныстық-мақсаттық, мазмұндық, операциялық іс-әрекеттік және бағалаушылық нәтижелік құрамдас бөліктері бойынша оқу контентінің элементарлық құраушыларын мақсатты ұсынатын тетік болып саналады.</w:t>
      </w:r>
    </w:p>
    <w:p w:rsidR="0074678D" w:rsidRPr="0074678D" w:rsidRDefault="0074678D" w:rsidP="0074678D">
      <w:pPr>
        <w:ind w:firstLine="709"/>
        <w:jc w:val="both"/>
        <w:rPr>
          <w:b/>
          <w:sz w:val="28"/>
          <w:szCs w:val="28"/>
          <w:lang w:val="kk-KZ"/>
        </w:rPr>
      </w:pPr>
      <w:r w:rsidRPr="0074678D">
        <w:rPr>
          <w:b/>
          <w:sz w:val="28"/>
          <w:szCs w:val="28"/>
          <w:lang w:val="kk-KZ"/>
        </w:rPr>
        <w:t>4. Оқу үдерісінде ақпараттық-қатынастық технологияларды пайдаланудың оң және теріс жақтары</w:t>
      </w:r>
    </w:p>
    <w:p w:rsidR="0074678D" w:rsidRPr="0074678D" w:rsidRDefault="0074678D" w:rsidP="0074678D">
      <w:pPr>
        <w:ind w:firstLine="709"/>
        <w:jc w:val="both"/>
        <w:rPr>
          <w:sz w:val="28"/>
          <w:szCs w:val="28"/>
          <w:lang w:val="kk-KZ"/>
        </w:rPr>
      </w:pPr>
      <w:r w:rsidRPr="0074678D">
        <w:rPr>
          <w:sz w:val="28"/>
          <w:szCs w:val="28"/>
          <w:lang w:val="kk-KZ"/>
        </w:rPr>
        <w:t xml:space="preserve">Тарих сабағында көрнекілікті пайдалану ең негізгі, шешуші әдістің бірі. Өйткені, оқушылар өздері көрмеген, білмеген нәрселерді көз алдарына елестету қажеттілігін өтейді. Кез-келген басқа мектеп пәндерінің оқытатын нысаны оқушының көз алдында болады және оларды оқушы өзінің танымының бірінші сатысы – сезімнің бес мүшесі арқылы танып-біле алатын мүмкіндікке ие. Мысалы, биология сабағын алып қарасақ та, химия сабағын, тарих және география пәндерінің де нысандары бәрі де бірінші таным сатысына жүгіне алады және осыдан соң барып талдау дәрежесіне, күрделіге өтеді және өз әрекеттерінің немесе сол пәндердің ғылыми дамуының нәтижесі күнделікті өмірде пайдаланылып жатқандығын көреді (мысалы, тарих дағы «айналмалы тоқ» түсінігі және т.б.). Ал, тілдік пәндер санаға жүгінгенімен, тіл оқушының бүгінгі күнінің, өз өмірінің құралы болғандықтан, тарих пәнін оқытудағы қиыншылықтарға  бұлар да кездеспейді. </w:t>
      </w:r>
    </w:p>
    <w:p w:rsidR="0074678D" w:rsidRPr="0074678D" w:rsidRDefault="0074678D" w:rsidP="0074678D">
      <w:pPr>
        <w:ind w:firstLine="709"/>
        <w:jc w:val="both"/>
        <w:rPr>
          <w:sz w:val="28"/>
          <w:szCs w:val="28"/>
          <w:lang w:val="kk-KZ"/>
        </w:rPr>
      </w:pPr>
      <w:r w:rsidRPr="0074678D">
        <w:rPr>
          <w:sz w:val="28"/>
          <w:szCs w:val="28"/>
          <w:lang w:val="kk-KZ"/>
        </w:rPr>
        <w:lastRenderedPageBreak/>
        <w:t xml:space="preserve">Ал, тарих пәнінің оқытатын нысаны өткен күндер болғандықтан, оларды көру де, есту де, қолмен сипап сезу де, иіскеу де, дәмін де тату мүлдем мүмкін емес. Осы ретте «Өткен күннен белгі жоқ» деген халық даналығы да ойға оралады. Ал, мектеп жасындағы жасөспірімдердің жас ерекшелік психологиясы басқа біреулердің өткеніне емес, өзінің бүгінгісіне көбірек ұмтылысын талап етеді, өз айналасын танып-білуге ынталандырады. Ал бүгінгі өмір дегеніңіз ... айтпаса да түсінікті – технологиялық революция, Интернет пен гаджеттер заманы! Қызыл-жасыл дүние! Тіпті компьютерді көзілдірік сияқты көзге киіп алып та жүретін мүмкіндікті Интернеттің мәлімет іздеудегі алыбы – Гугл нарыққа ұсынып отыр. Бағасы бірқатар қымбат дегенмен, қысқа уақыттың ішінде аса алдыңғы технологиялық гаджеттердің бағасының бірден арзандап жүргіндігіне өзіміз куәміз. Сондықтан, қазіргі кезеңдегі мектеп бағдарламаларын АҚТ негізінде меңгеру қажет.  </w:t>
      </w:r>
    </w:p>
    <w:p w:rsidR="0074678D" w:rsidRPr="0074678D" w:rsidRDefault="0074678D" w:rsidP="0074678D">
      <w:pPr>
        <w:shd w:val="clear" w:color="auto" w:fill="FFFFFF"/>
        <w:ind w:firstLine="709"/>
        <w:jc w:val="both"/>
        <w:rPr>
          <w:sz w:val="28"/>
          <w:szCs w:val="28"/>
          <w:lang w:val="kk-KZ"/>
        </w:rPr>
      </w:pPr>
      <w:r w:rsidRPr="0074678D">
        <w:rPr>
          <w:sz w:val="28"/>
          <w:szCs w:val="28"/>
          <w:lang w:val="kk-KZ"/>
        </w:rPr>
        <w:t xml:space="preserve">Жалпы алғанда, «Тарих» пәнінің өткен оқиғаларды оқушы санасына орнатудағы пайдаланатын көрнекіліктеріне қызығушылық әдістемешілер арасында ХХ ғасырдың ІІ жартысынан басталады (Г.И. Годер, П.В. Гора, Г.М. Донской, Ф.П. Коровкин, </w:t>
      </w:r>
      <w:r w:rsidRPr="0074678D">
        <w:rPr>
          <w:sz w:val="28"/>
          <w:szCs w:val="28"/>
          <w:lang w:val="uk-UA"/>
        </w:rPr>
        <w:t>B</w:t>
      </w:r>
      <w:r w:rsidRPr="0074678D">
        <w:rPr>
          <w:sz w:val="28"/>
          <w:szCs w:val="28"/>
          <w:lang w:val="kk-KZ"/>
        </w:rPr>
        <w:t xml:space="preserve">. </w:t>
      </w:r>
      <w:r w:rsidRPr="0074678D">
        <w:rPr>
          <w:sz w:val="28"/>
          <w:szCs w:val="28"/>
          <w:lang w:val="uk-UA"/>
        </w:rPr>
        <w:t>C</w:t>
      </w:r>
      <w:r w:rsidRPr="0074678D">
        <w:rPr>
          <w:sz w:val="28"/>
          <w:szCs w:val="28"/>
          <w:lang w:val="kk-KZ"/>
        </w:rPr>
        <w:t>. Мурзаев, Д.Н. Никифоров және басқалары). Уақыт өте келе мектептердегі осы авторлардың кітаптары тозығы жетті және мазмұны жағынан өзектілігі азайды, сөйтіп кітапханалардан жойылды, ал қазіргі кезеңде жаңа кітаптар өте-мөте аз. Тарих мұғалімі қазіргі кезеңде қолда бар – оқулық иллюстрациясы, атлас карталар, тақтаға өз қолымен салған сызбалар сияқты құралдарды ғана пайдалана алады. Оқу киносы мен телебағдарламалар қазіргі кезеңде жоқ, оларды ішінара видеолар мен компьютерлік графика алмастырды, бірақ жалпы орта мектептердің барлық кабинеттері бірдей интерактивті тақтамен жарақтандырылмаған. Бір мектепте бірнеше ғана тақта бар. Осындай жағдайда бұрынғы қағазға салынған көрнекі құралдарды көрмеген жас мұғалімдер өте қиын жағдайға қалады. Қазіргі заманғы әрбір тарих мұғалімі өзіне компьютерлік ойынханалар мен планшет, смартфондарында Интернетке еркін кіріп ойын ойнап, интернет өрісінде қатынастықтарға шығып жүруі ауамен демалған сияқты дәрежеге жеткен, яғни бір сөзбен айтқанда «экрандық мәдениет» өкілдеріне айналған оқушылар үшін жоғарыда аталған көрнекіліктер қызықты ма екен, оны өзіне тарта алар ма екен деген сұрақтарды қойған болар. Өйткені, осының бірқатар нәтижелері қазіргі кезеңде Қазақстандағы тарих мұғалімдерінің бірқатары өзінің осы бағыттағы тәжірбелерін баспасөз беттері мен интернет кеңістіктерінде ортаға да салып жүр. Бірқатар мұғалімдердің жинақтаған тәжірибелері бойынша АҚТ-ның оң нәтижелері туралы келесі қорытындыға келуге болады:</w:t>
      </w:r>
    </w:p>
    <w:p w:rsidR="0074678D" w:rsidRPr="0074678D" w:rsidRDefault="0074678D" w:rsidP="00AA5780">
      <w:pPr>
        <w:pStyle w:val="ae"/>
        <w:numPr>
          <w:ilvl w:val="0"/>
          <w:numId w:val="32"/>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Оқушының танымдық қызметін арттырады;</w:t>
      </w:r>
    </w:p>
    <w:p w:rsidR="0074678D" w:rsidRPr="0074678D" w:rsidRDefault="0074678D" w:rsidP="00AA5780">
      <w:pPr>
        <w:pStyle w:val="ae"/>
        <w:numPr>
          <w:ilvl w:val="0"/>
          <w:numId w:val="32"/>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Оқытудың әр оқушыға дербес қатынас жасау дәрежесін арттыруға мүмкіндік береді; </w:t>
      </w:r>
    </w:p>
    <w:p w:rsidR="0074678D" w:rsidRPr="0074678D" w:rsidRDefault="0074678D" w:rsidP="00AA5780">
      <w:pPr>
        <w:pStyle w:val="ae"/>
        <w:numPr>
          <w:ilvl w:val="0"/>
          <w:numId w:val="32"/>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Сабақта орындалатын жұмыстың көлемін бірнеше есе арттыра алады;</w:t>
      </w:r>
    </w:p>
    <w:p w:rsidR="0074678D" w:rsidRPr="0074678D" w:rsidRDefault="0074678D" w:rsidP="00AA5780">
      <w:pPr>
        <w:pStyle w:val="ae"/>
        <w:numPr>
          <w:ilvl w:val="0"/>
          <w:numId w:val="32"/>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Білім сапасын үздіксіз бақылауды және оны үнемі жетілдіріп отыруды мүмкін етеді;</w:t>
      </w:r>
    </w:p>
    <w:p w:rsidR="0074678D" w:rsidRPr="0074678D" w:rsidRDefault="0074678D" w:rsidP="00AA5780">
      <w:pPr>
        <w:pStyle w:val="ae"/>
        <w:numPr>
          <w:ilvl w:val="0"/>
          <w:numId w:val="32"/>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lastRenderedPageBreak/>
        <w:t>Шынайы зерттеу әрекеті іскерліктері мен шеберліктерінің қалыптастырылуына көмек береді;</w:t>
      </w:r>
    </w:p>
    <w:p w:rsidR="0074678D" w:rsidRPr="0074678D" w:rsidRDefault="0074678D" w:rsidP="00AA5780">
      <w:pPr>
        <w:pStyle w:val="ae"/>
        <w:numPr>
          <w:ilvl w:val="0"/>
          <w:numId w:val="32"/>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 Әртүрлі анықтамалық жүйелерге, электрондық кітапханаларға, басқа да ресурстарға бірден қол жеткізуді мүмкін етеді;</w:t>
      </w:r>
    </w:p>
    <w:p w:rsidR="0074678D" w:rsidRPr="0074678D" w:rsidRDefault="0074678D" w:rsidP="00AA5780">
      <w:pPr>
        <w:pStyle w:val="ae"/>
        <w:numPr>
          <w:ilvl w:val="0"/>
          <w:numId w:val="32"/>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Оқытылып отырылған материалдың көрнекілілігін жоғарылатады;</w:t>
      </w:r>
    </w:p>
    <w:p w:rsidR="0074678D" w:rsidRPr="0074678D" w:rsidRDefault="0074678D" w:rsidP="00AA5780">
      <w:pPr>
        <w:pStyle w:val="ae"/>
        <w:numPr>
          <w:ilvl w:val="0"/>
          <w:numId w:val="32"/>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Оқу материалын динамикалы, құрылымды тұрғыдан оқушы санасына жеткізуге болады. </w:t>
      </w:r>
    </w:p>
    <w:p w:rsidR="0074678D" w:rsidRPr="0074678D" w:rsidRDefault="0074678D" w:rsidP="0074678D">
      <w:pPr>
        <w:shd w:val="clear" w:color="auto" w:fill="FFFFFF"/>
        <w:tabs>
          <w:tab w:val="left" w:pos="851"/>
        </w:tabs>
        <w:ind w:firstLine="567"/>
        <w:jc w:val="both"/>
        <w:rPr>
          <w:sz w:val="28"/>
          <w:szCs w:val="28"/>
          <w:lang w:val="kk-KZ"/>
        </w:rPr>
      </w:pPr>
      <w:r w:rsidRPr="0074678D">
        <w:rPr>
          <w:sz w:val="28"/>
          <w:szCs w:val="28"/>
          <w:lang w:val="kk-KZ"/>
        </w:rPr>
        <w:t>Сонымен қоса-қабат, дербес компьютерді де сабақта жүйелі түрде пайдалану қызғылықты оң нәтижеге алып келе алады:</w:t>
      </w:r>
    </w:p>
    <w:p w:rsidR="0074678D" w:rsidRPr="0074678D" w:rsidRDefault="0074678D" w:rsidP="00AA5780">
      <w:pPr>
        <w:pStyle w:val="ae"/>
        <w:numPr>
          <w:ilvl w:val="0"/>
          <w:numId w:val="33"/>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Сабақтың көрнекілілігі дәрежесі артады;</w:t>
      </w:r>
    </w:p>
    <w:p w:rsidR="0074678D" w:rsidRPr="0074678D" w:rsidRDefault="0074678D" w:rsidP="00AA5780">
      <w:pPr>
        <w:pStyle w:val="ae"/>
        <w:numPr>
          <w:ilvl w:val="0"/>
          <w:numId w:val="33"/>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Еңбек өнімділігі артады, яғни, мұғалімнің шығармашылдылпен айналысуына жағдай жасалады;</w:t>
      </w:r>
    </w:p>
    <w:p w:rsidR="0074678D" w:rsidRPr="0074678D" w:rsidRDefault="0074678D" w:rsidP="00AA5780">
      <w:pPr>
        <w:pStyle w:val="ae"/>
        <w:numPr>
          <w:ilvl w:val="0"/>
          <w:numId w:val="33"/>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Информатика пәнімен пәнаралық қатынастық орнатылады;</w:t>
      </w:r>
    </w:p>
    <w:p w:rsidR="0074678D" w:rsidRPr="0074678D" w:rsidRDefault="0074678D" w:rsidP="00AA5780">
      <w:pPr>
        <w:pStyle w:val="ae"/>
        <w:numPr>
          <w:ilvl w:val="0"/>
          <w:numId w:val="33"/>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Информатика және тарих пәні мұғалімдерінің басшылығымен оқушылардың өздерінің оқу бағдарламаларын жасау жөніндегі «Жобалаушылық қызметі» (Проектная деятельность) де қалыптасады;</w:t>
      </w:r>
    </w:p>
    <w:p w:rsidR="0074678D" w:rsidRPr="0074678D" w:rsidRDefault="0074678D" w:rsidP="00AA5780">
      <w:pPr>
        <w:pStyle w:val="ae"/>
        <w:numPr>
          <w:ilvl w:val="0"/>
          <w:numId w:val="33"/>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Ақпараттық технологияларды пайдаланатын мұғалім сабақ тақырыбына сәйкес материалдарды оқушыларға қалай ұсынатындығына да назар аударады, оның қызғылықты түрде берілуіне көбірек көңіл бөледі. Бұл өз кезегінде сабақтың тартымдылығын арттырады;</w:t>
      </w:r>
    </w:p>
    <w:p w:rsidR="0074678D" w:rsidRPr="0074678D" w:rsidRDefault="0074678D" w:rsidP="00AA5780">
      <w:pPr>
        <w:pStyle w:val="ae"/>
        <w:numPr>
          <w:ilvl w:val="0"/>
          <w:numId w:val="33"/>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Тарих пәніне қызықпайтын оқушылардың тарих пәні мұғалімімен қарым-қатынасы жақсара бастайды: олар компьютерді жақсы меңгерген тарих мұғалімімен түсіністікпен әрі, сыйластықпен қарым-қатынас жасай бастайды;</w:t>
      </w:r>
    </w:p>
    <w:p w:rsidR="0074678D" w:rsidRPr="0074678D" w:rsidRDefault="0074678D" w:rsidP="00AA5780">
      <w:pPr>
        <w:pStyle w:val="ae"/>
        <w:numPr>
          <w:ilvl w:val="0"/>
          <w:numId w:val="33"/>
        </w:numPr>
        <w:shd w:val="clear" w:color="auto" w:fill="FFFFFF"/>
        <w:tabs>
          <w:tab w:val="left" w:pos="851"/>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5-7 сынып оқушыларының компьютерді қымбат ойыншық ретінде қарауы қатынасы да өзгеріп, оны адамзаттың өмір қызметі мен әрекеттерінің кез-келген өрісінде пайдалануға болатын әмбебап құрал ретінде тани бастайды.</w:t>
      </w:r>
    </w:p>
    <w:p w:rsidR="0074678D" w:rsidRPr="0074678D" w:rsidRDefault="0074678D" w:rsidP="0074678D">
      <w:pPr>
        <w:shd w:val="clear" w:color="auto" w:fill="FFFFFF"/>
        <w:tabs>
          <w:tab w:val="left" w:pos="851"/>
        </w:tabs>
        <w:ind w:firstLine="567"/>
        <w:jc w:val="both"/>
        <w:rPr>
          <w:sz w:val="28"/>
          <w:szCs w:val="28"/>
          <w:lang w:val="kk-KZ"/>
        </w:rPr>
      </w:pPr>
      <w:r w:rsidRPr="0074678D">
        <w:rPr>
          <w:sz w:val="28"/>
          <w:szCs w:val="28"/>
          <w:lang w:val="kk-KZ"/>
        </w:rPr>
        <w:t xml:space="preserve">Жаңа ақпараттық технологияларды пайдалану оқытылып отырылған материалдың мазмұнын өте-мөте тереңдетеді; ал дәстүрлі емес әдістерді пайдалану тарихи материалды меңгеруі барысында оқушылардың практикалық іскерліктері мен шеберліктерінің қалыптасуына жағдай жасайды. </w:t>
      </w:r>
    </w:p>
    <w:p w:rsidR="0074678D" w:rsidRPr="0074678D" w:rsidRDefault="0074678D" w:rsidP="0074678D">
      <w:pPr>
        <w:shd w:val="clear" w:color="auto" w:fill="FFFFFF"/>
        <w:ind w:firstLine="709"/>
        <w:jc w:val="both"/>
        <w:rPr>
          <w:sz w:val="28"/>
          <w:szCs w:val="28"/>
          <w:lang w:val="kk-KZ"/>
        </w:rPr>
      </w:pPr>
      <w:r w:rsidRPr="0074678D">
        <w:rPr>
          <w:sz w:val="28"/>
          <w:szCs w:val="28"/>
          <w:lang w:val="kk-KZ"/>
        </w:rPr>
        <w:t xml:space="preserve">Сонымен бірге оқу үдерісіне АҚТ енгізуінің орта мектеп оқушысының психология және дене саулығына бірқатар кері әсерлерін де ескеру одан келетін ықпалдың күшін бәсеңдетері анық. Олар: </w:t>
      </w:r>
    </w:p>
    <w:p w:rsidR="0074678D" w:rsidRPr="0074678D" w:rsidRDefault="0074678D" w:rsidP="00AA5780">
      <w:pPr>
        <w:pStyle w:val="ae"/>
        <w:numPr>
          <w:ilvl w:val="0"/>
          <w:numId w:val="34"/>
        </w:numPr>
        <w:shd w:val="clear" w:color="auto" w:fill="FFFFFF"/>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Компьютер мониторынан бірден мол ақпарат алудың күрделілігі;</w:t>
      </w:r>
    </w:p>
    <w:p w:rsidR="0074678D" w:rsidRPr="0074678D" w:rsidRDefault="0074678D" w:rsidP="00AA5780">
      <w:pPr>
        <w:pStyle w:val="ae"/>
        <w:numPr>
          <w:ilvl w:val="0"/>
          <w:numId w:val="34"/>
        </w:numPr>
        <w:shd w:val="clear" w:color="auto" w:fill="FFFFFF"/>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Оқу жоспарын орындау барысында мұғалімнің тікелей бақылауының болмауы;</w:t>
      </w:r>
    </w:p>
    <w:p w:rsidR="0074678D" w:rsidRPr="0074678D" w:rsidRDefault="0074678D" w:rsidP="00AA5780">
      <w:pPr>
        <w:pStyle w:val="ae"/>
        <w:numPr>
          <w:ilvl w:val="0"/>
          <w:numId w:val="34"/>
        </w:numPr>
        <w:shd w:val="clear" w:color="auto" w:fill="FFFFFF"/>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Компьютердің мұғалімді толығынан алмастыра алмайтындығына қатынастықты, «Мұғалім-оқушы» өзара әрекеттесуінің барысының бұзылуы. Тек мұғалім ғана оқушының алдына мақсат қойып, оның іс-әрекетін бағыттап-бақылап және қызықтырып отыра алады.</w:t>
      </w:r>
    </w:p>
    <w:p w:rsidR="0074678D" w:rsidRPr="0074678D" w:rsidRDefault="0074678D" w:rsidP="0074678D">
      <w:pPr>
        <w:shd w:val="clear" w:color="auto" w:fill="FFFFFF"/>
        <w:tabs>
          <w:tab w:val="left" w:pos="993"/>
        </w:tabs>
        <w:ind w:firstLine="567"/>
        <w:jc w:val="both"/>
        <w:rPr>
          <w:sz w:val="28"/>
          <w:szCs w:val="28"/>
          <w:lang w:val="kk-KZ"/>
        </w:rPr>
      </w:pPr>
      <w:r w:rsidRPr="0074678D">
        <w:rPr>
          <w:sz w:val="28"/>
          <w:szCs w:val="28"/>
          <w:lang w:val="kk-KZ"/>
        </w:rPr>
        <w:t>Осындай бірқатар кері ықпалдарына қарамастан, АҚТ:</w:t>
      </w:r>
    </w:p>
    <w:p w:rsidR="0074678D" w:rsidRPr="0074678D" w:rsidRDefault="0074678D" w:rsidP="00AA5780">
      <w:pPr>
        <w:pStyle w:val="ae"/>
        <w:numPr>
          <w:ilvl w:val="0"/>
          <w:numId w:val="35"/>
        </w:numPr>
        <w:shd w:val="clear" w:color="auto" w:fill="FFFFFF"/>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lastRenderedPageBreak/>
        <w:t>Білім алуға деген ынталанушылықтың жоғарғы деңгейін, оқыту үдерісіне оң көзқараспен қарауын қалыптастырады;</w:t>
      </w:r>
    </w:p>
    <w:p w:rsidR="0074678D" w:rsidRPr="0074678D" w:rsidRDefault="0074678D" w:rsidP="00AA5780">
      <w:pPr>
        <w:pStyle w:val="ae"/>
        <w:numPr>
          <w:ilvl w:val="0"/>
          <w:numId w:val="35"/>
        </w:numPr>
        <w:shd w:val="clear" w:color="auto" w:fill="FFFFFF"/>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Оқытуды шапшаңдатады;</w:t>
      </w:r>
    </w:p>
    <w:p w:rsidR="0074678D" w:rsidRPr="0074678D" w:rsidRDefault="0074678D" w:rsidP="00AA5780">
      <w:pPr>
        <w:pStyle w:val="ae"/>
        <w:numPr>
          <w:ilvl w:val="0"/>
          <w:numId w:val="35"/>
        </w:numPr>
        <w:shd w:val="clear" w:color="auto" w:fill="FFFFFF"/>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Білім берудің нәтижесін бағалауды объективтендіреді;</w:t>
      </w:r>
    </w:p>
    <w:p w:rsidR="0074678D" w:rsidRPr="0074678D" w:rsidRDefault="0074678D" w:rsidP="00AA5780">
      <w:pPr>
        <w:pStyle w:val="ae"/>
        <w:numPr>
          <w:ilvl w:val="0"/>
          <w:numId w:val="35"/>
        </w:numPr>
        <w:shd w:val="clear" w:color="auto" w:fill="FFFFFF"/>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Өзбетінше жасалатын жұмыстың үлес салмағын арттырады.</w:t>
      </w:r>
    </w:p>
    <w:p w:rsidR="0074678D" w:rsidRDefault="0074678D" w:rsidP="0074678D">
      <w:pPr>
        <w:pStyle w:val="Default"/>
        <w:jc w:val="both"/>
        <w:rPr>
          <w:b/>
          <w:sz w:val="28"/>
          <w:szCs w:val="28"/>
          <w:lang w:val="kk-KZ"/>
        </w:rPr>
      </w:pPr>
    </w:p>
    <w:p w:rsidR="009E2F20" w:rsidRPr="0074678D" w:rsidRDefault="009E2F20" w:rsidP="0074678D">
      <w:pPr>
        <w:pStyle w:val="Default"/>
        <w:jc w:val="both"/>
        <w:rPr>
          <w:b/>
          <w:sz w:val="28"/>
          <w:szCs w:val="28"/>
          <w:lang w:val="kk-KZ"/>
        </w:rPr>
      </w:pPr>
      <w:r w:rsidRPr="0074678D">
        <w:rPr>
          <w:b/>
          <w:sz w:val="28"/>
          <w:szCs w:val="28"/>
          <w:lang w:val="kk-KZ"/>
        </w:rPr>
        <w:t>Семинар сабағына тапсырмалар:</w:t>
      </w:r>
    </w:p>
    <w:p w:rsidR="009E2F20" w:rsidRPr="0074678D" w:rsidRDefault="0074678D" w:rsidP="009E2F20">
      <w:pPr>
        <w:jc w:val="both"/>
        <w:rPr>
          <w:sz w:val="28"/>
          <w:szCs w:val="28"/>
          <w:lang w:val="kk-KZ"/>
        </w:rPr>
      </w:pPr>
      <w:r>
        <w:rPr>
          <w:sz w:val="28"/>
          <w:szCs w:val="28"/>
          <w:lang w:val="kk-KZ"/>
        </w:rPr>
        <w:t>Семинардың алдына қойылған мақсат-міндеттерді ашатын баяндамаларды жасап, «Дөңгелек үстелде» ой бөлісіңіз.</w:t>
      </w:r>
    </w:p>
    <w:p w:rsidR="0074678D" w:rsidRDefault="0074678D" w:rsidP="009E2F20">
      <w:pPr>
        <w:jc w:val="both"/>
        <w:rPr>
          <w:b/>
          <w:sz w:val="28"/>
          <w:szCs w:val="28"/>
          <w:lang w:val="kk-KZ"/>
        </w:rPr>
      </w:pPr>
    </w:p>
    <w:p w:rsidR="009E2F20" w:rsidRPr="0074678D" w:rsidRDefault="0074678D" w:rsidP="009E2F20">
      <w:pPr>
        <w:jc w:val="both"/>
        <w:rPr>
          <w:b/>
          <w:sz w:val="28"/>
          <w:szCs w:val="28"/>
          <w:lang w:val="kk-KZ"/>
        </w:rPr>
      </w:pPr>
      <w:r w:rsidRPr="0074678D">
        <w:rPr>
          <w:b/>
          <w:sz w:val="28"/>
          <w:szCs w:val="28"/>
          <w:lang w:val="kk-KZ"/>
        </w:rPr>
        <w:t>Б</w:t>
      </w:r>
      <w:r w:rsidR="009E2F20" w:rsidRPr="0074678D">
        <w:rPr>
          <w:b/>
          <w:sz w:val="28"/>
          <w:szCs w:val="28"/>
          <w:lang w:val="kk-KZ"/>
        </w:rPr>
        <w:t>ақылау сұрақтары</w:t>
      </w:r>
    </w:p>
    <w:p w:rsidR="0074678D" w:rsidRPr="0074678D" w:rsidRDefault="0074678D" w:rsidP="0074678D">
      <w:pPr>
        <w:ind w:firstLine="567"/>
        <w:jc w:val="both"/>
        <w:rPr>
          <w:spacing w:val="2"/>
          <w:sz w:val="28"/>
          <w:szCs w:val="28"/>
          <w:lang w:val="kk-KZ"/>
        </w:rPr>
      </w:pPr>
      <w:r w:rsidRPr="0074678D">
        <w:rPr>
          <w:spacing w:val="2"/>
          <w:sz w:val="28"/>
          <w:szCs w:val="28"/>
          <w:lang w:val="kk-KZ"/>
        </w:rPr>
        <w:t xml:space="preserve">1. </w:t>
      </w:r>
      <w:r w:rsidRPr="0074678D">
        <w:rPr>
          <w:sz w:val="28"/>
          <w:szCs w:val="28"/>
          <w:lang w:val="kk-KZ"/>
        </w:rPr>
        <w:t>Жалпы орта мектептерде Қазақстан тарихын оқытуда ақпараттық технологияларды пайдалануды жүзеге асырудың кілт-факторлары</w:t>
      </w:r>
      <w:r w:rsidRPr="0074678D">
        <w:rPr>
          <w:spacing w:val="2"/>
          <w:sz w:val="28"/>
          <w:szCs w:val="28"/>
          <w:lang w:val="kk-KZ"/>
        </w:rPr>
        <w:t xml:space="preserve"> қандай?</w:t>
      </w:r>
    </w:p>
    <w:p w:rsidR="0074678D" w:rsidRPr="0074678D" w:rsidRDefault="0074678D" w:rsidP="0074678D">
      <w:pPr>
        <w:ind w:firstLine="567"/>
        <w:jc w:val="both"/>
        <w:rPr>
          <w:sz w:val="28"/>
          <w:szCs w:val="28"/>
          <w:lang w:val="kk-KZ"/>
        </w:rPr>
      </w:pPr>
      <w:r w:rsidRPr="0074678D">
        <w:rPr>
          <w:spacing w:val="2"/>
          <w:sz w:val="28"/>
          <w:szCs w:val="28"/>
          <w:lang w:val="kk-KZ"/>
        </w:rPr>
        <w:t>2. </w:t>
      </w:r>
      <w:r w:rsidRPr="0074678D">
        <w:rPr>
          <w:sz w:val="28"/>
          <w:szCs w:val="28"/>
          <w:lang w:val="kk-KZ"/>
        </w:rPr>
        <w:t>Қазақстан тарихын оқыту әдістемесі құрылымындағы ақпараттық-қатынастық технологиялардың білім берудің мақсаты мен міндеттері не болмақ?</w:t>
      </w:r>
    </w:p>
    <w:p w:rsidR="0074678D" w:rsidRPr="0074678D" w:rsidRDefault="0074678D" w:rsidP="0074678D">
      <w:pPr>
        <w:ind w:firstLine="567"/>
        <w:jc w:val="both"/>
        <w:rPr>
          <w:bCs/>
          <w:sz w:val="28"/>
          <w:szCs w:val="28"/>
          <w:lang w:val="kk-KZ"/>
        </w:rPr>
      </w:pPr>
      <w:r w:rsidRPr="0074678D">
        <w:rPr>
          <w:bCs/>
          <w:sz w:val="28"/>
          <w:szCs w:val="28"/>
          <w:lang w:val="kk-KZ"/>
        </w:rPr>
        <w:t>3. Қазақстан Республикасында жалпы орта білім беруді ақпараттандыру барысына сипаттама беріңіз</w:t>
      </w:r>
    </w:p>
    <w:p w:rsidR="0074678D" w:rsidRPr="0074678D" w:rsidRDefault="0074678D" w:rsidP="0074678D">
      <w:pPr>
        <w:ind w:firstLine="567"/>
        <w:jc w:val="both"/>
        <w:rPr>
          <w:sz w:val="28"/>
          <w:szCs w:val="28"/>
          <w:lang w:val="kk-KZ"/>
        </w:rPr>
      </w:pPr>
      <w:r w:rsidRPr="0074678D">
        <w:rPr>
          <w:sz w:val="28"/>
          <w:szCs w:val="28"/>
          <w:lang w:val="kk-KZ"/>
        </w:rPr>
        <w:t>4. Оқу үдерісінде ақпараттық-қатынастық технологияларды пайдаланудың оң және теріс жақтарына талдау жасаңыз.</w:t>
      </w:r>
    </w:p>
    <w:p w:rsidR="00BD340F" w:rsidRPr="0074678D" w:rsidRDefault="00BD340F" w:rsidP="009E2F20">
      <w:pPr>
        <w:ind w:left="2124" w:firstLine="708"/>
        <w:rPr>
          <w:b/>
          <w:noProof/>
          <w:color w:val="000000"/>
          <w:sz w:val="28"/>
          <w:szCs w:val="28"/>
          <w:lang w:val="kk-KZ"/>
        </w:rPr>
      </w:pPr>
    </w:p>
    <w:p w:rsidR="009E2F20" w:rsidRPr="0074678D" w:rsidRDefault="009E2F20" w:rsidP="009E2F20">
      <w:pPr>
        <w:ind w:left="2124" w:firstLine="708"/>
        <w:rPr>
          <w:b/>
          <w:noProof/>
          <w:color w:val="000000"/>
          <w:sz w:val="28"/>
          <w:szCs w:val="28"/>
          <w:lang w:val="kk-KZ"/>
        </w:rPr>
      </w:pPr>
      <w:r w:rsidRPr="0074678D">
        <w:rPr>
          <w:b/>
          <w:noProof/>
          <w:color w:val="000000"/>
          <w:sz w:val="28"/>
          <w:szCs w:val="28"/>
          <w:lang w:val="kk-KZ"/>
        </w:rPr>
        <w:t>СӨЖ тапсырмалары</w:t>
      </w:r>
    </w:p>
    <w:p w:rsidR="009E2F20" w:rsidRPr="0074678D" w:rsidRDefault="004407CF" w:rsidP="004407CF">
      <w:pPr>
        <w:jc w:val="both"/>
        <w:rPr>
          <w:noProof/>
          <w:color w:val="000000"/>
          <w:sz w:val="28"/>
          <w:szCs w:val="28"/>
          <w:lang w:val="kk-KZ"/>
        </w:rPr>
      </w:pPr>
      <w:r w:rsidRPr="0074678D">
        <w:rPr>
          <w:spacing w:val="2"/>
          <w:sz w:val="28"/>
          <w:szCs w:val="28"/>
          <w:lang w:val="kk-KZ"/>
        </w:rPr>
        <w:t>1. «</w:t>
      </w:r>
      <w:r w:rsidRPr="0074678D">
        <w:rPr>
          <w:sz w:val="28"/>
          <w:szCs w:val="28"/>
          <w:lang w:val="kk-KZ"/>
        </w:rPr>
        <w:t>Ақпараттық технология» және «қатынастық (коммуникациялық) технология» түсініктері: олардың пайда болуы мен әлемдік дамуы тарихы</w:t>
      </w:r>
      <w:r w:rsidRPr="0074678D">
        <w:rPr>
          <w:noProof/>
          <w:color w:val="000000"/>
          <w:sz w:val="28"/>
          <w:szCs w:val="28"/>
          <w:lang w:val="kk-KZ"/>
        </w:rPr>
        <w:t xml:space="preserve"> </w:t>
      </w:r>
      <w:r w:rsidR="009E2F20" w:rsidRPr="0074678D">
        <w:rPr>
          <w:noProof/>
          <w:color w:val="000000"/>
          <w:sz w:val="28"/>
          <w:szCs w:val="28"/>
          <w:lang w:val="kk-KZ"/>
        </w:rPr>
        <w:t>(Реферат).</w:t>
      </w:r>
    </w:p>
    <w:p w:rsidR="009E2F20" w:rsidRPr="0074678D" w:rsidRDefault="009E2F20" w:rsidP="009E2F20">
      <w:pPr>
        <w:jc w:val="both"/>
        <w:rPr>
          <w:b/>
          <w:sz w:val="28"/>
          <w:szCs w:val="28"/>
          <w:lang w:val="kk-KZ"/>
        </w:rPr>
      </w:pPr>
    </w:p>
    <w:p w:rsidR="009E2F20" w:rsidRPr="0074678D" w:rsidRDefault="009E2F20" w:rsidP="009E2F20">
      <w:pPr>
        <w:jc w:val="both"/>
        <w:rPr>
          <w:b/>
          <w:sz w:val="28"/>
          <w:szCs w:val="28"/>
          <w:lang w:val="kk-KZ"/>
        </w:rPr>
      </w:pPr>
      <w:r w:rsidRPr="0074678D">
        <w:rPr>
          <w:b/>
          <w:sz w:val="28"/>
          <w:szCs w:val="28"/>
          <w:lang w:val="kk-KZ"/>
        </w:rPr>
        <w:t>Әдебиет:</w:t>
      </w:r>
    </w:p>
    <w:p w:rsidR="00364954" w:rsidRPr="0074678D" w:rsidRDefault="00364954" w:rsidP="00AA5780">
      <w:pPr>
        <w:pStyle w:val="ae"/>
        <w:numPr>
          <w:ilvl w:val="0"/>
          <w:numId w:val="25"/>
        </w:numPr>
        <w:tabs>
          <w:tab w:val="left" w:pos="993"/>
        </w:tabs>
        <w:autoSpaceDE w:val="0"/>
        <w:autoSpaceDN w:val="0"/>
        <w:adjustRightInd w:val="0"/>
        <w:spacing w:after="0" w:line="240" w:lineRule="auto"/>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Конституциясы (2007 және 2016 жж. өзгерістер мен толықтырулар енгізілген). </w:t>
      </w:r>
    </w:p>
    <w:p w:rsidR="00364954" w:rsidRPr="0074678D" w:rsidRDefault="00364954" w:rsidP="00AA5780">
      <w:pPr>
        <w:pStyle w:val="ae"/>
        <w:numPr>
          <w:ilvl w:val="0"/>
          <w:numId w:val="25"/>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364954" w:rsidRPr="0074678D" w:rsidRDefault="00364954" w:rsidP="00AA5780">
      <w:pPr>
        <w:pStyle w:val="ae"/>
        <w:numPr>
          <w:ilvl w:val="0"/>
          <w:numId w:val="25"/>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364954" w:rsidRPr="0074678D" w:rsidRDefault="00364954" w:rsidP="00AA5780">
      <w:pPr>
        <w:pStyle w:val="ae"/>
        <w:numPr>
          <w:ilvl w:val="0"/>
          <w:numId w:val="25"/>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364954" w:rsidRPr="0074678D" w:rsidRDefault="00364954" w:rsidP="00AA5780">
      <w:pPr>
        <w:pStyle w:val="ae"/>
        <w:numPr>
          <w:ilvl w:val="0"/>
          <w:numId w:val="25"/>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364954" w:rsidRPr="0074678D" w:rsidRDefault="00364954" w:rsidP="00AA5780">
      <w:pPr>
        <w:pStyle w:val="ae"/>
        <w:numPr>
          <w:ilvl w:val="0"/>
          <w:numId w:val="25"/>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826690" w:rsidRPr="0074678D" w:rsidRDefault="009E2F20" w:rsidP="00826690">
      <w:pPr>
        <w:contextualSpacing/>
        <w:jc w:val="both"/>
        <w:rPr>
          <w:b/>
          <w:sz w:val="28"/>
          <w:szCs w:val="28"/>
          <w:lang w:val="kk-KZ"/>
        </w:rPr>
      </w:pPr>
      <w:r w:rsidRPr="0074678D">
        <w:rPr>
          <w:b/>
          <w:sz w:val="28"/>
          <w:szCs w:val="28"/>
          <w:lang w:val="kk-KZ"/>
        </w:rPr>
        <w:lastRenderedPageBreak/>
        <w:t xml:space="preserve">Семинар №4. </w:t>
      </w:r>
      <w:r w:rsidR="004407CF" w:rsidRPr="0074678D">
        <w:rPr>
          <w:b/>
          <w:sz w:val="28"/>
          <w:szCs w:val="28"/>
          <w:lang w:val="kk-KZ"/>
        </w:rPr>
        <w:t>Ақпараттық қатынастық технология (АҚТ) құралдары</w:t>
      </w:r>
      <w:r w:rsidR="00826690" w:rsidRPr="0074678D">
        <w:rPr>
          <w:b/>
          <w:sz w:val="28"/>
          <w:szCs w:val="28"/>
          <w:lang w:val="kk-KZ"/>
        </w:rPr>
        <w:t xml:space="preserve"> </w:t>
      </w:r>
    </w:p>
    <w:p w:rsidR="009E2F20" w:rsidRPr="0074678D" w:rsidRDefault="009E2F20" w:rsidP="009E2F20">
      <w:pPr>
        <w:ind w:left="360" w:right="-108"/>
        <w:jc w:val="both"/>
        <w:rPr>
          <w:b/>
          <w:sz w:val="28"/>
          <w:szCs w:val="28"/>
          <w:lang w:val="kk-KZ"/>
        </w:rPr>
      </w:pPr>
      <w:r w:rsidRPr="0074678D">
        <w:rPr>
          <w:b/>
          <w:sz w:val="28"/>
          <w:szCs w:val="28"/>
          <w:lang w:val="kk-KZ"/>
        </w:rPr>
        <w:t xml:space="preserve"> </w:t>
      </w:r>
      <w:r w:rsidRPr="0074678D">
        <w:rPr>
          <w:b/>
          <w:sz w:val="28"/>
          <w:szCs w:val="28"/>
          <w:lang w:val="kk-KZ"/>
        </w:rPr>
        <w:tab/>
      </w:r>
      <w:r w:rsidRPr="0074678D">
        <w:rPr>
          <w:b/>
          <w:sz w:val="28"/>
          <w:szCs w:val="28"/>
          <w:lang w:val="kk-KZ"/>
        </w:rPr>
        <w:tab/>
      </w:r>
      <w:r w:rsidRPr="0074678D">
        <w:rPr>
          <w:b/>
          <w:sz w:val="28"/>
          <w:szCs w:val="28"/>
          <w:lang w:val="kk-KZ"/>
        </w:rPr>
        <w:tab/>
      </w:r>
      <w:r w:rsidRPr="0074678D">
        <w:rPr>
          <w:b/>
          <w:sz w:val="28"/>
          <w:szCs w:val="28"/>
          <w:lang w:val="kk-KZ"/>
        </w:rPr>
        <w:tab/>
      </w:r>
    </w:p>
    <w:p w:rsidR="009E2F20" w:rsidRPr="00CB2202" w:rsidRDefault="009E2F20" w:rsidP="00BF3999">
      <w:pPr>
        <w:contextualSpacing/>
        <w:jc w:val="both"/>
        <w:rPr>
          <w:bCs/>
          <w:sz w:val="28"/>
          <w:szCs w:val="28"/>
          <w:lang w:val="kk-KZ"/>
        </w:rPr>
      </w:pPr>
      <w:r w:rsidRPr="0074678D">
        <w:rPr>
          <w:b/>
          <w:sz w:val="28"/>
          <w:szCs w:val="28"/>
          <w:lang w:val="kk-KZ"/>
        </w:rPr>
        <w:t>Сабақтың мақсаты:</w:t>
      </w:r>
      <w:r w:rsidRPr="0074678D">
        <w:rPr>
          <w:sz w:val="28"/>
          <w:szCs w:val="28"/>
          <w:lang w:val="kk-KZ"/>
        </w:rPr>
        <w:t xml:space="preserve"> </w:t>
      </w:r>
      <w:r w:rsidR="00CB2202" w:rsidRPr="00CB2202">
        <w:rPr>
          <w:sz w:val="28"/>
          <w:szCs w:val="28"/>
          <w:lang w:val="kk-KZ"/>
        </w:rPr>
        <w:t>Ақпараттық қатынастық технология (АҚТ) құралдары</w:t>
      </w:r>
      <w:r w:rsidR="00CB2202">
        <w:rPr>
          <w:sz w:val="28"/>
          <w:szCs w:val="28"/>
          <w:lang w:val="kk-KZ"/>
        </w:rPr>
        <w:t xml:space="preserve"> туралы жан-жақты білім беру</w:t>
      </w:r>
    </w:p>
    <w:p w:rsidR="00BF3999" w:rsidRDefault="00BF3999" w:rsidP="00BF3999">
      <w:pPr>
        <w:ind w:right="-108"/>
        <w:jc w:val="both"/>
        <w:rPr>
          <w:b/>
          <w:sz w:val="28"/>
          <w:szCs w:val="28"/>
          <w:lang w:val="kk-KZ"/>
        </w:rPr>
      </w:pPr>
      <w:r w:rsidRPr="0074678D">
        <w:rPr>
          <w:b/>
          <w:sz w:val="28"/>
          <w:szCs w:val="28"/>
          <w:lang w:val="kk-KZ"/>
        </w:rPr>
        <w:t xml:space="preserve">Сабақтың міндеттері: </w:t>
      </w:r>
    </w:p>
    <w:p w:rsidR="00BC008F" w:rsidRPr="00A52E72" w:rsidRDefault="00BC008F" w:rsidP="00BC008F">
      <w:pPr>
        <w:tabs>
          <w:tab w:val="left" w:pos="851"/>
        </w:tabs>
        <w:jc w:val="both"/>
        <w:rPr>
          <w:caps/>
          <w:sz w:val="28"/>
          <w:szCs w:val="28"/>
          <w:lang w:val="kk-KZ"/>
        </w:rPr>
      </w:pPr>
      <w:r w:rsidRPr="00A52E72">
        <w:rPr>
          <w:sz w:val="28"/>
          <w:szCs w:val="28"/>
          <w:lang w:val="kk-KZ"/>
        </w:rPr>
        <w:t>1. Ақпараттық қатынастық технология (АҚТ) құралдарының классификациясы</w:t>
      </w:r>
    </w:p>
    <w:p w:rsidR="00BC008F" w:rsidRPr="00A52E72" w:rsidRDefault="00BC008F" w:rsidP="00BC008F">
      <w:pPr>
        <w:tabs>
          <w:tab w:val="left" w:pos="851"/>
        </w:tabs>
        <w:jc w:val="both"/>
        <w:rPr>
          <w:caps/>
          <w:sz w:val="28"/>
          <w:szCs w:val="28"/>
          <w:lang w:val="kk-KZ"/>
        </w:rPr>
      </w:pPr>
      <w:r w:rsidRPr="00A52E72">
        <w:rPr>
          <w:sz w:val="28"/>
          <w:szCs w:val="28"/>
          <w:lang w:val="kk-KZ"/>
        </w:rPr>
        <w:t>2. Білім беру жүйесіндегі ақпараттық және қатынастық технологиялардың дидактикалық мүмкіншіліктері мен қызметтері</w:t>
      </w:r>
    </w:p>
    <w:p w:rsidR="00BC008F" w:rsidRPr="00A52E72" w:rsidRDefault="00BC008F" w:rsidP="00BC008F">
      <w:pPr>
        <w:pStyle w:val="Default"/>
        <w:spacing w:line="276" w:lineRule="auto"/>
        <w:jc w:val="both"/>
        <w:rPr>
          <w:color w:val="auto"/>
          <w:sz w:val="28"/>
          <w:szCs w:val="28"/>
          <w:lang w:val="kk-KZ"/>
        </w:rPr>
      </w:pPr>
      <w:r>
        <w:rPr>
          <w:bCs/>
          <w:color w:val="auto"/>
          <w:sz w:val="28"/>
          <w:szCs w:val="28"/>
          <w:lang w:val="kk-KZ"/>
        </w:rPr>
        <w:t>3</w:t>
      </w:r>
      <w:r w:rsidRPr="00A52E72">
        <w:rPr>
          <w:bCs/>
          <w:color w:val="auto"/>
          <w:sz w:val="28"/>
          <w:szCs w:val="28"/>
          <w:lang w:val="kk-KZ"/>
        </w:rPr>
        <w:t>.</w:t>
      </w:r>
      <w:r w:rsidRPr="00A52E72">
        <w:rPr>
          <w:sz w:val="28"/>
          <w:szCs w:val="28"/>
          <w:lang w:val="kk-KZ"/>
        </w:rPr>
        <w:t> </w:t>
      </w:r>
      <w:r w:rsidRPr="00A52E72">
        <w:rPr>
          <w:bCs/>
          <w:color w:val="auto"/>
          <w:sz w:val="28"/>
          <w:szCs w:val="28"/>
          <w:lang w:val="kk-KZ"/>
        </w:rPr>
        <w:t>Білім беруді ақпараттандырудың контенттік жасақтамасы туралы жалпы түсінік. Цифрлік білімдік ресурстар (ЦБР)</w:t>
      </w:r>
    </w:p>
    <w:p w:rsidR="00BC008F" w:rsidRPr="0074678D" w:rsidRDefault="00BC008F" w:rsidP="00BF3999">
      <w:pPr>
        <w:ind w:right="-108"/>
        <w:jc w:val="both"/>
        <w:rPr>
          <w:sz w:val="28"/>
          <w:szCs w:val="28"/>
          <w:lang w:val="kk-KZ"/>
        </w:rPr>
      </w:pPr>
    </w:p>
    <w:p w:rsidR="009E2F20" w:rsidRDefault="009E2F20" w:rsidP="009E2F20">
      <w:pPr>
        <w:jc w:val="both"/>
        <w:rPr>
          <w:sz w:val="28"/>
          <w:szCs w:val="28"/>
          <w:lang w:val="kk-KZ"/>
        </w:rPr>
      </w:pPr>
      <w:r w:rsidRPr="0074678D">
        <w:rPr>
          <w:b/>
          <w:sz w:val="28"/>
          <w:szCs w:val="28"/>
          <w:lang w:val="kk-KZ"/>
        </w:rPr>
        <w:t xml:space="preserve">Сабақтың формасы: </w:t>
      </w:r>
      <w:r w:rsidR="00CB2202" w:rsidRPr="00CB2202">
        <w:rPr>
          <w:sz w:val="28"/>
          <w:szCs w:val="28"/>
          <w:lang w:val="kk-KZ"/>
        </w:rPr>
        <w:t>Проблемалық семинар</w:t>
      </w:r>
    </w:p>
    <w:p w:rsidR="00F16679" w:rsidRPr="0074678D" w:rsidRDefault="00F16679" w:rsidP="009E2F20">
      <w:pPr>
        <w:jc w:val="both"/>
        <w:rPr>
          <w:sz w:val="28"/>
          <w:szCs w:val="28"/>
          <w:lang w:val="kk-KZ"/>
        </w:rPr>
      </w:pPr>
    </w:p>
    <w:p w:rsidR="009517B5" w:rsidRPr="00114C43" w:rsidRDefault="009517B5" w:rsidP="00CB2202">
      <w:pPr>
        <w:tabs>
          <w:tab w:val="left" w:pos="851"/>
        </w:tabs>
        <w:ind w:firstLine="567"/>
        <w:jc w:val="both"/>
        <w:rPr>
          <w:b/>
          <w:caps/>
          <w:sz w:val="28"/>
          <w:szCs w:val="28"/>
          <w:lang w:val="kk-KZ"/>
        </w:rPr>
      </w:pPr>
      <w:r w:rsidRPr="00114C43">
        <w:rPr>
          <w:b/>
          <w:sz w:val="28"/>
          <w:szCs w:val="28"/>
          <w:lang w:val="kk-KZ"/>
        </w:rPr>
        <w:t>1. Ақпараттық қатынастық технология (АҚТ) құралдарының классификациясы</w:t>
      </w:r>
    </w:p>
    <w:p w:rsidR="009517B5" w:rsidRPr="00114C43" w:rsidRDefault="009517B5" w:rsidP="00CB2202">
      <w:pPr>
        <w:pStyle w:val="Default"/>
        <w:ind w:firstLine="567"/>
        <w:jc w:val="both"/>
        <w:rPr>
          <w:sz w:val="28"/>
          <w:szCs w:val="28"/>
          <w:lang w:val="kk-KZ"/>
        </w:rPr>
      </w:pPr>
      <w:r w:rsidRPr="00114C43">
        <w:rPr>
          <w:sz w:val="28"/>
          <w:szCs w:val="28"/>
          <w:lang w:val="kk-KZ"/>
        </w:rPr>
        <w:t>Ақпараттық технология құралдары деп, есептеуіш техника базасында қызмет жасайтын техникалық, аппараттық, аспаптық, бағдарламалық бағдарламалық құралдардың кешенін айтамыз.</w:t>
      </w:r>
    </w:p>
    <w:p w:rsidR="009517B5" w:rsidRPr="00114C43" w:rsidRDefault="009517B5" w:rsidP="00CB2202">
      <w:pPr>
        <w:pStyle w:val="Default"/>
        <w:ind w:firstLine="567"/>
        <w:jc w:val="both"/>
        <w:rPr>
          <w:sz w:val="28"/>
          <w:szCs w:val="28"/>
          <w:lang w:val="kk-KZ"/>
        </w:rPr>
      </w:pPr>
      <w:r w:rsidRPr="00114C43">
        <w:rPr>
          <w:sz w:val="28"/>
          <w:szCs w:val="28"/>
          <w:lang w:val="kk-KZ"/>
        </w:rPr>
        <w:t>АҚТ-ның білім беру өрісіндегі негізгі құралы мүмкіншіліктері өзіне орнатылған бағдарламалар бойынша айқындалатын дербес компьютер болып табылады. Бағдарламалық құралдардың негізгі категориялары жүйелік бағдарламалар, қолданбалы бағдарламалар және бағдарламалық қамтамасыз ету үшін қажетті аспаптық (инструмент) құралдар болып бөлінеді.</w:t>
      </w:r>
    </w:p>
    <w:p w:rsidR="009517B5" w:rsidRPr="00114C43" w:rsidRDefault="009517B5" w:rsidP="00CB2202">
      <w:pPr>
        <w:pStyle w:val="Default"/>
        <w:ind w:firstLine="567"/>
        <w:jc w:val="both"/>
        <w:rPr>
          <w:sz w:val="28"/>
          <w:szCs w:val="28"/>
          <w:lang w:val="kk-KZ"/>
        </w:rPr>
      </w:pPr>
      <w:r w:rsidRPr="00114C43">
        <w:rPr>
          <w:sz w:val="28"/>
          <w:szCs w:val="28"/>
          <w:lang w:val="kk-KZ"/>
        </w:rPr>
        <w:t xml:space="preserve">Қолданбалы бағдарламаларға ақпараттық технологиялардың – мәтінмен, графикамен, кесте мәліметтерімен жұмыс жасау және т.б. технологияларының саймандары кіреді. Қолданбалы (мамандандырылған) бағдарламалар деп, пайдаланушының құзырына әртүрлі үдерістерді аутоматтандыру құралдарын беретін және мәтінді дайындау, қателерді түзету, кестелерді толтыру, ақпаратты іздестіру және т.б. біртипті жұмыстарды орындайтын бағдарламаларды айтамыз. </w:t>
      </w:r>
    </w:p>
    <w:p w:rsidR="009517B5" w:rsidRPr="00114C43" w:rsidRDefault="009517B5" w:rsidP="00CB2202">
      <w:pPr>
        <w:pStyle w:val="Default"/>
        <w:ind w:firstLine="567"/>
        <w:jc w:val="both"/>
        <w:rPr>
          <w:sz w:val="28"/>
          <w:szCs w:val="28"/>
          <w:lang w:val="kk-KZ"/>
        </w:rPr>
      </w:pPr>
      <w:r w:rsidRPr="00114C43">
        <w:rPr>
          <w:sz w:val="28"/>
          <w:szCs w:val="28"/>
          <w:lang w:val="kk-KZ"/>
        </w:rPr>
        <w:t xml:space="preserve">Қазіргі уақытта компьютерлік оқу құралдарын жасау барысында пайдаланылатын дайын аспаптық  (инструмент)  құралдар көп және саналуан. Олар графикалық бейнелер, дыбыстар, анимациялар мен бейнеклиптерді, педагогикалық мультимедия құралдарын қоса алғандағы барлық мультимедия өнімдерінің бөлшектерін өңдеп, редакциялайды. </w:t>
      </w:r>
    </w:p>
    <w:p w:rsidR="009517B5" w:rsidRPr="00114C43" w:rsidRDefault="009517B5" w:rsidP="00CB2202">
      <w:pPr>
        <w:pStyle w:val="Default"/>
        <w:ind w:firstLine="567"/>
        <w:jc w:val="both"/>
        <w:rPr>
          <w:sz w:val="28"/>
          <w:szCs w:val="28"/>
          <w:lang w:val="kk-KZ"/>
        </w:rPr>
      </w:pPr>
      <w:r w:rsidRPr="00114C43">
        <w:rPr>
          <w:sz w:val="28"/>
          <w:szCs w:val="28"/>
          <w:lang w:val="kk-KZ"/>
        </w:rPr>
        <w:t xml:space="preserve">Қазіргі аспаптық құралдар мен технологиялар тек тәжірибелі бағдарламашыларға ғана емес, сонымен қоса бұрын ешқашан бағдарлама жазумен мүлдем айналыспаған тұлғаларға да жұмыс істеуге мүмкіндік бере алады. </w:t>
      </w:r>
    </w:p>
    <w:p w:rsidR="009517B5" w:rsidRPr="00114C43" w:rsidRDefault="009517B5" w:rsidP="00CB2202">
      <w:pPr>
        <w:pStyle w:val="Default"/>
        <w:ind w:firstLine="567"/>
        <w:jc w:val="both"/>
        <w:rPr>
          <w:sz w:val="28"/>
          <w:szCs w:val="28"/>
          <w:lang w:val="kk-KZ"/>
        </w:rPr>
      </w:pPr>
      <w:r w:rsidRPr="00114C43">
        <w:rPr>
          <w:sz w:val="28"/>
          <w:szCs w:val="28"/>
          <w:lang w:val="kk-KZ"/>
        </w:rPr>
        <w:t xml:space="preserve">Аспаптық құралдар (инструментальные средства) – бағдарламалау тілін білмейтін пайдаланушыларға өзінің компьютерлік оқыту құралын жасауға мүмкіндік беретін компьютерлік бағдарламалар кешені. </w:t>
      </w:r>
    </w:p>
    <w:p w:rsidR="009517B5" w:rsidRPr="00114C43" w:rsidRDefault="009517B5" w:rsidP="00CB2202">
      <w:pPr>
        <w:pStyle w:val="Default"/>
        <w:ind w:firstLine="567"/>
        <w:jc w:val="both"/>
        <w:rPr>
          <w:sz w:val="28"/>
          <w:szCs w:val="28"/>
          <w:lang w:val="kk-KZ"/>
        </w:rPr>
      </w:pPr>
      <w:r w:rsidRPr="00114C43">
        <w:rPr>
          <w:sz w:val="28"/>
          <w:szCs w:val="28"/>
          <w:lang w:val="kk-KZ"/>
        </w:rPr>
        <w:t>Аспаптық құралдар мұғалімге:</w:t>
      </w:r>
    </w:p>
    <w:p w:rsidR="009517B5" w:rsidRPr="00114C43" w:rsidRDefault="009517B5" w:rsidP="00AA5780">
      <w:pPr>
        <w:pStyle w:val="Default"/>
        <w:numPr>
          <w:ilvl w:val="0"/>
          <w:numId w:val="13"/>
        </w:numPr>
        <w:jc w:val="both"/>
        <w:rPr>
          <w:sz w:val="28"/>
          <w:szCs w:val="28"/>
          <w:lang w:val="kk-KZ"/>
        </w:rPr>
      </w:pPr>
      <w:r w:rsidRPr="00114C43">
        <w:rPr>
          <w:sz w:val="28"/>
          <w:szCs w:val="28"/>
          <w:lang w:val="kk-KZ"/>
        </w:rPr>
        <w:lastRenderedPageBreak/>
        <w:t>Саналауан ақпаратты дайындауға (теориялық және демонстрациялық материалдар, практикалық тапсырмалар, тесттік бақылау сұрақтары);</w:t>
      </w:r>
    </w:p>
    <w:p w:rsidR="009517B5" w:rsidRPr="00114C43" w:rsidRDefault="009517B5" w:rsidP="00AA5780">
      <w:pPr>
        <w:pStyle w:val="Default"/>
        <w:numPr>
          <w:ilvl w:val="0"/>
          <w:numId w:val="13"/>
        </w:numPr>
        <w:jc w:val="both"/>
        <w:rPr>
          <w:sz w:val="28"/>
          <w:szCs w:val="28"/>
          <w:lang w:val="kk-KZ"/>
        </w:rPr>
      </w:pPr>
      <w:r w:rsidRPr="00114C43">
        <w:rPr>
          <w:sz w:val="28"/>
          <w:szCs w:val="28"/>
          <w:lang w:val="kk-KZ"/>
        </w:rPr>
        <w:t>Белгілі-бір компьютерлік оқыту құралының сценарийін құруға;</w:t>
      </w:r>
    </w:p>
    <w:p w:rsidR="009517B5" w:rsidRPr="00114C43" w:rsidRDefault="009517B5" w:rsidP="00AA5780">
      <w:pPr>
        <w:pStyle w:val="Default"/>
        <w:numPr>
          <w:ilvl w:val="0"/>
          <w:numId w:val="13"/>
        </w:numPr>
        <w:jc w:val="both"/>
        <w:rPr>
          <w:sz w:val="28"/>
          <w:szCs w:val="28"/>
          <w:lang w:val="kk-KZ"/>
        </w:rPr>
      </w:pPr>
      <w:r w:rsidRPr="00114C43">
        <w:rPr>
          <w:sz w:val="28"/>
          <w:szCs w:val="28"/>
          <w:lang w:val="kk-KZ"/>
        </w:rPr>
        <w:t>Компьютерлік оқу құралдарын дайындауды барынша аз уақыт ішінде жүзеге асыруға және топтық сабақтарды өтуге;</w:t>
      </w:r>
    </w:p>
    <w:p w:rsidR="009517B5" w:rsidRPr="00114C43" w:rsidRDefault="009517B5" w:rsidP="00AA5780">
      <w:pPr>
        <w:pStyle w:val="Default"/>
        <w:numPr>
          <w:ilvl w:val="0"/>
          <w:numId w:val="13"/>
        </w:numPr>
        <w:jc w:val="both"/>
        <w:rPr>
          <w:sz w:val="28"/>
          <w:szCs w:val="28"/>
          <w:lang w:val="kk-KZ"/>
        </w:rPr>
      </w:pPr>
      <w:r w:rsidRPr="00114C43">
        <w:rPr>
          <w:sz w:val="28"/>
          <w:szCs w:val="28"/>
          <w:lang w:val="kk-KZ"/>
        </w:rPr>
        <w:t>Жасалған компьютерлік оқыту құралдары арқылы өзінің білім беру әдістемесін жүзеге асыруға жұмыс мүмкіндіктерін береді.</w:t>
      </w:r>
    </w:p>
    <w:p w:rsidR="009517B5" w:rsidRPr="00114C43" w:rsidRDefault="009517B5" w:rsidP="00AA5780">
      <w:pPr>
        <w:pStyle w:val="Default"/>
        <w:numPr>
          <w:ilvl w:val="0"/>
          <w:numId w:val="13"/>
        </w:numPr>
        <w:jc w:val="both"/>
        <w:rPr>
          <w:sz w:val="28"/>
          <w:szCs w:val="28"/>
          <w:lang w:val="kk-KZ"/>
        </w:rPr>
      </w:pPr>
      <w:r w:rsidRPr="00114C43">
        <w:rPr>
          <w:sz w:val="28"/>
          <w:szCs w:val="28"/>
          <w:lang w:val="kk-KZ"/>
        </w:rPr>
        <w:t xml:space="preserve">Білім берудің қазіргі заманғы жүйелерінде мәтіндік процессорлар, электрондық кестелер, презентацияларды дайындау бағдарламалары, мәліметтер базасын басқару жүйелері, органайзерлер, графикалық пакеттер тәріздес АҚТ-ның әмбебаптық кеңселік қолданбалы бағдарламалары мен құралдары кең таралған. </w:t>
      </w:r>
    </w:p>
    <w:p w:rsidR="009517B5" w:rsidRPr="00114C43" w:rsidRDefault="009517B5" w:rsidP="00AA5780">
      <w:pPr>
        <w:pStyle w:val="Default"/>
        <w:numPr>
          <w:ilvl w:val="0"/>
          <w:numId w:val="13"/>
        </w:numPr>
        <w:jc w:val="both"/>
        <w:rPr>
          <w:sz w:val="28"/>
          <w:szCs w:val="28"/>
          <w:lang w:val="kk-KZ"/>
        </w:rPr>
      </w:pPr>
      <w:r w:rsidRPr="00114C43">
        <w:rPr>
          <w:sz w:val="28"/>
          <w:szCs w:val="28"/>
          <w:lang w:val="kk-KZ"/>
        </w:rPr>
        <w:t xml:space="preserve">Компьютерлік жүйелер және АҚТ-ның сол сияқты басқа құралдары пайда болған кезден бастап білім беру ең алдымен жер шарының кез-келген нүктесінен ақпаратты шұғыл түрде алу мүмкіндігіне орай жаңа сапаға ие болды. </w:t>
      </w:r>
    </w:p>
    <w:p w:rsidR="009517B5" w:rsidRDefault="009517B5" w:rsidP="00CB2202">
      <w:pPr>
        <w:pStyle w:val="Default"/>
        <w:ind w:firstLine="567"/>
        <w:jc w:val="both"/>
        <w:rPr>
          <w:sz w:val="28"/>
          <w:szCs w:val="28"/>
          <w:lang w:val="kk-KZ"/>
        </w:rPr>
      </w:pPr>
      <w:r w:rsidRPr="00114C43">
        <w:rPr>
          <w:sz w:val="28"/>
          <w:szCs w:val="28"/>
          <w:lang w:val="kk-KZ"/>
        </w:rPr>
        <w:t xml:space="preserve">Интернеттің ғаламдық жүйесі арқылы әлемдік ақпараттық ресурстар – электрондық кітапханалар, мәліметтер базасы, файлдар сақтау орындары және т.б. қас-қағым сәтте қол жеткізуге болады. Интернеттің көпшілікке ең көп тараған ресурсы WWW – әлемдік тор-шілтерде екі миллиардтан аса мультимедиялық құжат жарияланған. </w:t>
      </w:r>
    </w:p>
    <w:p w:rsidR="007463EC" w:rsidRPr="00114C43" w:rsidRDefault="007463EC" w:rsidP="007463EC">
      <w:pPr>
        <w:pStyle w:val="Default"/>
        <w:ind w:firstLine="567"/>
        <w:jc w:val="both"/>
        <w:rPr>
          <w:sz w:val="28"/>
          <w:szCs w:val="28"/>
          <w:lang w:val="kk-KZ"/>
        </w:rPr>
      </w:pPr>
      <w:r w:rsidRPr="00114C43">
        <w:rPr>
          <w:sz w:val="28"/>
          <w:szCs w:val="28"/>
          <w:lang w:val="kk-KZ"/>
        </w:rPr>
        <w:t xml:space="preserve">Интернет жүйесінде АҚТ-ның электронды пошта, жөнелтілім тізімдері, жаңалықтар топтары, чат тәріздес басқа кең таралған құралдарына қол жеткізуге болады. Орнатылғаннан кейін клавиатура көмегімен енгізілген мәтінді, сондай-ақ дыбыс жазбаларын, суреттерді және кез-келген файлды  жөнелтуге мүмкіндік бере алатын, шынайы уақытта қарым-қатынас жасаудың арнайы бағдарламалары жасалған. Бұл бағдарламалар кез-келген қашықтықта орналасқан пайдаланушының басқа жердегі компьютерде орнатылған бағдарламамен жұмыс жасай алуына мүмкіндік береді. </w:t>
      </w:r>
    </w:p>
    <w:p w:rsidR="007463EC" w:rsidRPr="00114C43" w:rsidRDefault="007463EC" w:rsidP="00CB2202">
      <w:pPr>
        <w:pStyle w:val="Default"/>
        <w:ind w:firstLine="567"/>
        <w:jc w:val="both"/>
        <w:rPr>
          <w:sz w:val="28"/>
          <w:szCs w:val="28"/>
          <w:lang w:val="kk-KZ"/>
        </w:rPr>
      </w:pPr>
    </w:p>
    <w:p w:rsidR="009517B5" w:rsidRPr="00114C43" w:rsidRDefault="00F16679" w:rsidP="00CB2202">
      <w:pPr>
        <w:pStyle w:val="Default"/>
        <w:ind w:firstLine="567"/>
        <w:jc w:val="both"/>
        <w:rPr>
          <w:sz w:val="28"/>
          <w:szCs w:val="28"/>
          <w:lang w:val="kk-KZ"/>
        </w:rPr>
      </w:pPr>
      <w:r>
        <w:rPr>
          <w:sz w:val="28"/>
          <w:szCs w:val="28"/>
          <w:lang w:val="kk-KZ"/>
        </w:rPr>
        <w:t>Кесте №4</w:t>
      </w:r>
      <w:r w:rsidR="009517B5" w:rsidRPr="00114C43">
        <w:rPr>
          <w:sz w:val="28"/>
          <w:szCs w:val="28"/>
          <w:lang w:val="kk-KZ"/>
        </w:rPr>
        <w:t xml:space="preserve"> – АҚТ бағдарламалық құралдарының классификациясы</w:t>
      </w:r>
    </w:p>
    <w:p w:rsidR="009517B5" w:rsidRPr="00114C43" w:rsidRDefault="009517B5" w:rsidP="00CB2202">
      <w:pPr>
        <w:pStyle w:val="Default"/>
        <w:ind w:firstLine="567"/>
        <w:jc w:val="both"/>
        <w:rPr>
          <w:sz w:val="28"/>
          <w:szCs w:val="28"/>
          <w:lang w:val="kk-KZ"/>
        </w:rPr>
      </w:pPr>
    </w:p>
    <w:tbl>
      <w:tblPr>
        <w:tblStyle w:val="a7"/>
        <w:tblW w:w="9606" w:type="dxa"/>
        <w:tblLook w:val="04A0" w:firstRow="1" w:lastRow="0" w:firstColumn="1" w:lastColumn="0" w:noHBand="0" w:noVBand="1"/>
      </w:tblPr>
      <w:tblGrid>
        <w:gridCol w:w="2943"/>
        <w:gridCol w:w="236"/>
        <w:gridCol w:w="3194"/>
        <w:gridCol w:w="236"/>
        <w:gridCol w:w="2997"/>
      </w:tblGrid>
      <w:tr w:rsidR="009517B5" w:rsidRPr="00114C43" w:rsidTr="00DA5F96">
        <w:tc>
          <w:tcPr>
            <w:tcW w:w="9606" w:type="dxa"/>
            <w:gridSpan w:val="5"/>
            <w:tcBorders>
              <w:bottom w:val="single" w:sz="4" w:space="0" w:color="auto"/>
            </w:tcBorders>
            <w:shd w:val="clear" w:color="auto" w:fill="DAEEF3" w:themeFill="accent5" w:themeFillTint="33"/>
          </w:tcPr>
          <w:p w:rsidR="009517B5" w:rsidRPr="00114C43" w:rsidRDefault="009517B5" w:rsidP="00CB2202">
            <w:pPr>
              <w:pStyle w:val="Default"/>
              <w:jc w:val="center"/>
              <w:rPr>
                <w:b/>
                <w:sz w:val="28"/>
                <w:szCs w:val="28"/>
                <w:lang w:val="kk-KZ"/>
              </w:rPr>
            </w:pPr>
            <w:r w:rsidRPr="00114C43">
              <w:rPr>
                <w:b/>
                <w:color w:val="0070C0"/>
                <w:sz w:val="28"/>
                <w:szCs w:val="28"/>
                <w:lang w:val="kk-KZ"/>
              </w:rPr>
              <w:t>БАҒДАРЛАМАЛЫҚ ҚҰРАЛДАР</w:t>
            </w:r>
          </w:p>
        </w:tc>
      </w:tr>
      <w:tr w:rsidR="009517B5" w:rsidRPr="00114C43" w:rsidTr="00DA5F96">
        <w:tc>
          <w:tcPr>
            <w:tcW w:w="9606" w:type="dxa"/>
            <w:gridSpan w:val="5"/>
            <w:tcBorders>
              <w:left w:val="nil"/>
              <w:bottom w:val="nil"/>
              <w:right w:val="nil"/>
            </w:tcBorders>
          </w:tcPr>
          <w:p w:rsidR="009517B5" w:rsidRPr="00114C43" w:rsidRDefault="009517B5" w:rsidP="00CB2202">
            <w:pPr>
              <w:pStyle w:val="Default"/>
              <w:jc w:val="center"/>
              <w:rPr>
                <w:sz w:val="28"/>
                <w:szCs w:val="28"/>
                <w:lang w:val="kk-KZ"/>
              </w:rPr>
            </w:pPr>
          </w:p>
        </w:tc>
      </w:tr>
      <w:tr w:rsidR="009517B5" w:rsidRPr="00114C43" w:rsidTr="00DA5F96">
        <w:tc>
          <w:tcPr>
            <w:tcW w:w="2943" w:type="dxa"/>
            <w:tcBorders>
              <w:bottom w:val="single" w:sz="4" w:space="0" w:color="auto"/>
            </w:tcBorders>
            <w:shd w:val="clear" w:color="auto" w:fill="00B0F0"/>
          </w:tcPr>
          <w:p w:rsidR="009517B5" w:rsidRPr="00114C43" w:rsidRDefault="009517B5" w:rsidP="00CB2202">
            <w:pPr>
              <w:pStyle w:val="Default"/>
              <w:jc w:val="center"/>
              <w:rPr>
                <w:b/>
                <w:color w:val="365F91" w:themeColor="accent1" w:themeShade="BF"/>
                <w:sz w:val="28"/>
                <w:szCs w:val="28"/>
                <w:lang w:val="kk-KZ"/>
              </w:rPr>
            </w:pPr>
            <w:r w:rsidRPr="00114C43">
              <w:rPr>
                <w:b/>
                <w:color w:val="365F91" w:themeColor="accent1" w:themeShade="BF"/>
                <w:sz w:val="28"/>
                <w:szCs w:val="28"/>
                <w:lang w:val="kk-KZ"/>
              </w:rPr>
              <w:t>Жүйелік бағдарламалар</w:t>
            </w:r>
          </w:p>
        </w:tc>
        <w:tc>
          <w:tcPr>
            <w:tcW w:w="236" w:type="dxa"/>
            <w:vMerge w:val="restart"/>
            <w:tcBorders>
              <w:top w:val="nil"/>
              <w:bottom w:val="nil"/>
            </w:tcBorders>
          </w:tcPr>
          <w:p w:rsidR="009517B5" w:rsidRPr="00114C43" w:rsidRDefault="009517B5" w:rsidP="00CB2202">
            <w:pPr>
              <w:pStyle w:val="Default"/>
              <w:jc w:val="center"/>
              <w:rPr>
                <w:b/>
                <w:color w:val="365F91" w:themeColor="accent1" w:themeShade="BF"/>
                <w:sz w:val="28"/>
                <w:szCs w:val="28"/>
                <w:lang w:val="kk-KZ"/>
              </w:rPr>
            </w:pPr>
          </w:p>
        </w:tc>
        <w:tc>
          <w:tcPr>
            <w:tcW w:w="3194" w:type="dxa"/>
            <w:tcBorders>
              <w:bottom w:val="single" w:sz="4" w:space="0" w:color="auto"/>
            </w:tcBorders>
            <w:shd w:val="clear" w:color="auto" w:fill="D6E3BC" w:themeFill="accent3" w:themeFillTint="66"/>
          </w:tcPr>
          <w:p w:rsidR="009517B5" w:rsidRPr="00114C43" w:rsidRDefault="009517B5" w:rsidP="00CB2202">
            <w:pPr>
              <w:pStyle w:val="Default"/>
              <w:jc w:val="center"/>
              <w:rPr>
                <w:b/>
                <w:color w:val="365F91" w:themeColor="accent1" w:themeShade="BF"/>
                <w:sz w:val="28"/>
                <w:szCs w:val="28"/>
                <w:lang w:val="kk-KZ"/>
              </w:rPr>
            </w:pPr>
            <w:r w:rsidRPr="00114C43">
              <w:rPr>
                <w:b/>
                <w:color w:val="365F91" w:themeColor="accent1" w:themeShade="BF"/>
                <w:sz w:val="28"/>
                <w:szCs w:val="28"/>
                <w:lang w:val="kk-KZ"/>
              </w:rPr>
              <w:t>Қолданбалы бағдарламалар</w:t>
            </w:r>
          </w:p>
        </w:tc>
        <w:tc>
          <w:tcPr>
            <w:tcW w:w="236" w:type="dxa"/>
            <w:vMerge w:val="restart"/>
            <w:tcBorders>
              <w:top w:val="nil"/>
              <w:bottom w:val="nil"/>
            </w:tcBorders>
          </w:tcPr>
          <w:p w:rsidR="009517B5" w:rsidRPr="00114C43" w:rsidRDefault="009517B5" w:rsidP="00CB2202">
            <w:pPr>
              <w:pStyle w:val="Default"/>
              <w:jc w:val="center"/>
              <w:rPr>
                <w:b/>
                <w:color w:val="365F91" w:themeColor="accent1" w:themeShade="BF"/>
                <w:sz w:val="28"/>
                <w:szCs w:val="28"/>
                <w:lang w:val="kk-KZ"/>
              </w:rPr>
            </w:pPr>
          </w:p>
        </w:tc>
        <w:tc>
          <w:tcPr>
            <w:tcW w:w="2997" w:type="dxa"/>
            <w:tcBorders>
              <w:top w:val="single" w:sz="4" w:space="0" w:color="C00000"/>
              <w:bottom w:val="single" w:sz="4" w:space="0" w:color="auto"/>
            </w:tcBorders>
            <w:shd w:val="clear" w:color="auto" w:fill="FFC000"/>
          </w:tcPr>
          <w:p w:rsidR="009517B5" w:rsidRPr="00114C43" w:rsidRDefault="009517B5" w:rsidP="00CB2202">
            <w:pPr>
              <w:pStyle w:val="Default"/>
              <w:jc w:val="center"/>
              <w:rPr>
                <w:b/>
                <w:color w:val="365F91" w:themeColor="accent1" w:themeShade="BF"/>
                <w:sz w:val="28"/>
                <w:szCs w:val="28"/>
                <w:lang w:val="kk-KZ"/>
              </w:rPr>
            </w:pPr>
            <w:r w:rsidRPr="00114C43">
              <w:rPr>
                <w:b/>
                <w:color w:val="365F91" w:themeColor="accent1" w:themeShade="BF"/>
                <w:sz w:val="28"/>
                <w:szCs w:val="28"/>
                <w:lang w:val="kk-KZ"/>
              </w:rPr>
              <w:t>Аспаптық</w:t>
            </w:r>
          </w:p>
          <w:p w:rsidR="009517B5" w:rsidRPr="00114C43" w:rsidRDefault="009517B5" w:rsidP="00CB2202">
            <w:pPr>
              <w:pStyle w:val="Default"/>
              <w:jc w:val="center"/>
              <w:rPr>
                <w:b/>
                <w:color w:val="365F91" w:themeColor="accent1" w:themeShade="BF"/>
                <w:sz w:val="28"/>
                <w:szCs w:val="28"/>
                <w:lang w:val="kk-KZ"/>
              </w:rPr>
            </w:pPr>
            <w:r w:rsidRPr="00114C43">
              <w:rPr>
                <w:b/>
                <w:color w:val="365F91" w:themeColor="accent1" w:themeShade="BF"/>
                <w:sz w:val="28"/>
                <w:szCs w:val="28"/>
                <w:lang w:val="kk-KZ"/>
              </w:rPr>
              <w:t>(инструмент) құралдар</w:t>
            </w:r>
          </w:p>
        </w:tc>
      </w:tr>
      <w:tr w:rsidR="009517B5" w:rsidRPr="00114C43" w:rsidTr="00DA5F96">
        <w:tc>
          <w:tcPr>
            <w:tcW w:w="2943" w:type="dxa"/>
            <w:tcBorders>
              <w:left w:val="nil"/>
              <w:right w:val="nil"/>
            </w:tcBorders>
          </w:tcPr>
          <w:p w:rsidR="009517B5" w:rsidRPr="00114C43" w:rsidRDefault="009517B5" w:rsidP="00CB2202">
            <w:pPr>
              <w:pStyle w:val="Default"/>
              <w:jc w:val="both"/>
              <w:rPr>
                <w:sz w:val="28"/>
                <w:szCs w:val="28"/>
                <w:lang w:val="kk-KZ"/>
              </w:rPr>
            </w:pPr>
          </w:p>
        </w:tc>
        <w:tc>
          <w:tcPr>
            <w:tcW w:w="236" w:type="dxa"/>
            <w:vMerge/>
            <w:tcBorders>
              <w:top w:val="single" w:sz="4" w:space="0" w:color="auto"/>
              <w:left w:val="nil"/>
              <w:bottom w:val="nil"/>
              <w:right w:val="nil"/>
            </w:tcBorders>
          </w:tcPr>
          <w:p w:rsidR="009517B5" w:rsidRPr="00114C43" w:rsidRDefault="009517B5" w:rsidP="00CB2202">
            <w:pPr>
              <w:pStyle w:val="Default"/>
              <w:jc w:val="both"/>
              <w:rPr>
                <w:sz w:val="28"/>
                <w:szCs w:val="28"/>
                <w:lang w:val="kk-KZ"/>
              </w:rPr>
            </w:pPr>
          </w:p>
        </w:tc>
        <w:tc>
          <w:tcPr>
            <w:tcW w:w="3194" w:type="dxa"/>
            <w:tcBorders>
              <w:left w:val="nil"/>
              <w:right w:val="nil"/>
            </w:tcBorders>
          </w:tcPr>
          <w:p w:rsidR="009517B5" w:rsidRPr="00114C43" w:rsidRDefault="009517B5" w:rsidP="00CB2202">
            <w:pPr>
              <w:pStyle w:val="Default"/>
              <w:jc w:val="both"/>
              <w:rPr>
                <w:sz w:val="28"/>
                <w:szCs w:val="28"/>
                <w:lang w:val="kk-KZ"/>
              </w:rPr>
            </w:pPr>
          </w:p>
        </w:tc>
        <w:tc>
          <w:tcPr>
            <w:tcW w:w="236" w:type="dxa"/>
            <w:vMerge/>
            <w:tcBorders>
              <w:top w:val="nil"/>
              <w:left w:val="nil"/>
              <w:bottom w:val="nil"/>
              <w:right w:val="nil"/>
            </w:tcBorders>
          </w:tcPr>
          <w:p w:rsidR="009517B5" w:rsidRPr="00114C43" w:rsidRDefault="009517B5" w:rsidP="00CB2202">
            <w:pPr>
              <w:pStyle w:val="Default"/>
              <w:jc w:val="both"/>
              <w:rPr>
                <w:sz w:val="28"/>
                <w:szCs w:val="28"/>
                <w:lang w:val="kk-KZ"/>
              </w:rPr>
            </w:pPr>
          </w:p>
        </w:tc>
        <w:tc>
          <w:tcPr>
            <w:tcW w:w="2997" w:type="dxa"/>
            <w:tcBorders>
              <w:left w:val="nil"/>
              <w:right w:val="nil"/>
            </w:tcBorders>
          </w:tcPr>
          <w:p w:rsidR="009517B5" w:rsidRPr="00114C43" w:rsidRDefault="009517B5" w:rsidP="00CB2202">
            <w:pPr>
              <w:pStyle w:val="Default"/>
              <w:jc w:val="both"/>
              <w:rPr>
                <w:sz w:val="28"/>
                <w:szCs w:val="28"/>
                <w:lang w:val="kk-KZ"/>
              </w:rPr>
            </w:pPr>
          </w:p>
        </w:tc>
      </w:tr>
      <w:tr w:rsidR="009517B5" w:rsidRPr="00EB5186" w:rsidTr="00F16679">
        <w:trPr>
          <w:trHeight w:val="416"/>
        </w:trPr>
        <w:tc>
          <w:tcPr>
            <w:tcW w:w="2943" w:type="dxa"/>
            <w:tcBorders>
              <w:bottom w:val="single" w:sz="4" w:space="0" w:color="auto"/>
            </w:tcBorders>
            <w:shd w:val="clear" w:color="auto" w:fill="00B0F0"/>
          </w:tcPr>
          <w:p w:rsidR="009517B5" w:rsidRPr="00114C43" w:rsidRDefault="009517B5" w:rsidP="00CB2202">
            <w:pPr>
              <w:pStyle w:val="Default"/>
              <w:jc w:val="center"/>
              <w:rPr>
                <w:sz w:val="28"/>
                <w:szCs w:val="28"/>
                <w:lang w:val="kk-KZ"/>
              </w:rPr>
            </w:pPr>
          </w:p>
          <w:p w:rsidR="009517B5" w:rsidRPr="00114C43" w:rsidRDefault="009517B5" w:rsidP="00CB2202">
            <w:pPr>
              <w:pStyle w:val="Default"/>
              <w:jc w:val="center"/>
              <w:rPr>
                <w:sz w:val="28"/>
                <w:szCs w:val="28"/>
                <w:lang w:val="kk-KZ"/>
              </w:rPr>
            </w:pPr>
          </w:p>
          <w:p w:rsidR="009517B5" w:rsidRPr="00114C43" w:rsidRDefault="009517B5" w:rsidP="00CB2202">
            <w:pPr>
              <w:pStyle w:val="Default"/>
              <w:jc w:val="center"/>
              <w:rPr>
                <w:sz w:val="28"/>
                <w:szCs w:val="28"/>
                <w:lang w:val="kk-KZ"/>
              </w:rPr>
            </w:pPr>
            <w:r w:rsidRPr="00114C43">
              <w:rPr>
                <w:sz w:val="28"/>
                <w:szCs w:val="28"/>
                <w:lang w:val="kk-KZ"/>
              </w:rPr>
              <w:t>1. Операциялық жүйелер</w:t>
            </w:r>
          </w:p>
        </w:tc>
        <w:tc>
          <w:tcPr>
            <w:tcW w:w="236" w:type="dxa"/>
            <w:vMerge/>
            <w:tcBorders>
              <w:top w:val="single" w:sz="4" w:space="0" w:color="auto"/>
              <w:bottom w:val="nil"/>
            </w:tcBorders>
          </w:tcPr>
          <w:p w:rsidR="009517B5" w:rsidRPr="00114C43" w:rsidRDefault="009517B5" w:rsidP="00CB2202">
            <w:pPr>
              <w:pStyle w:val="Default"/>
              <w:jc w:val="both"/>
              <w:rPr>
                <w:sz w:val="28"/>
                <w:szCs w:val="28"/>
                <w:lang w:val="kk-KZ"/>
              </w:rPr>
            </w:pPr>
          </w:p>
        </w:tc>
        <w:tc>
          <w:tcPr>
            <w:tcW w:w="3194" w:type="dxa"/>
            <w:shd w:val="clear" w:color="auto" w:fill="D6E3BC" w:themeFill="accent3" w:themeFillTint="66"/>
          </w:tcPr>
          <w:p w:rsidR="009517B5" w:rsidRPr="00114C43" w:rsidRDefault="009517B5" w:rsidP="00CB2202">
            <w:pPr>
              <w:pStyle w:val="Default"/>
              <w:jc w:val="center"/>
              <w:rPr>
                <w:sz w:val="28"/>
                <w:szCs w:val="28"/>
                <w:lang w:val="kk-KZ"/>
              </w:rPr>
            </w:pPr>
            <w:r w:rsidRPr="00114C43">
              <w:rPr>
                <w:sz w:val="28"/>
                <w:szCs w:val="28"/>
                <w:lang w:val="kk-KZ"/>
              </w:rPr>
              <w:t xml:space="preserve">1. Кәсіби пакеттер (үстел үстілік баспаханалар, анимациялар, аутоматтандырылған жобалаулар, үшөлшемдік графика </w:t>
            </w:r>
            <w:r w:rsidRPr="00114C43">
              <w:rPr>
                <w:sz w:val="28"/>
                <w:szCs w:val="28"/>
                <w:lang w:val="kk-KZ"/>
              </w:rPr>
              <w:lastRenderedPageBreak/>
              <w:t>және анимация</w:t>
            </w:r>
          </w:p>
        </w:tc>
        <w:tc>
          <w:tcPr>
            <w:tcW w:w="236" w:type="dxa"/>
            <w:vMerge/>
            <w:tcBorders>
              <w:top w:val="nil"/>
              <w:bottom w:val="nil"/>
            </w:tcBorders>
          </w:tcPr>
          <w:p w:rsidR="009517B5" w:rsidRPr="00114C43" w:rsidRDefault="009517B5" w:rsidP="00CB2202">
            <w:pPr>
              <w:pStyle w:val="Default"/>
              <w:jc w:val="both"/>
              <w:rPr>
                <w:sz w:val="28"/>
                <w:szCs w:val="28"/>
                <w:lang w:val="kk-KZ"/>
              </w:rPr>
            </w:pPr>
          </w:p>
        </w:tc>
        <w:tc>
          <w:tcPr>
            <w:tcW w:w="2997" w:type="dxa"/>
            <w:vMerge w:val="restart"/>
            <w:shd w:val="clear" w:color="auto" w:fill="FFC000"/>
          </w:tcPr>
          <w:p w:rsidR="009517B5" w:rsidRPr="00114C43" w:rsidRDefault="009517B5" w:rsidP="00CB2202">
            <w:pPr>
              <w:pStyle w:val="Default"/>
              <w:jc w:val="center"/>
              <w:rPr>
                <w:sz w:val="28"/>
                <w:szCs w:val="28"/>
                <w:lang w:val="kk-KZ"/>
              </w:rPr>
            </w:pPr>
            <w:r w:rsidRPr="00114C43">
              <w:rPr>
                <w:sz w:val="28"/>
                <w:szCs w:val="28"/>
                <w:lang w:val="kk-KZ"/>
              </w:rPr>
              <w:t xml:space="preserve">1. Мамандандырылған бағдарламалық құралдар (Macromedia Flash, Macromedia Dreamweaver, Microsoft FrontPage, Microsoft PowerPoint, </w:t>
            </w:r>
            <w:r w:rsidRPr="00114C43">
              <w:rPr>
                <w:sz w:val="28"/>
                <w:szCs w:val="28"/>
                <w:lang w:val="kk-KZ"/>
              </w:rPr>
              <w:lastRenderedPageBreak/>
              <w:t>EasyHelp)</w:t>
            </w:r>
          </w:p>
        </w:tc>
      </w:tr>
      <w:tr w:rsidR="009517B5" w:rsidRPr="00114C43" w:rsidTr="00DA5F96">
        <w:trPr>
          <w:trHeight w:val="94"/>
        </w:trPr>
        <w:tc>
          <w:tcPr>
            <w:tcW w:w="2943" w:type="dxa"/>
            <w:vMerge w:val="restart"/>
            <w:tcBorders>
              <w:left w:val="single" w:sz="2" w:space="0" w:color="auto"/>
              <w:right w:val="single" w:sz="2" w:space="0" w:color="auto"/>
            </w:tcBorders>
            <w:shd w:val="clear" w:color="auto" w:fill="00B0F0"/>
          </w:tcPr>
          <w:p w:rsidR="009517B5" w:rsidRPr="00114C43" w:rsidRDefault="009517B5" w:rsidP="00CB2202">
            <w:pPr>
              <w:pStyle w:val="Default"/>
              <w:jc w:val="center"/>
              <w:rPr>
                <w:sz w:val="28"/>
                <w:szCs w:val="28"/>
                <w:lang w:val="kk-KZ"/>
              </w:rPr>
            </w:pPr>
            <w:r w:rsidRPr="00114C43">
              <w:rPr>
                <w:sz w:val="28"/>
                <w:szCs w:val="28"/>
                <w:lang w:val="kk-KZ"/>
              </w:rPr>
              <w:lastRenderedPageBreak/>
              <w:t>2. Жұмыс бағдарламалары</w:t>
            </w:r>
          </w:p>
        </w:tc>
        <w:tc>
          <w:tcPr>
            <w:tcW w:w="236" w:type="dxa"/>
            <w:vMerge/>
            <w:tcBorders>
              <w:top w:val="single" w:sz="4" w:space="0" w:color="auto"/>
              <w:left w:val="single" w:sz="2" w:space="0" w:color="auto"/>
              <w:bottom w:val="nil"/>
            </w:tcBorders>
          </w:tcPr>
          <w:p w:rsidR="009517B5" w:rsidRPr="00114C43" w:rsidRDefault="009517B5" w:rsidP="00CB2202">
            <w:pPr>
              <w:pStyle w:val="Default"/>
              <w:jc w:val="both"/>
              <w:rPr>
                <w:sz w:val="28"/>
                <w:szCs w:val="28"/>
                <w:lang w:val="kk-KZ"/>
              </w:rPr>
            </w:pPr>
          </w:p>
        </w:tc>
        <w:tc>
          <w:tcPr>
            <w:tcW w:w="3194" w:type="dxa"/>
            <w:tcBorders>
              <w:bottom w:val="single" w:sz="2" w:space="0" w:color="auto"/>
            </w:tcBorders>
            <w:shd w:val="clear" w:color="auto" w:fill="D6E3BC" w:themeFill="accent3" w:themeFillTint="66"/>
          </w:tcPr>
          <w:p w:rsidR="009517B5" w:rsidRPr="00114C43" w:rsidRDefault="009517B5" w:rsidP="00CB2202">
            <w:pPr>
              <w:pStyle w:val="Default"/>
              <w:jc w:val="center"/>
              <w:rPr>
                <w:sz w:val="28"/>
                <w:szCs w:val="28"/>
                <w:lang w:val="kk-KZ"/>
              </w:rPr>
            </w:pPr>
            <w:r w:rsidRPr="00114C43">
              <w:rPr>
                <w:sz w:val="28"/>
                <w:szCs w:val="28"/>
                <w:lang w:val="kk-KZ"/>
              </w:rPr>
              <w:t>2. Мәтіндік процессор</w:t>
            </w:r>
          </w:p>
        </w:tc>
        <w:tc>
          <w:tcPr>
            <w:tcW w:w="236" w:type="dxa"/>
            <w:vMerge/>
            <w:tcBorders>
              <w:top w:val="nil"/>
              <w:bottom w:val="nil"/>
            </w:tcBorders>
          </w:tcPr>
          <w:p w:rsidR="009517B5" w:rsidRPr="00114C43" w:rsidRDefault="009517B5" w:rsidP="00CB2202">
            <w:pPr>
              <w:pStyle w:val="Default"/>
              <w:jc w:val="both"/>
              <w:rPr>
                <w:sz w:val="28"/>
                <w:szCs w:val="28"/>
                <w:lang w:val="kk-KZ"/>
              </w:rPr>
            </w:pPr>
          </w:p>
        </w:tc>
        <w:tc>
          <w:tcPr>
            <w:tcW w:w="2997" w:type="dxa"/>
            <w:vMerge/>
            <w:tcBorders>
              <w:bottom w:val="single" w:sz="2" w:space="0" w:color="auto"/>
            </w:tcBorders>
            <w:shd w:val="clear" w:color="auto" w:fill="FFC000"/>
          </w:tcPr>
          <w:p w:rsidR="009517B5" w:rsidRPr="00114C43" w:rsidRDefault="009517B5" w:rsidP="00CB2202">
            <w:pPr>
              <w:pStyle w:val="Default"/>
              <w:jc w:val="both"/>
              <w:rPr>
                <w:sz w:val="28"/>
                <w:szCs w:val="28"/>
                <w:lang w:val="kk-KZ"/>
              </w:rPr>
            </w:pPr>
          </w:p>
        </w:tc>
      </w:tr>
      <w:tr w:rsidR="009517B5" w:rsidRPr="00EB5186" w:rsidTr="00DA5F96">
        <w:trPr>
          <w:trHeight w:val="517"/>
        </w:trPr>
        <w:tc>
          <w:tcPr>
            <w:tcW w:w="2943" w:type="dxa"/>
            <w:vMerge/>
            <w:tcBorders>
              <w:left w:val="single" w:sz="2" w:space="0" w:color="auto"/>
              <w:right w:val="single" w:sz="2" w:space="0" w:color="auto"/>
            </w:tcBorders>
            <w:shd w:val="clear" w:color="auto" w:fill="00B0F0"/>
          </w:tcPr>
          <w:p w:rsidR="009517B5" w:rsidRPr="00114C43" w:rsidRDefault="009517B5" w:rsidP="00CB2202">
            <w:pPr>
              <w:pStyle w:val="Default"/>
              <w:jc w:val="center"/>
              <w:rPr>
                <w:sz w:val="28"/>
                <w:szCs w:val="28"/>
                <w:lang w:val="kk-KZ"/>
              </w:rPr>
            </w:pPr>
          </w:p>
        </w:tc>
        <w:tc>
          <w:tcPr>
            <w:tcW w:w="236" w:type="dxa"/>
            <w:vMerge/>
            <w:tcBorders>
              <w:top w:val="single" w:sz="4" w:space="0" w:color="auto"/>
              <w:left w:val="single" w:sz="2" w:space="0" w:color="auto"/>
              <w:bottom w:val="nil"/>
            </w:tcBorders>
          </w:tcPr>
          <w:p w:rsidR="009517B5" w:rsidRPr="00114C43" w:rsidRDefault="009517B5" w:rsidP="00CB2202">
            <w:pPr>
              <w:pStyle w:val="Default"/>
              <w:jc w:val="both"/>
              <w:rPr>
                <w:sz w:val="28"/>
                <w:szCs w:val="28"/>
                <w:lang w:val="kk-KZ"/>
              </w:rPr>
            </w:pPr>
          </w:p>
        </w:tc>
        <w:tc>
          <w:tcPr>
            <w:tcW w:w="3194" w:type="dxa"/>
            <w:tcBorders>
              <w:top w:val="single" w:sz="2" w:space="0" w:color="auto"/>
              <w:bottom w:val="single" w:sz="2" w:space="0" w:color="auto"/>
            </w:tcBorders>
            <w:shd w:val="clear" w:color="auto" w:fill="D6E3BC" w:themeFill="accent3" w:themeFillTint="66"/>
          </w:tcPr>
          <w:p w:rsidR="009517B5" w:rsidRPr="00114C43" w:rsidRDefault="009517B5" w:rsidP="00CB2202">
            <w:pPr>
              <w:pStyle w:val="Default"/>
              <w:jc w:val="center"/>
              <w:rPr>
                <w:sz w:val="28"/>
                <w:szCs w:val="28"/>
                <w:lang w:val="kk-KZ"/>
              </w:rPr>
            </w:pPr>
            <w:r w:rsidRPr="00114C43">
              <w:rPr>
                <w:sz w:val="28"/>
                <w:szCs w:val="28"/>
                <w:lang w:val="kk-KZ"/>
              </w:rPr>
              <w:t>3. Электрондық кестелер</w:t>
            </w:r>
          </w:p>
        </w:tc>
        <w:tc>
          <w:tcPr>
            <w:tcW w:w="236" w:type="dxa"/>
            <w:vMerge/>
            <w:tcBorders>
              <w:top w:val="nil"/>
              <w:bottom w:val="nil"/>
            </w:tcBorders>
          </w:tcPr>
          <w:p w:rsidR="009517B5" w:rsidRPr="00114C43" w:rsidRDefault="009517B5" w:rsidP="00CB2202">
            <w:pPr>
              <w:pStyle w:val="Default"/>
              <w:jc w:val="both"/>
              <w:rPr>
                <w:sz w:val="28"/>
                <w:szCs w:val="28"/>
                <w:lang w:val="kk-KZ"/>
              </w:rPr>
            </w:pPr>
          </w:p>
        </w:tc>
        <w:tc>
          <w:tcPr>
            <w:tcW w:w="2997" w:type="dxa"/>
            <w:vMerge w:val="restart"/>
            <w:tcBorders>
              <w:top w:val="single" w:sz="2" w:space="0" w:color="auto"/>
            </w:tcBorders>
            <w:shd w:val="clear" w:color="auto" w:fill="FFC000"/>
          </w:tcPr>
          <w:p w:rsidR="009517B5" w:rsidRPr="00114C43" w:rsidRDefault="009517B5" w:rsidP="00CB2202">
            <w:pPr>
              <w:pStyle w:val="Default"/>
              <w:jc w:val="both"/>
              <w:rPr>
                <w:sz w:val="28"/>
                <w:szCs w:val="28"/>
                <w:lang w:val="en-US"/>
              </w:rPr>
            </w:pPr>
            <w:r w:rsidRPr="00114C43">
              <w:rPr>
                <w:sz w:val="28"/>
                <w:szCs w:val="28"/>
                <w:lang w:val="kk-KZ"/>
              </w:rPr>
              <w:t>2. Жасау мен өңдеудің авторлық құралдары (Adobe Authorware, HyperMet</w:t>
            </w:r>
            <w:r w:rsidRPr="00114C43">
              <w:rPr>
                <w:sz w:val="28"/>
                <w:szCs w:val="28"/>
                <w:lang w:val="en-US"/>
              </w:rPr>
              <w:t>hod, ToolBook Assistant, Web Course Builder</w:t>
            </w:r>
            <w:r w:rsidRPr="00114C43">
              <w:rPr>
                <w:sz w:val="28"/>
                <w:szCs w:val="28"/>
                <w:lang w:val="kk-KZ"/>
              </w:rPr>
              <w:t>)</w:t>
            </w:r>
          </w:p>
        </w:tc>
      </w:tr>
      <w:tr w:rsidR="009517B5" w:rsidRPr="00114C43" w:rsidTr="00DA5F96">
        <w:trPr>
          <w:trHeight w:val="608"/>
        </w:trPr>
        <w:tc>
          <w:tcPr>
            <w:tcW w:w="2943" w:type="dxa"/>
            <w:vMerge/>
            <w:tcBorders>
              <w:left w:val="single" w:sz="2" w:space="0" w:color="auto"/>
              <w:right w:val="single" w:sz="2" w:space="0" w:color="auto"/>
            </w:tcBorders>
            <w:shd w:val="clear" w:color="auto" w:fill="00B0F0"/>
          </w:tcPr>
          <w:p w:rsidR="009517B5" w:rsidRPr="00114C43" w:rsidRDefault="009517B5" w:rsidP="00CB2202">
            <w:pPr>
              <w:pStyle w:val="Default"/>
              <w:jc w:val="center"/>
              <w:rPr>
                <w:sz w:val="28"/>
                <w:szCs w:val="28"/>
                <w:lang w:val="kk-KZ"/>
              </w:rPr>
            </w:pPr>
          </w:p>
        </w:tc>
        <w:tc>
          <w:tcPr>
            <w:tcW w:w="236" w:type="dxa"/>
            <w:vMerge/>
            <w:tcBorders>
              <w:top w:val="single" w:sz="4" w:space="0" w:color="auto"/>
              <w:left w:val="single" w:sz="2" w:space="0" w:color="auto"/>
              <w:bottom w:val="nil"/>
            </w:tcBorders>
          </w:tcPr>
          <w:p w:rsidR="009517B5" w:rsidRPr="00114C43" w:rsidRDefault="009517B5" w:rsidP="00CB2202">
            <w:pPr>
              <w:pStyle w:val="Default"/>
              <w:jc w:val="both"/>
              <w:rPr>
                <w:sz w:val="28"/>
                <w:szCs w:val="28"/>
                <w:lang w:val="kk-KZ"/>
              </w:rPr>
            </w:pPr>
          </w:p>
        </w:tc>
        <w:tc>
          <w:tcPr>
            <w:tcW w:w="3194" w:type="dxa"/>
            <w:vMerge w:val="restart"/>
            <w:tcBorders>
              <w:top w:val="single" w:sz="2" w:space="0" w:color="auto"/>
            </w:tcBorders>
            <w:shd w:val="clear" w:color="auto" w:fill="D6E3BC" w:themeFill="accent3" w:themeFillTint="66"/>
          </w:tcPr>
          <w:p w:rsidR="009517B5" w:rsidRPr="00114C43" w:rsidRDefault="009517B5" w:rsidP="00CB2202">
            <w:pPr>
              <w:pStyle w:val="Default"/>
              <w:jc w:val="center"/>
              <w:rPr>
                <w:sz w:val="28"/>
                <w:szCs w:val="28"/>
                <w:lang w:val="kk-KZ"/>
              </w:rPr>
            </w:pPr>
            <w:r w:rsidRPr="00114C43">
              <w:rPr>
                <w:sz w:val="28"/>
                <w:szCs w:val="28"/>
                <w:lang w:val="kk-KZ"/>
              </w:rPr>
              <w:t>4. Мәліметтер базасын басқару жүйесі</w:t>
            </w:r>
          </w:p>
        </w:tc>
        <w:tc>
          <w:tcPr>
            <w:tcW w:w="236" w:type="dxa"/>
            <w:vMerge/>
            <w:tcBorders>
              <w:top w:val="nil"/>
              <w:bottom w:val="nil"/>
            </w:tcBorders>
          </w:tcPr>
          <w:p w:rsidR="009517B5" w:rsidRPr="00114C43" w:rsidRDefault="009517B5" w:rsidP="00CB2202">
            <w:pPr>
              <w:pStyle w:val="Default"/>
              <w:jc w:val="both"/>
              <w:rPr>
                <w:sz w:val="28"/>
                <w:szCs w:val="28"/>
                <w:lang w:val="kk-KZ"/>
              </w:rPr>
            </w:pPr>
          </w:p>
        </w:tc>
        <w:tc>
          <w:tcPr>
            <w:tcW w:w="2997" w:type="dxa"/>
            <w:vMerge/>
            <w:shd w:val="clear" w:color="auto" w:fill="FFC000"/>
          </w:tcPr>
          <w:p w:rsidR="009517B5" w:rsidRPr="00114C43" w:rsidRDefault="009517B5" w:rsidP="00CB2202">
            <w:pPr>
              <w:pStyle w:val="Default"/>
              <w:jc w:val="both"/>
              <w:rPr>
                <w:sz w:val="28"/>
                <w:szCs w:val="28"/>
                <w:lang w:val="kk-KZ"/>
              </w:rPr>
            </w:pPr>
          </w:p>
        </w:tc>
      </w:tr>
      <w:tr w:rsidR="009517B5" w:rsidRPr="00114C43" w:rsidTr="00DA5F96">
        <w:trPr>
          <w:trHeight w:val="488"/>
        </w:trPr>
        <w:tc>
          <w:tcPr>
            <w:tcW w:w="2943" w:type="dxa"/>
            <w:vMerge w:val="restart"/>
            <w:tcBorders>
              <w:left w:val="single" w:sz="2" w:space="0" w:color="auto"/>
              <w:right w:val="single" w:sz="2" w:space="0" w:color="auto"/>
            </w:tcBorders>
            <w:shd w:val="clear" w:color="auto" w:fill="00B0F0"/>
          </w:tcPr>
          <w:p w:rsidR="009517B5" w:rsidRPr="00114C43" w:rsidRDefault="009517B5" w:rsidP="00CB2202">
            <w:pPr>
              <w:pStyle w:val="Default"/>
              <w:jc w:val="center"/>
              <w:rPr>
                <w:sz w:val="28"/>
                <w:szCs w:val="28"/>
                <w:lang w:val="kk-KZ"/>
              </w:rPr>
            </w:pPr>
            <w:r w:rsidRPr="00114C43">
              <w:rPr>
                <w:sz w:val="28"/>
                <w:szCs w:val="28"/>
                <w:lang w:val="kk-KZ"/>
              </w:rPr>
              <w:t>3. Қызмет көрсету бағдарламалары</w:t>
            </w:r>
          </w:p>
        </w:tc>
        <w:tc>
          <w:tcPr>
            <w:tcW w:w="236" w:type="dxa"/>
            <w:vMerge/>
            <w:tcBorders>
              <w:top w:val="single" w:sz="4" w:space="0" w:color="auto"/>
              <w:left w:val="single" w:sz="2" w:space="0" w:color="auto"/>
              <w:bottom w:val="nil"/>
            </w:tcBorders>
          </w:tcPr>
          <w:p w:rsidR="009517B5" w:rsidRPr="00114C43" w:rsidRDefault="009517B5" w:rsidP="00CB2202">
            <w:pPr>
              <w:pStyle w:val="Default"/>
              <w:jc w:val="both"/>
              <w:rPr>
                <w:sz w:val="28"/>
                <w:szCs w:val="28"/>
                <w:lang w:val="kk-KZ"/>
              </w:rPr>
            </w:pPr>
          </w:p>
        </w:tc>
        <w:tc>
          <w:tcPr>
            <w:tcW w:w="3194" w:type="dxa"/>
            <w:vMerge/>
            <w:tcBorders>
              <w:bottom w:val="single" w:sz="2" w:space="0" w:color="auto"/>
            </w:tcBorders>
            <w:shd w:val="clear" w:color="auto" w:fill="D6E3BC" w:themeFill="accent3" w:themeFillTint="66"/>
          </w:tcPr>
          <w:p w:rsidR="009517B5" w:rsidRPr="00114C43" w:rsidRDefault="009517B5" w:rsidP="00CB2202">
            <w:pPr>
              <w:pStyle w:val="Default"/>
              <w:jc w:val="center"/>
              <w:rPr>
                <w:sz w:val="28"/>
                <w:szCs w:val="28"/>
                <w:lang w:val="kk-KZ"/>
              </w:rPr>
            </w:pPr>
          </w:p>
        </w:tc>
        <w:tc>
          <w:tcPr>
            <w:tcW w:w="236" w:type="dxa"/>
            <w:vMerge/>
            <w:tcBorders>
              <w:top w:val="nil"/>
              <w:bottom w:val="nil"/>
            </w:tcBorders>
          </w:tcPr>
          <w:p w:rsidR="009517B5" w:rsidRPr="00114C43" w:rsidRDefault="009517B5" w:rsidP="00CB2202">
            <w:pPr>
              <w:pStyle w:val="Default"/>
              <w:jc w:val="both"/>
              <w:rPr>
                <w:sz w:val="28"/>
                <w:szCs w:val="28"/>
                <w:lang w:val="kk-KZ"/>
              </w:rPr>
            </w:pPr>
          </w:p>
        </w:tc>
        <w:tc>
          <w:tcPr>
            <w:tcW w:w="2997" w:type="dxa"/>
            <w:vMerge/>
            <w:tcBorders>
              <w:bottom w:val="single" w:sz="2" w:space="0" w:color="auto"/>
            </w:tcBorders>
            <w:shd w:val="clear" w:color="auto" w:fill="FFC000"/>
          </w:tcPr>
          <w:p w:rsidR="009517B5" w:rsidRPr="00114C43" w:rsidRDefault="009517B5" w:rsidP="00CB2202">
            <w:pPr>
              <w:pStyle w:val="Default"/>
              <w:jc w:val="both"/>
              <w:rPr>
                <w:sz w:val="28"/>
                <w:szCs w:val="28"/>
                <w:lang w:val="kk-KZ"/>
              </w:rPr>
            </w:pPr>
          </w:p>
        </w:tc>
      </w:tr>
      <w:tr w:rsidR="009517B5" w:rsidRPr="00EB5186" w:rsidTr="00DA5F96">
        <w:trPr>
          <w:trHeight w:val="1134"/>
        </w:trPr>
        <w:tc>
          <w:tcPr>
            <w:tcW w:w="2943" w:type="dxa"/>
            <w:vMerge/>
            <w:tcBorders>
              <w:left w:val="single" w:sz="2" w:space="0" w:color="auto"/>
              <w:right w:val="single" w:sz="2" w:space="0" w:color="auto"/>
            </w:tcBorders>
            <w:shd w:val="clear" w:color="auto" w:fill="00B0F0"/>
          </w:tcPr>
          <w:p w:rsidR="009517B5" w:rsidRPr="00114C43" w:rsidRDefault="009517B5" w:rsidP="00CB2202">
            <w:pPr>
              <w:pStyle w:val="Default"/>
              <w:jc w:val="center"/>
              <w:rPr>
                <w:sz w:val="28"/>
                <w:szCs w:val="28"/>
                <w:lang w:val="kk-KZ"/>
              </w:rPr>
            </w:pPr>
          </w:p>
        </w:tc>
        <w:tc>
          <w:tcPr>
            <w:tcW w:w="236" w:type="dxa"/>
            <w:vMerge/>
            <w:tcBorders>
              <w:top w:val="single" w:sz="4" w:space="0" w:color="auto"/>
              <w:left w:val="single" w:sz="2" w:space="0" w:color="auto"/>
              <w:bottom w:val="nil"/>
            </w:tcBorders>
          </w:tcPr>
          <w:p w:rsidR="009517B5" w:rsidRPr="00114C43" w:rsidRDefault="009517B5" w:rsidP="00CB2202">
            <w:pPr>
              <w:pStyle w:val="Default"/>
              <w:jc w:val="both"/>
              <w:rPr>
                <w:sz w:val="28"/>
                <w:szCs w:val="28"/>
                <w:lang w:val="kk-KZ"/>
              </w:rPr>
            </w:pPr>
          </w:p>
        </w:tc>
        <w:tc>
          <w:tcPr>
            <w:tcW w:w="3194" w:type="dxa"/>
            <w:tcBorders>
              <w:top w:val="single" w:sz="2" w:space="0" w:color="auto"/>
            </w:tcBorders>
            <w:shd w:val="clear" w:color="auto" w:fill="D6E3BC" w:themeFill="accent3" w:themeFillTint="66"/>
          </w:tcPr>
          <w:p w:rsidR="009517B5" w:rsidRPr="00114C43" w:rsidRDefault="009517B5" w:rsidP="00CB2202">
            <w:pPr>
              <w:pStyle w:val="Default"/>
              <w:jc w:val="center"/>
              <w:rPr>
                <w:sz w:val="28"/>
                <w:szCs w:val="28"/>
                <w:lang w:val="kk-KZ"/>
              </w:rPr>
            </w:pPr>
            <w:r w:rsidRPr="00114C43">
              <w:rPr>
                <w:sz w:val="28"/>
                <w:szCs w:val="28"/>
                <w:lang w:val="kk-KZ"/>
              </w:rPr>
              <w:t>5. Органайзерлер, графикалық пакеттер</w:t>
            </w:r>
          </w:p>
        </w:tc>
        <w:tc>
          <w:tcPr>
            <w:tcW w:w="236" w:type="dxa"/>
            <w:vMerge/>
            <w:tcBorders>
              <w:top w:val="nil"/>
              <w:bottom w:val="nil"/>
            </w:tcBorders>
          </w:tcPr>
          <w:p w:rsidR="009517B5" w:rsidRPr="00114C43" w:rsidRDefault="009517B5" w:rsidP="00CB2202">
            <w:pPr>
              <w:pStyle w:val="Default"/>
              <w:jc w:val="both"/>
              <w:rPr>
                <w:sz w:val="28"/>
                <w:szCs w:val="28"/>
                <w:lang w:val="kk-KZ"/>
              </w:rPr>
            </w:pPr>
          </w:p>
        </w:tc>
        <w:tc>
          <w:tcPr>
            <w:tcW w:w="2997" w:type="dxa"/>
            <w:tcBorders>
              <w:top w:val="single" w:sz="2" w:space="0" w:color="auto"/>
            </w:tcBorders>
            <w:shd w:val="clear" w:color="auto" w:fill="FFC000"/>
          </w:tcPr>
          <w:p w:rsidR="009517B5" w:rsidRPr="00114C43" w:rsidRDefault="009517B5" w:rsidP="00CB2202">
            <w:pPr>
              <w:pStyle w:val="Default"/>
              <w:jc w:val="both"/>
              <w:rPr>
                <w:sz w:val="28"/>
                <w:szCs w:val="28"/>
                <w:lang w:val="kk-KZ"/>
              </w:rPr>
            </w:pPr>
            <w:r w:rsidRPr="00114C43">
              <w:rPr>
                <w:sz w:val="28"/>
                <w:szCs w:val="28"/>
                <w:lang w:val="kk-KZ"/>
              </w:rPr>
              <w:t>3. Бағдарламалаудың әмбебаптық тілдері (Delpfi, Javascript, Pery, Cu++)</w:t>
            </w:r>
          </w:p>
        </w:tc>
      </w:tr>
    </w:tbl>
    <w:p w:rsidR="009517B5" w:rsidRPr="00114C43" w:rsidRDefault="009517B5" w:rsidP="00CB2202">
      <w:pPr>
        <w:pStyle w:val="Default"/>
        <w:ind w:firstLine="567"/>
        <w:jc w:val="both"/>
        <w:rPr>
          <w:sz w:val="28"/>
          <w:szCs w:val="28"/>
          <w:lang w:val="kk-KZ"/>
        </w:rPr>
      </w:pPr>
    </w:p>
    <w:p w:rsidR="009517B5" w:rsidRPr="00114C43" w:rsidRDefault="009517B5" w:rsidP="00CB2202">
      <w:pPr>
        <w:pStyle w:val="Default"/>
        <w:ind w:firstLine="567"/>
        <w:jc w:val="both"/>
        <w:rPr>
          <w:sz w:val="28"/>
          <w:szCs w:val="28"/>
          <w:lang w:val="kk-KZ"/>
        </w:rPr>
      </w:pPr>
      <w:r w:rsidRPr="00114C43">
        <w:rPr>
          <w:sz w:val="28"/>
          <w:szCs w:val="28"/>
          <w:lang w:val="kk-KZ"/>
        </w:rPr>
        <w:t>Мәліметтерің көлемін сығымдаудың жаңа алгоритмдері пайда болғаннан бастап, компьютер жүйесі бойынша берілетін дыбыстрдың сапасы да жоғарылағаны соншалық – оның сапасы әдеттегі телефон жүйесіндегі дыбыстардан айырып алғысыз болды. Нәтижесінде, салыстырмалы түрде жаңа АҚТ құрал – Интернет-телефония пайда болды. Арнайы құрал мен бағдарламалық қамтамасыз ету жәрдемімен Интернет арқылы аудио- және видеоконференцияларды өткізуге болады.</w:t>
      </w:r>
    </w:p>
    <w:p w:rsidR="007463EC" w:rsidRPr="00114C43" w:rsidRDefault="007463EC" w:rsidP="007463EC">
      <w:pPr>
        <w:pStyle w:val="Default"/>
        <w:ind w:firstLine="567"/>
        <w:jc w:val="both"/>
        <w:rPr>
          <w:sz w:val="28"/>
          <w:szCs w:val="28"/>
          <w:lang w:val="kk-KZ"/>
        </w:rPr>
      </w:pPr>
      <w:r w:rsidRPr="00114C43">
        <w:rPr>
          <w:sz w:val="28"/>
          <w:szCs w:val="28"/>
          <w:lang w:val="kk-KZ"/>
        </w:rPr>
        <w:t xml:space="preserve">Телекоммуникациялық жүйелерде ақпаратты тиімді және шапшаң іздестіруді қамтамасыз ету үшін аутоматтандырылған іздеуші құралдар да бар. Іздестіруші жүйелердің көмегімен құжаттарды, мультимедиялық файлдарды және бағдарламалық қамтамасыздауларды, адамдар мен ұйымдар туралы адрестік ақпараттарды іздеп, табуға болады. АҚТ-ның жүйелік құралдарының көмегімен мол оқу-әдістемелік және ғылыми ақпаратқа шапшаң қол жеткізіледі, шұғыл кеңес беру үйымдастырылады, ғылыми-ерттеу жұмыстарын түрлендіруге болады, виртуалды оқу сабақтарын (семинарлар мен лекцияларды) шынайы уақыт жағдайында ұйымдастыруға қол жеткізуге болады. </w:t>
      </w:r>
    </w:p>
    <w:p w:rsidR="009517B5" w:rsidRPr="00114C43" w:rsidRDefault="009517B5" w:rsidP="00CB2202">
      <w:pPr>
        <w:pStyle w:val="Default"/>
        <w:ind w:firstLine="567"/>
        <w:jc w:val="both"/>
        <w:rPr>
          <w:sz w:val="28"/>
          <w:szCs w:val="28"/>
          <w:lang w:val="kk-KZ"/>
        </w:rPr>
      </w:pPr>
    </w:p>
    <w:p w:rsidR="009517B5" w:rsidRPr="00114C43" w:rsidRDefault="00F16679" w:rsidP="00CB2202">
      <w:pPr>
        <w:pStyle w:val="Default"/>
        <w:ind w:firstLine="567"/>
        <w:jc w:val="both"/>
        <w:rPr>
          <w:sz w:val="28"/>
          <w:szCs w:val="28"/>
          <w:lang w:val="kk-KZ"/>
        </w:rPr>
      </w:pPr>
      <w:r>
        <w:rPr>
          <w:sz w:val="28"/>
          <w:szCs w:val="28"/>
          <w:lang w:val="kk-KZ"/>
        </w:rPr>
        <w:t>Кесте №5</w:t>
      </w:r>
      <w:r w:rsidR="009517B5" w:rsidRPr="00114C43">
        <w:rPr>
          <w:sz w:val="28"/>
          <w:szCs w:val="28"/>
          <w:lang w:val="kk-KZ"/>
        </w:rPr>
        <w:t xml:space="preserve"> – Әдістемелік мақсатқа байланысты АҚТ құралдарының классификациясы</w:t>
      </w:r>
    </w:p>
    <w:tbl>
      <w:tblPr>
        <w:tblStyle w:val="-5"/>
        <w:tblW w:w="0" w:type="auto"/>
        <w:tblLook w:val="04A0" w:firstRow="1" w:lastRow="0" w:firstColumn="1" w:lastColumn="0" w:noHBand="0" w:noVBand="1"/>
      </w:tblPr>
      <w:tblGrid>
        <w:gridCol w:w="612"/>
        <w:gridCol w:w="3246"/>
        <w:gridCol w:w="5713"/>
      </w:tblGrid>
      <w:tr w:rsidR="009517B5" w:rsidRPr="00114C43" w:rsidTr="00CB22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center"/>
              <w:rPr>
                <w:sz w:val="28"/>
                <w:szCs w:val="28"/>
                <w:lang w:val="kk-KZ"/>
              </w:rPr>
            </w:pPr>
            <w:r w:rsidRPr="00114C43">
              <w:rPr>
                <w:sz w:val="28"/>
                <w:szCs w:val="28"/>
                <w:lang w:val="kk-KZ"/>
              </w:rPr>
              <w:t>№</w:t>
            </w:r>
          </w:p>
        </w:tc>
        <w:tc>
          <w:tcPr>
            <w:tcW w:w="3246" w:type="dxa"/>
          </w:tcPr>
          <w:p w:rsidR="009517B5" w:rsidRPr="00114C43" w:rsidRDefault="009517B5" w:rsidP="00CB2202">
            <w:pPr>
              <w:pStyle w:val="Default"/>
              <w:ind w:left="57" w:right="57"/>
              <w:jc w:val="center"/>
              <w:cnfStyle w:val="100000000000" w:firstRow="1" w:lastRow="0" w:firstColumn="0" w:lastColumn="0" w:oddVBand="0" w:evenVBand="0" w:oddHBand="0" w:evenHBand="0" w:firstRowFirstColumn="0" w:firstRowLastColumn="0" w:lastRowFirstColumn="0" w:lastRowLastColumn="0"/>
              <w:rPr>
                <w:sz w:val="28"/>
                <w:szCs w:val="28"/>
                <w:lang w:val="kk-KZ"/>
              </w:rPr>
            </w:pPr>
            <w:r w:rsidRPr="00114C43">
              <w:rPr>
                <w:sz w:val="28"/>
                <w:szCs w:val="28"/>
                <w:lang w:val="kk-KZ"/>
              </w:rPr>
              <w:t>АҚТ ТҮРІ</w:t>
            </w:r>
          </w:p>
        </w:tc>
        <w:tc>
          <w:tcPr>
            <w:tcW w:w="5713" w:type="dxa"/>
          </w:tcPr>
          <w:p w:rsidR="009517B5" w:rsidRPr="00114C43" w:rsidRDefault="009517B5" w:rsidP="00CB2202">
            <w:pPr>
              <w:pStyle w:val="Default"/>
              <w:ind w:left="57" w:right="57"/>
              <w:jc w:val="center"/>
              <w:cnfStyle w:val="100000000000" w:firstRow="1" w:lastRow="0" w:firstColumn="0" w:lastColumn="0" w:oddVBand="0" w:evenVBand="0" w:oddHBand="0" w:evenHBand="0" w:firstRowFirstColumn="0" w:firstRowLastColumn="0" w:lastRowFirstColumn="0" w:lastRowLastColumn="0"/>
              <w:rPr>
                <w:sz w:val="28"/>
                <w:szCs w:val="28"/>
                <w:lang w:val="kk-KZ"/>
              </w:rPr>
            </w:pPr>
            <w:r w:rsidRPr="00114C43">
              <w:rPr>
                <w:sz w:val="28"/>
                <w:szCs w:val="28"/>
                <w:lang w:val="kk-KZ"/>
              </w:rPr>
              <w:t>АТҚАРАТЫН ҚЫЗМЕТІ</w:t>
            </w:r>
          </w:p>
        </w:tc>
      </w:tr>
      <w:tr w:rsidR="009517B5" w:rsidRPr="00EB5186" w:rsidTr="00CB22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both"/>
              <w:rPr>
                <w:sz w:val="28"/>
                <w:szCs w:val="28"/>
                <w:lang w:val="kk-KZ"/>
              </w:rPr>
            </w:pPr>
            <w:r w:rsidRPr="00114C43">
              <w:rPr>
                <w:sz w:val="28"/>
                <w:szCs w:val="28"/>
                <w:lang w:val="kk-KZ"/>
              </w:rPr>
              <w:t>1</w:t>
            </w:r>
          </w:p>
        </w:tc>
        <w:tc>
          <w:tcPr>
            <w:tcW w:w="3246"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t>Оқытушы</w:t>
            </w:r>
          </w:p>
        </w:tc>
        <w:tc>
          <w:tcPr>
            <w:tcW w:w="5713"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t>Жаңа білімді хабарлайды, білім меңгерудің қажетті деңгейін қамтамасыз ете отырып, оқу немесе тәжірибелік қызметтің іскерліктері мен шеберліктерін қалыптастырады</w:t>
            </w:r>
          </w:p>
        </w:tc>
      </w:tr>
      <w:tr w:rsidR="009517B5" w:rsidRPr="00EB5186" w:rsidTr="00CB220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both"/>
              <w:rPr>
                <w:sz w:val="28"/>
                <w:szCs w:val="28"/>
                <w:lang w:val="kk-KZ"/>
              </w:rPr>
            </w:pPr>
            <w:r w:rsidRPr="00114C43">
              <w:rPr>
                <w:sz w:val="28"/>
                <w:szCs w:val="28"/>
                <w:lang w:val="kk-KZ"/>
              </w:rPr>
              <w:t>2</w:t>
            </w:r>
          </w:p>
        </w:tc>
        <w:tc>
          <w:tcPr>
            <w:tcW w:w="3246" w:type="dxa"/>
          </w:tcPr>
          <w:p w:rsidR="009517B5" w:rsidRPr="00114C43" w:rsidRDefault="009517B5" w:rsidP="00CB2202">
            <w:pPr>
              <w:pStyle w:val="Default"/>
              <w:ind w:left="57" w:right="57"/>
              <w:jc w:val="both"/>
              <w:cnfStyle w:val="000000010000" w:firstRow="0" w:lastRow="0" w:firstColumn="0" w:lastColumn="0" w:oddVBand="0" w:evenVBand="0" w:oddHBand="0" w:evenHBand="1" w:firstRowFirstColumn="0" w:firstRowLastColumn="0" w:lastRowFirstColumn="0" w:lastRowLastColumn="0"/>
              <w:rPr>
                <w:sz w:val="28"/>
                <w:szCs w:val="28"/>
                <w:lang w:val="kk-KZ"/>
              </w:rPr>
            </w:pPr>
            <w:r w:rsidRPr="00114C43">
              <w:rPr>
                <w:sz w:val="28"/>
                <w:szCs w:val="28"/>
                <w:lang w:val="kk-KZ"/>
              </w:rPr>
              <w:t>Жаттықтырушылар (тренажерлар)</w:t>
            </w:r>
          </w:p>
        </w:tc>
        <w:tc>
          <w:tcPr>
            <w:tcW w:w="5713" w:type="dxa"/>
          </w:tcPr>
          <w:p w:rsidR="009517B5" w:rsidRPr="00114C43" w:rsidRDefault="009517B5" w:rsidP="00CB2202">
            <w:pPr>
              <w:pStyle w:val="Default"/>
              <w:ind w:left="57" w:right="57"/>
              <w:jc w:val="both"/>
              <w:cnfStyle w:val="000000010000" w:firstRow="0" w:lastRow="0" w:firstColumn="0" w:lastColumn="0" w:oddVBand="0" w:evenVBand="0" w:oddHBand="0" w:evenHBand="1" w:firstRowFirstColumn="0" w:firstRowLastColumn="0" w:lastRowFirstColumn="0" w:lastRowLastColumn="0"/>
              <w:rPr>
                <w:sz w:val="28"/>
                <w:szCs w:val="28"/>
                <w:lang w:val="kk-KZ"/>
              </w:rPr>
            </w:pPr>
            <w:r w:rsidRPr="00114C43">
              <w:rPr>
                <w:sz w:val="28"/>
                <w:szCs w:val="28"/>
                <w:lang w:val="kk-KZ"/>
              </w:rPr>
              <w:t>Әртүрлі сипаттағы іскерліктер мен шеберліктерді меңгеруді, өткен материалды қайталау мен бекітуге арналған</w:t>
            </w:r>
          </w:p>
        </w:tc>
      </w:tr>
      <w:tr w:rsidR="009517B5" w:rsidRPr="00EB5186" w:rsidTr="00CB22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both"/>
              <w:rPr>
                <w:sz w:val="28"/>
                <w:szCs w:val="28"/>
                <w:lang w:val="kk-KZ"/>
              </w:rPr>
            </w:pPr>
            <w:r w:rsidRPr="00114C43">
              <w:rPr>
                <w:sz w:val="28"/>
                <w:szCs w:val="28"/>
                <w:lang w:val="kk-KZ"/>
              </w:rPr>
              <w:t>3</w:t>
            </w:r>
          </w:p>
        </w:tc>
        <w:tc>
          <w:tcPr>
            <w:tcW w:w="3246"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t xml:space="preserve">Ақпараттық-іздестірушілік және </w:t>
            </w:r>
            <w:r w:rsidRPr="00114C43">
              <w:rPr>
                <w:sz w:val="28"/>
                <w:szCs w:val="28"/>
                <w:lang w:val="kk-KZ"/>
              </w:rPr>
              <w:lastRenderedPageBreak/>
              <w:t>анықтамалық</w:t>
            </w:r>
          </w:p>
        </w:tc>
        <w:tc>
          <w:tcPr>
            <w:tcW w:w="5713"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lastRenderedPageBreak/>
              <w:t xml:space="preserve">Мәліметтер хабарлайды, ақпаратты жүйелеуге қажетті іскерліктер мен </w:t>
            </w:r>
            <w:r w:rsidRPr="00114C43">
              <w:rPr>
                <w:sz w:val="28"/>
                <w:szCs w:val="28"/>
                <w:lang w:val="kk-KZ"/>
              </w:rPr>
              <w:lastRenderedPageBreak/>
              <w:t>шеберліктерді қалыптастырады</w:t>
            </w:r>
          </w:p>
        </w:tc>
      </w:tr>
      <w:tr w:rsidR="009517B5" w:rsidRPr="00EB5186" w:rsidTr="00CB220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both"/>
              <w:rPr>
                <w:sz w:val="28"/>
                <w:szCs w:val="28"/>
                <w:lang w:val="kk-KZ"/>
              </w:rPr>
            </w:pPr>
            <w:r w:rsidRPr="00114C43">
              <w:rPr>
                <w:sz w:val="28"/>
                <w:szCs w:val="28"/>
                <w:lang w:val="kk-KZ"/>
              </w:rPr>
              <w:lastRenderedPageBreak/>
              <w:t>4</w:t>
            </w:r>
          </w:p>
        </w:tc>
        <w:tc>
          <w:tcPr>
            <w:tcW w:w="3246" w:type="dxa"/>
          </w:tcPr>
          <w:p w:rsidR="009517B5" w:rsidRPr="00114C43" w:rsidRDefault="009517B5" w:rsidP="00CB2202">
            <w:pPr>
              <w:pStyle w:val="Default"/>
              <w:ind w:left="57" w:right="57"/>
              <w:jc w:val="both"/>
              <w:cnfStyle w:val="000000010000" w:firstRow="0" w:lastRow="0" w:firstColumn="0" w:lastColumn="0" w:oddVBand="0" w:evenVBand="0" w:oddHBand="0" w:evenHBand="1" w:firstRowFirstColumn="0" w:firstRowLastColumn="0" w:lastRowFirstColumn="0" w:lastRowLastColumn="0"/>
              <w:rPr>
                <w:sz w:val="28"/>
                <w:szCs w:val="28"/>
                <w:lang w:val="kk-KZ"/>
              </w:rPr>
            </w:pPr>
            <w:r w:rsidRPr="00114C43">
              <w:rPr>
                <w:sz w:val="28"/>
                <w:szCs w:val="28"/>
                <w:lang w:val="kk-KZ"/>
              </w:rPr>
              <w:t>Демонстрациялық-көрсетушілік</w:t>
            </w:r>
          </w:p>
        </w:tc>
        <w:tc>
          <w:tcPr>
            <w:tcW w:w="5713" w:type="dxa"/>
          </w:tcPr>
          <w:p w:rsidR="009517B5" w:rsidRPr="00114C43" w:rsidRDefault="009517B5" w:rsidP="00CB2202">
            <w:pPr>
              <w:pStyle w:val="Default"/>
              <w:ind w:left="57" w:right="57"/>
              <w:jc w:val="both"/>
              <w:cnfStyle w:val="000000010000" w:firstRow="0" w:lastRow="0" w:firstColumn="0" w:lastColumn="0" w:oddVBand="0" w:evenVBand="0" w:oddHBand="0" w:evenHBand="1" w:firstRowFirstColumn="0" w:firstRowLastColumn="0" w:lastRowFirstColumn="0" w:lastRowLastColumn="0"/>
              <w:rPr>
                <w:sz w:val="28"/>
                <w:szCs w:val="28"/>
                <w:lang w:val="kk-KZ"/>
              </w:rPr>
            </w:pPr>
            <w:r w:rsidRPr="00114C43">
              <w:rPr>
                <w:sz w:val="28"/>
                <w:szCs w:val="28"/>
                <w:lang w:val="kk-KZ"/>
              </w:rPr>
              <w:t>Меңгеріліп отырылған нысандарды, құбылыстарды, үдерістерді зерттеу мен тану мақсатында визуалдандырады</w:t>
            </w:r>
          </w:p>
        </w:tc>
      </w:tr>
      <w:tr w:rsidR="009517B5" w:rsidRPr="00EB5186" w:rsidTr="00CB22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both"/>
              <w:rPr>
                <w:sz w:val="28"/>
                <w:szCs w:val="28"/>
                <w:lang w:val="kk-KZ"/>
              </w:rPr>
            </w:pPr>
            <w:r w:rsidRPr="00114C43">
              <w:rPr>
                <w:sz w:val="28"/>
                <w:szCs w:val="28"/>
                <w:lang w:val="kk-KZ"/>
              </w:rPr>
              <w:t>5</w:t>
            </w:r>
          </w:p>
        </w:tc>
        <w:tc>
          <w:tcPr>
            <w:tcW w:w="3246"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t>Имитациялық</w:t>
            </w:r>
          </w:p>
        </w:tc>
        <w:tc>
          <w:tcPr>
            <w:tcW w:w="5713"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t>Құрылымдық немесе қызметтік сипатын меңгеру үшін шынайылықтың белгілі-бір қырын ұсынады</w:t>
            </w:r>
          </w:p>
        </w:tc>
      </w:tr>
      <w:tr w:rsidR="009517B5" w:rsidRPr="00EB5186" w:rsidTr="00CB220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both"/>
              <w:rPr>
                <w:sz w:val="28"/>
                <w:szCs w:val="28"/>
                <w:lang w:val="kk-KZ"/>
              </w:rPr>
            </w:pPr>
            <w:r w:rsidRPr="00114C43">
              <w:rPr>
                <w:sz w:val="28"/>
                <w:szCs w:val="28"/>
                <w:lang w:val="kk-KZ"/>
              </w:rPr>
              <w:t>6</w:t>
            </w:r>
          </w:p>
        </w:tc>
        <w:tc>
          <w:tcPr>
            <w:tcW w:w="3246" w:type="dxa"/>
          </w:tcPr>
          <w:p w:rsidR="009517B5" w:rsidRPr="00114C43" w:rsidRDefault="009517B5" w:rsidP="00CB2202">
            <w:pPr>
              <w:pStyle w:val="Default"/>
              <w:ind w:left="57" w:right="57"/>
              <w:jc w:val="both"/>
              <w:cnfStyle w:val="000000010000" w:firstRow="0" w:lastRow="0" w:firstColumn="0" w:lastColumn="0" w:oddVBand="0" w:evenVBand="0" w:oddHBand="0" w:evenHBand="1" w:firstRowFirstColumn="0" w:firstRowLastColumn="0" w:lastRowFirstColumn="0" w:lastRowLastColumn="0"/>
              <w:rPr>
                <w:sz w:val="28"/>
                <w:szCs w:val="28"/>
                <w:lang w:val="kk-KZ"/>
              </w:rPr>
            </w:pPr>
            <w:r w:rsidRPr="00114C43">
              <w:rPr>
                <w:sz w:val="28"/>
                <w:szCs w:val="28"/>
                <w:lang w:val="kk-KZ"/>
              </w:rPr>
              <w:t>Лабораториялық</w:t>
            </w:r>
          </w:p>
        </w:tc>
        <w:tc>
          <w:tcPr>
            <w:tcW w:w="5713" w:type="dxa"/>
          </w:tcPr>
          <w:p w:rsidR="009517B5" w:rsidRPr="00114C43" w:rsidRDefault="009517B5" w:rsidP="00CB2202">
            <w:pPr>
              <w:pStyle w:val="Default"/>
              <w:ind w:left="57" w:right="57"/>
              <w:jc w:val="both"/>
              <w:cnfStyle w:val="000000010000" w:firstRow="0" w:lastRow="0" w:firstColumn="0" w:lastColumn="0" w:oddVBand="0" w:evenVBand="0" w:oddHBand="0" w:evenHBand="1" w:firstRowFirstColumn="0" w:firstRowLastColumn="0" w:lastRowFirstColumn="0" w:lastRowLastColumn="0"/>
              <w:rPr>
                <w:sz w:val="28"/>
                <w:szCs w:val="28"/>
                <w:lang w:val="kk-KZ"/>
              </w:rPr>
            </w:pPr>
            <w:r w:rsidRPr="00114C43">
              <w:rPr>
                <w:sz w:val="28"/>
                <w:szCs w:val="28"/>
                <w:lang w:val="kk-KZ"/>
              </w:rPr>
              <w:t>Шынайы жабдықтарда тәжірибелерді қашықтықтан өткізуге мүмкіндік береді</w:t>
            </w:r>
          </w:p>
        </w:tc>
      </w:tr>
      <w:tr w:rsidR="009517B5" w:rsidRPr="00EB5186" w:rsidTr="00CB22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both"/>
              <w:rPr>
                <w:sz w:val="28"/>
                <w:szCs w:val="28"/>
                <w:lang w:val="kk-KZ"/>
              </w:rPr>
            </w:pPr>
            <w:r w:rsidRPr="00114C43">
              <w:rPr>
                <w:sz w:val="28"/>
                <w:szCs w:val="28"/>
                <w:lang w:val="kk-KZ"/>
              </w:rPr>
              <w:t>7</w:t>
            </w:r>
          </w:p>
        </w:tc>
        <w:tc>
          <w:tcPr>
            <w:tcW w:w="3246"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t>Үлгілеуші</w:t>
            </w:r>
          </w:p>
        </w:tc>
        <w:tc>
          <w:tcPr>
            <w:tcW w:w="5713"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t>Нысандардың, құбылыстардың, үдерістердің үлгілерін оларды зерттеу мақсатында жасайды</w:t>
            </w:r>
          </w:p>
        </w:tc>
      </w:tr>
      <w:tr w:rsidR="009517B5" w:rsidRPr="00EB5186" w:rsidTr="00CB220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both"/>
              <w:rPr>
                <w:sz w:val="28"/>
                <w:szCs w:val="28"/>
                <w:lang w:val="kk-KZ"/>
              </w:rPr>
            </w:pPr>
            <w:r w:rsidRPr="00114C43">
              <w:rPr>
                <w:sz w:val="28"/>
                <w:szCs w:val="28"/>
                <w:lang w:val="kk-KZ"/>
              </w:rPr>
              <w:t>8</w:t>
            </w:r>
          </w:p>
        </w:tc>
        <w:tc>
          <w:tcPr>
            <w:tcW w:w="3246" w:type="dxa"/>
          </w:tcPr>
          <w:p w:rsidR="009517B5" w:rsidRPr="00114C43" w:rsidRDefault="009517B5" w:rsidP="00CB2202">
            <w:pPr>
              <w:pStyle w:val="Default"/>
              <w:ind w:left="57" w:right="57"/>
              <w:jc w:val="both"/>
              <w:cnfStyle w:val="000000010000" w:firstRow="0" w:lastRow="0" w:firstColumn="0" w:lastColumn="0" w:oddVBand="0" w:evenVBand="0" w:oddHBand="0" w:evenHBand="1" w:firstRowFirstColumn="0" w:firstRowLastColumn="0" w:lastRowFirstColumn="0" w:lastRowLastColumn="0"/>
              <w:rPr>
                <w:sz w:val="28"/>
                <w:szCs w:val="28"/>
                <w:lang w:val="kk-KZ"/>
              </w:rPr>
            </w:pPr>
            <w:r w:rsidRPr="00114C43">
              <w:rPr>
                <w:sz w:val="28"/>
                <w:szCs w:val="28"/>
                <w:lang w:val="kk-KZ"/>
              </w:rPr>
              <w:t>Есептеуші</w:t>
            </w:r>
          </w:p>
          <w:p w:rsidR="009517B5" w:rsidRPr="00114C43" w:rsidRDefault="009517B5" w:rsidP="00CB2202">
            <w:pPr>
              <w:pStyle w:val="Default"/>
              <w:ind w:left="57" w:right="57"/>
              <w:jc w:val="both"/>
              <w:cnfStyle w:val="000000010000" w:firstRow="0" w:lastRow="0" w:firstColumn="0" w:lastColumn="0" w:oddVBand="0" w:evenVBand="0" w:oddHBand="0" w:evenHBand="1" w:firstRowFirstColumn="0" w:firstRowLastColumn="0" w:lastRowFirstColumn="0" w:lastRowLastColumn="0"/>
              <w:rPr>
                <w:sz w:val="28"/>
                <w:szCs w:val="28"/>
                <w:lang w:val="kk-KZ"/>
              </w:rPr>
            </w:pPr>
          </w:p>
        </w:tc>
        <w:tc>
          <w:tcPr>
            <w:tcW w:w="5713" w:type="dxa"/>
          </w:tcPr>
          <w:p w:rsidR="009517B5" w:rsidRPr="00114C43" w:rsidRDefault="009517B5" w:rsidP="00CB2202">
            <w:pPr>
              <w:pStyle w:val="Default"/>
              <w:ind w:left="57" w:right="57"/>
              <w:jc w:val="both"/>
              <w:cnfStyle w:val="000000010000" w:firstRow="0" w:lastRow="0" w:firstColumn="0" w:lastColumn="0" w:oddVBand="0" w:evenVBand="0" w:oddHBand="0" w:evenHBand="1" w:firstRowFirstColumn="0" w:firstRowLastColumn="0" w:lastRowFirstColumn="0" w:lastRowLastColumn="0"/>
              <w:rPr>
                <w:sz w:val="28"/>
                <w:szCs w:val="28"/>
                <w:lang w:val="kk-KZ"/>
              </w:rPr>
            </w:pPr>
            <w:r w:rsidRPr="00114C43">
              <w:rPr>
                <w:sz w:val="28"/>
                <w:szCs w:val="28"/>
                <w:lang w:val="kk-KZ"/>
              </w:rPr>
              <w:t>Әртүрлі есептер және басқа да бірыңғай жалықтырып жіберетін операцияларды аутоматтандырады</w:t>
            </w:r>
          </w:p>
        </w:tc>
      </w:tr>
      <w:tr w:rsidR="009517B5" w:rsidRPr="00EB5186" w:rsidTr="00CB22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2" w:type="dxa"/>
          </w:tcPr>
          <w:p w:rsidR="009517B5" w:rsidRPr="00114C43" w:rsidRDefault="009517B5" w:rsidP="00CB2202">
            <w:pPr>
              <w:pStyle w:val="Default"/>
              <w:ind w:left="57" w:right="57"/>
              <w:jc w:val="both"/>
              <w:rPr>
                <w:sz w:val="28"/>
                <w:szCs w:val="28"/>
                <w:lang w:val="kk-KZ"/>
              </w:rPr>
            </w:pPr>
            <w:r w:rsidRPr="00114C43">
              <w:rPr>
                <w:sz w:val="28"/>
                <w:szCs w:val="28"/>
                <w:lang w:val="kk-KZ"/>
              </w:rPr>
              <w:t>9</w:t>
            </w:r>
          </w:p>
        </w:tc>
        <w:tc>
          <w:tcPr>
            <w:tcW w:w="3246"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t>Оқу-ойындық</w:t>
            </w:r>
          </w:p>
        </w:tc>
        <w:tc>
          <w:tcPr>
            <w:tcW w:w="5713" w:type="dxa"/>
          </w:tcPr>
          <w:p w:rsidR="009517B5" w:rsidRPr="00114C43" w:rsidRDefault="009517B5" w:rsidP="00CB2202">
            <w:pPr>
              <w:pStyle w:val="Default"/>
              <w:ind w:left="57" w:right="57"/>
              <w:jc w:val="both"/>
              <w:cnfStyle w:val="000000100000" w:firstRow="0" w:lastRow="0" w:firstColumn="0" w:lastColumn="0" w:oddVBand="0" w:evenVBand="0" w:oddHBand="1" w:evenHBand="0" w:firstRowFirstColumn="0" w:firstRowLastColumn="0" w:lastRowFirstColumn="0" w:lastRowLastColumn="0"/>
              <w:rPr>
                <w:sz w:val="28"/>
                <w:szCs w:val="28"/>
                <w:lang w:val="kk-KZ"/>
              </w:rPr>
            </w:pPr>
            <w:r w:rsidRPr="00114C43">
              <w:rPr>
                <w:sz w:val="28"/>
                <w:szCs w:val="28"/>
                <w:lang w:val="kk-KZ"/>
              </w:rPr>
              <w:t>Білім алушылардың қызметі ойын түрінде жүзеге асырылатын сабақ жағдайын жасауға арналған</w:t>
            </w:r>
          </w:p>
        </w:tc>
      </w:tr>
    </w:tbl>
    <w:p w:rsidR="009517B5" w:rsidRPr="00114C43" w:rsidRDefault="009517B5" w:rsidP="00CB2202">
      <w:pPr>
        <w:pStyle w:val="Default"/>
        <w:ind w:firstLine="567"/>
        <w:jc w:val="both"/>
        <w:rPr>
          <w:sz w:val="28"/>
          <w:szCs w:val="28"/>
          <w:lang w:val="kk-KZ"/>
        </w:rPr>
      </w:pPr>
      <w:r w:rsidRPr="00114C43">
        <w:rPr>
          <w:sz w:val="28"/>
          <w:szCs w:val="28"/>
          <w:lang w:val="kk-KZ"/>
        </w:rPr>
        <w:t xml:space="preserve"> </w:t>
      </w:r>
    </w:p>
    <w:p w:rsidR="009517B5" w:rsidRPr="00114C43" w:rsidRDefault="009517B5" w:rsidP="00CB2202">
      <w:pPr>
        <w:tabs>
          <w:tab w:val="left" w:pos="851"/>
        </w:tabs>
        <w:ind w:firstLine="567"/>
        <w:jc w:val="both"/>
        <w:rPr>
          <w:b/>
          <w:caps/>
          <w:sz w:val="28"/>
          <w:szCs w:val="28"/>
          <w:lang w:val="kk-KZ"/>
        </w:rPr>
      </w:pPr>
      <w:r w:rsidRPr="00114C43">
        <w:rPr>
          <w:b/>
          <w:sz w:val="28"/>
          <w:szCs w:val="28"/>
          <w:lang w:val="kk-KZ"/>
        </w:rPr>
        <w:t>2. Білім беру жүйесіндегі ақпараттық және қатынастық технологиялардың дидактикалық мүмкіншіліктері мен қызметтері</w:t>
      </w:r>
    </w:p>
    <w:p w:rsidR="009517B5" w:rsidRPr="00114C43" w:rsidRDefault="009517B5" w:rsidP="00CB2202">
      <w:pPr>
        <w:pStyle w:val="Default"/>
        <w:ind w:firstLine="567"/>
        <w:jc w:val="both"/>
        <w:rPr>
          <w:sz w:val="28"/>
          <w:szCs w:val="28"/>
          <w:lang w:val="kk-KZ"/>
        </w:rPr>
      </w:pPr>
      <w:r w:rsidRPr="00114C43">
        <w:rPr>
          <w:sz w:val="28"/>
          <w:szCs w:val="28"/>
          <w:lang w:val="kk-KZ"/>
        </w:rPr>
        <w:t>Оқыту құралдары әрқашан пәнге деген қызығушылықты туындатуға, көрнекіліктерді жақсартуға және оқушының назарын ең маңызды нәрсеге қарай аударуға пайдаланылып отырылды.</w:t>
      </w:r>
    </w:p>
    <w:p w:rsidR="009517B5" w:rsidRPr="00114C43" w:rsidRDefault="009517B5" w:rsidP="00CB2202">
      <w:pPr>
        <w:pStyle w:val="Default"/>
        <w:ind w:firstLine="567"/>
        <w:jc w:val="both"/>
        <w:rPr>
          <w:sz w:val="28"/>
          <w:szCs w:val="28"/>
          <w:lang w:val="kk-KZ"/>
        </w:rPr>
      </w:pPr>
      <w:r w:rsidRPr="00114C43">
        <w:rPr>
          <w:sz w:val="28"/>
          <w:szCs w:val="28"/>
          <w:lang w:val="kk-KZ"/>
        </w:rPr>
        <w:t>Оқу үдерісінде АҚТ-н пайдалану оқуға деген мотивацияны жандандыруға, оқытудың табыстылығына және оқытылушылардың ақыл-ой жағынан дамуына белгілі-бір дәрежеде ықпал етеді, сондай-ақ бірқатар дидактикалық мүмкіншіліктерді ұсына алады:</w:t>
      </w:r>
    </w:p>
    <w:p w:rsidR="009517B5" w:rsidRPr="00114C43" w:rsidRDefault="009517B5" w:rsidP="00AA5780">
      <w:pPr>
        <w:pStyle w:val="Default"/>
        <w:numPr>
          <w:ilvl w:val="0"/>
          <w:numId w:val="50"/>
        </w:numPr>
        <w:tabs>
          <w:tab w:val="left" w:pos="851"/>
        </w:tabs>
        <w:ind w:left="0" w:firstLine="567"/>
        <w:jc w:val="both"/>
        <w:rPr>
          <w:sz w:val="28"/>
          <w:szCs w:val="28"/>
          <w:lang w:val="kk-KZ"/>
        </w:rPr>
      </w:pPr>
      <w:r w:rsidRPr="00114C43">
        <w:rPr>
          <w:sz w:val="28"/>
          <w:szCs w:val="28"/>
          <w:lang w:val="kk-KZ"/>
        </w:rPr>
        <w:t xml:space="preserve">Интерактивті диалогты жүзеге асыру – пайдаланушы мен АҚТ құралдарының арасындағы шапшаң кері байланыс арқылы қамтамасыз етіледі. Ағылшын тілінен аударғанда интерактивтілік сөзі өзара әрекеттесу, ықпал ету, бір-біріне ықпал ету деген мағына береді. Диалогтың интерактивтілігі оқушыға жүйемен белсенді түрде өзара әрекет жасауға мүмкіндік береді, оның әрбір сұрау салуына жүйе жауап әрекетжасайды және керісінше интернет жүйесінің сөздеріне пайдаланушының жауап беретіндігі күтіледі. </w:t>
      </w:r>
    </w:p>
    <w:p w:rsidR="009517B5" w:rsidRPr="00114C43" w:rsidRDefault="009517B5" w:rsidP="00AA5780">
      <w:pPr>
        <w:pStyle w:val="Default"/>
        <w:numPr>
          <w:ilvl w:val="0"/>
          <w:numId w:val="50"/>
        </w:numPr>
        <w:tabs>
          <w:tab w:val="left" w:pos="851"/>
        </w:tabs>
        <w:ind w:left="0" w:firstLine="567"/>
        <w:jc w:val="both"/>
        <w:rPr>
          <w:sz w:val="28"/>
          <w:szCs w:val="28"/>
          <w:lang w:val="kk-KZ"/>
        </w:rPr>
      </w:pPr>
      <w:r w:rsidRPr="00114C43">
        <w:rPr>
          <w:sz w:val="28"/>
          <w:szCs w:val="28"/>
          <w:lang w:val="kk-KZ"/>
        </w:rPr>
        <w:t>Оқытылатын нысан және үдеріс  туралы оқу ақпаратын визуалдандыру – яғни мониторда оқытылатын нысанның өзін немесе оның құрамдас бөлігін, кез-келген үдерісті немесе оның үлгісін монитордың кез-келген бөлігіне жылжыту, әрбір бөлшекті неғұрлым мұқият көрсету мүмкіндіктерін сақтай отырып статикалық көрнекі түрде көрсетуді қамтамасыз ету.</w:t>
      </w:r>
    </w:p>
    <w:p w:rsidR="009517B5" w:rsidRPr="00114C43" w:rsidRDefault="009517B5" w:rsidP="00AA5780">
      <w:pPr>
        <w:pStyle w:val="Default"/>
        <w:numPr>
          <w:ilvl w:val="0"/>
          <w:numId w:val="50"/>
        </w:numPr>
        <w:tabs>
          <w:tab w:val="left" w:pos="851"/>
        </w:tabs>
        <w:ind w:left="0" w:firstLine="567"/>
        <w:jc w:val="both"/>
        <w:rPr>
          <w:sz w:val="28"/>
          <w:szCs w:val="28"/>
          <w:lang w:val="kk-KZ"/>
        </w:rPr>
      </w:pPr>
      <w:r w:rsidRPr="00114C43">
        <w:rPr>
          <w:sz w:val="28"/>
          <w:szCs w:val="28"/>
          <w:lang w:val="kk-KZ"/>
        </w:rPr>
        <w:t xml:space="preserve">Шынайы немесе виртуалды үдерістер мен құбылыстардың үлгісін жасау, лабораториялық стенділерді, агрегаттарды мен машиналардың </w:t>
      </w:r>
      <w:r w:rsidRPr="00114C43">
        <w:rPr>
          <w:sz w:val="28"/>
          <w:szCs w:val="28"/>
          <w:lang w:val="kk-KZ"/>
        </w:rPr>
        <w:lastRenderedPageBreak/>
        <w:t>жұмысын қайталап көрсету, оқып-зерттеліп отырылған нысан туралы ақпараттарды кесте, график түріне айналдыру.</w:t>
      </w:r>
    </w:p>
    <w:p w:rsidR="009517B5" w:rsidRPr="00114C43" w:rsidRDefault="009517B5" w:rsidP="00AA5780">
      <w:pPr>
        <w:pStyle w:val="Default"/>
        <w:numPr>
          <w:ilvl w:val="0"/>
          <w:numId w:val="50"/>
        </w:numPr>
        <w:tabs>
          <w:tab w:val="left" w:pos="851"/>
        </w:tabs>
        <w:ind w:left="0" w:firstLine="567"/>
        <w:jc w:val="both"/>
        <w:rPr>
          <w:sz w:val="28"/>
          <w:szCs w:val="28"/>
          <w:lang w:val="kk-KZ"/>
        </w:rPr>
      </w:pPr>
      <w:r w:rsidRPr="00114C43">
        <w:rPr>
          <w:sz w:val="28"/>
          <w:szCs w:val="28"/>
          <w:lang w:val="kk-KZ"/>
        </w:rPr>
        <w:t>Ақпараттардың ұлан-ғайыр үлкен көлемін шапшаң қолжетімділік, шексіз көлемде көбейту, кез-келген алыс қашықтыққа жөнелту  мүмкіншілігін сақтай отырып цифрлік форматта сақтау; ақпаратты жинау, жинақтау, сақтау, өңдеу және ақпараттық-іздестірушілік қызметті аутоматтандыру;</w:t>
      </w:r>
    </w:p>
    <w:p w:rsidR="009517B5" w:rsidRPr="00114C43" w:rsidRDefault="009517B5" w:rsidP="00AA5780">
      <w:pPr>
        <w:pStyle w:val="Default"/>
        <w:numPr>
          <w:ilvl w:val="0"/>
          <w:numId w:val="50"/>
        </w:numPr>
        <w:tabs>
          <w:tab w:val="left" w:pos="851"/>
        </w:tabs>
        <w:ind w:left="0" w:firstLine="567"/>
        <w:jc w:val="both"/>
        <w:rPr>
          <w:sz w:val="28"/>
          <w:szCs w:val="28"/>
          <w:lang w:val="kk-KZ"/>
        </w:rPr>
      </w:pPr>
      <w:r w:rsidRPr="00114C43">
        <w:rPr>
          <w:sz w:val="28"/>
          <w:szCs w:val="28"/>
          <w:lang w:val="kk-KZ"/>
        </w:rPr>
        <w:t>Есептеу қызметі үдерісін, сондай-ақ, оқу-сараптамалық қызмет нәтижесін (оның ішінде шынайы уақыт ішінде де) аутоматтандыру;</w:t>
      </w:r>
    </w:p>
    <w:p w:rsidR="009517B5" w:rsidRPr="00114C43" w:rsidRDefault="009517B5" w:rsidP="00AA5780">
      <w:pPr>
        <w:pStyle w:val="Default"/>
        <w:numPr>
          <w:ilvl w:val="0"/>
          <w:numId w:val="50"/>
        </w:numPr>
        <w:tabs>
          <w:tab w:val="left" w:pos="851"/>
        </w:tabs>
        <w:ind w:left="0" w:firstLine="567"/>
        <w:jc w:val="both"/>
        <w:rPr>
          <w:sz w:val="28"/>
          <w:szCs w:val="28"/>
          <w:lang w:val="kk-KZ"/>
        </w:rPr>
      </w:pPr>
      <w:r w:rsidRPr="00114C43">
        <w:rPr>
          <w:sz w:val="28"/>
          <w:szCs w:val="28"/>
          <w:lang w:val="kk-KZ"/>
        </w:rPr>
        <w:t xml:space="preserve">Оқу әрекетін басқаруды және меңгеру нәтижесін бақылауды, білім алу барысындағы алға жылжушылықты, жаттығуды, тестілеуді  аутоматтандыру; </w:t>
      </w:r>
    </w:p>
    <w:p w:rsidR="009517B5" w:rsidRPr="00114C43" w:rsidRDefault="009517B5" w:rsidP="00AA5780">
      <w:pPr>
        <w:pStyle w:val="Default"/>
        <w:numPr>
          <w:ilvl w:val="0"/>
          <w:numId w:val="50"/>
        </w:numPr>
        <w:tabs>
          <w:tab w:val="left" w:pos="851"/>
        </w:tabs>
        <w:ind w:left="0" w:firstLine="567"/>
        <w:jc w:val="both"/>
        <w:rPr>
          <w:sz w:val="28"/>
          <w:szCs w:val="28"/>
          <w:lang w:val="kk-KZ"/>
        </w:rPr>
      </w:pPr>
      <w:r w:rsidRPr="00114C43">
        <w:rPr>
          <w:sz w:val="28"/>
          <w:szCs w:val="28"/>
          <w:lang w:val="kk-KZ"/>
        </w:rPr>
        <w:t>Тарихи деректерді ГИС өнімдері қабаттарына айналдыру.</w:t>
      </w:r>
    </w:p>
    <w:p w:rsidR="009517B5" w:rsidRPr="00114C43" w:rsidRDefault="009517B5" w:rsidP="00CB2202">
      <w:pPr>
        <w:pStyle w:val="Default"/>
        <w:tabs>
          <w:tab w:val="left" w:pos="851"/>
        </w:tabs>
        <w:ind w:firstLine="567"/>
        <w:jc w:val="both"/>
        <w:rPr>
          <w:sz w:val="28"/>
          <w:szCs w:val="28"/>
          <w:lang w:val="kk-KZ"/>
        </w:rPr>
      </w:pPr>
      <w:r w:rsidRPr="00114C43">
        <w:rPr>
          <w:sz w:val="28"/>
          <w:szCs w:val="28"/>
          <w:lang w:val="kk-KZ"/>
        </w:rPr>
        <w:t xml:space="preserve">АҚТ-ң әдістемелік мүмкіншіліктері көрнекіліктерді күшейту, оқыту үдерісін дербестендіру және жеке қатынас жасау, бақылау мен білімді, іскерліктер мен шеберліктердің меңгерілу дәрежесін бағалаудың объективтілігін қамтамасыз ету есебінен оқытудың тиімділігін жоғарылатады. </w:t>
      </w:r>
    </w:p>
    <w:p w:rsidR="009517B5" w:rsidRPr="00114C43" w:rsidRDefault="009517B5" w:rsidP="00CB2202">
      <w:pPr>
        <w:pStyle w:val="Default"/>
        <w:tabs>
          <w:tab w:val="left" w:pos="851"/>
        </w:tabs>
        <w:ind w:firstLine="567"/>
        <w:jc w:val="both"/>
        <w:rPr>
          <w:b/>
          <w:i/>
          <w:sz w:val="28"/>
          <w:szCs w:val="28"/>
          <w:lang w:val="kk-KZ"/>
        </w:rPr>
      </w:pPr>
      <w:r w:rsidRPr="00114C43">
        <w:rPr>
          <w:b/>
          <w:i/>
          <w:sz w:val="28"/>
          <w:szCs w:val="28"/>
          <w:lang w:val="kk-KZ"/>
        </w:rPr>
        <w:t>АҚТ-ң әдістемелік мүмкіншіліктерінің келесі топтары бар:</w:t>
      </w:r>
    </w:p>
    <w:p w:rsidR="009517B5" w:rsidRPr="00114C43" w:rsidRDefault="009517B5" w:rsidP="00AA5780">
      <w:pPr>
        <w:pStyle w:val="Default"/>
        <w:numPr>
          <w:ilvl w:val="0"/>
          <w:numId w:val="51"/>
        </w:numPr>
        <w:tabs>
          <w:tab w:val="left" w:pos="851"/>
        </w:tabs>
        <w:ind w:left="0" w:firstLine="567"/>
        <w:jc w:val="both"/>
        <w:rPr>
          <w:i/>
          <w:sz w:val="28"/>
          <w:szCs w:val="28"/>
          <w:lang w:val="kk-KZ"/>
        </w:rPr>
      </w:pPr>
      <w:r w:rsidRPr="00114C43">
        <w:rPr>
          <w:i/>
          <w:sz w:val="28"/>
          <w:szCs w:val="28"/>
          <w:lang w:val="kk-KZ"/>
        </w:rPr>
        <w:t>Оқу ақпаратын көрсету технологиясының әдістемелік мүмкіншіліктері:</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Ақпаратты мәтіндік, графикалық, дыбыстық, видео-, анимациялық форматтарда элекрондық білім беру ресурстарыарқылы көрсету және беру;</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Қызықтырып отырған ақпаратты іздестіру мүмкіншілігі;</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Алынған білімдер мен іскерліктерді бекіту және тәжірибелік шеберліктерді ұштау үшін жаттығу мүмкіншілігі;</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Алынған білімдер, іскерліктер мен шеберліктерді бағалау мүмкіншілігі;</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Курс оқытушысымен қарым-қатынас жасауды ұйымдастыру мүмкіншілігі.</w:t>
      </w:r>
    </w:p>
    <w:p w:rsidR="009517B5" w:rsidRPr="00114C43" w:rsidRDefault="009517B5" w:rsidP="00AA5780">
      <w:pPr>
        <w:pStyle w:val="Default"/>
        <w:numPr>
          <w:ilvl w:val="0"/>
          <w:numId w:val="51"/>
        </w:numPr>
        <w:tabs>
          <w:tab w:val="left" w:pos="0"/>
          <w:tab w:val="left" w:pos="851"/>
        </w:tabs>
        <w:ind w:left="0" w:firstLine="567"/>
        <w:jc w:val="both"/>
        <w:rPr>
          <w:i/>
          <w:sz w:val="28"/>
          <w:szCs w:val="28"/>
          <w:lang w:val="kk-KZ"/>
        </w:rPr>
      </w:pPr>
      <w:r w:rsidRPr="00114C43">
        <w:rPr>
          <w:i/>
          <w:sz w:val="28"/>
          <w:szCs w:val="28"/>
          <w:lang w:val="kk-KZ"/>
        </w:rPr>
        <w:t>Оқу ақпаратын беру технологиясының әдістемелік мүмкіншіліктері:</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Оқу, оқу-әдістемелік және ғылыми ақпаратты дайындау, редакциялау және өңдеу;</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Ақпаратты сақтау және резервтеу;</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Ақпаратты жүйелеу;</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Ақпаратты әртүрлі қалыпқа келтіре отырып, ақпараттық-қатынастық құралдар көмегімен тарату;</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Ақпаратқа қол жеткізуді қамтамасыз ету. Қажет болып отырылған ақпаратты алу үшін кез-келген оқу мақсатында жинақталған электронды банктерге және мәліметтер базасына қосылу мүмкіншілігі;</w:t>
      </w:r>
    </w:p>
    <w:p w:rsidR="009517B5" w:rsidRPr="00114C43" w:rsidRDefault="009517B5" w:rsidP="00AA5780">
      <w:pPr>
        <w:pStyle w:val="Default"/>
        <w:numPr>
          <w:ilvl w:val="1"/>
          <w:numId w:val="51"/>
        </w:numPr>
        <w:tabs>
          <w:tab w:val="left" w:pos="851"/>
          <w:tab w:val="left" w:pos="1134"/>
        </w:tabs>
        <w:ind w:left="0" w:firstLine="567"/>
        <w:jc w:val="both"/>
        <w:rPr>
          <w:sz w:val="28"/>
          <w:szCs w:val="28"/>
          <w:lang w:val="kk-KZ"/>
        </w:rPr>
      </w:pPr>
      <w:r w:rsidRPr="00114C43">
        <w:rPr>
          <w:sz w:val="28"/>
          <w:szCs w:val="28"/>
          <w:lang w:val="kk-KZ"/>
        </w:rPr>
        <w:t>Әртүрлі тасымалдағыштан ақпаратты енгізу;</w:t>
      </w:r>
    </w:p>
    <w:p w:rsidR="009517B5" w:rsidRPr="00114C43" w:rsidRDefault="009517B5" w:rsidP="00AA5780">
      <w:pPr>
        <w:pStyle w:val="Default"/>
        <w:numPr>
          <w:ilvl w:val="1"/>
          <w:numId w:val="51"/>
        </w:numPr>
        <w:tabs>
          <w:tab w:val="left" w:pos="0"/>
          <w:tab w:val="left" w:pos="993"/>
        </w:tabs>
        <w:ind w:left="0" w:firstLine="567"/>
        <w:jc w:val="both"/>
        <w:rPr>
          <w:sz w:val="28"/>
          <w:szCs w:val="28"/>
          <w:lang w:val="kk-KZ"/>
        </w:rPr>
      </w:pPr>
      <w:r w:rsidRPr="00114C43">
        <w:rPr>
          <w:sz w:val="28"/>
          <w:szCs w:val="28"/>
          <w:lang w:val="kk-KZ"/>
        </w:rPr>
        <w:t>Оқу-тәрбие үдерісінде пайдалану үшін мәтіндерді қағазға басып шығару мүмкіншілігі;</w:t>
      </w:r>
    </w:p>
    <w:p w:rsidR="009517B5" w:rsidRPr="00114C43" w:rsidRDefault="009517B5" w:rsidP="00AA5780">
      <w:pPr>
        <w:pStyle w:val="Default"/>
        <w:numPr>
          <w:ilvl w:val="1"/>
          <w:numId w:val="51"/>
        </w:numPr>
        <w:tabs>
          <w:tab w:val="left" w:pos="0"/>
          <w:tab w:val="left" w:pos="993"/>
        </w:tabs>
        <w:ind w:left="0" w:firstLine="567"/>
        <w:jc w:val="both"/>
        <w:rPr>
          <w:sz w:val="28"/>
          <w:szCs w:val="28"/>
          <w:lang w:val="kk-KZ"/>
        </w:rPr>
      </w:pPr>
      <w:r w:rsidRPr="00114C43">
        <w:rPr>
          <w:sz w:val="28"/>
          <w:szCs w:val="28"/>
          <w:lang w:val="kk-KZ"/>
        </w:rPr>
        <w:t xml:space="preserve"> Ақпаратты талқылауға және оны түсінуге оқушылардың тұтас сыныптарының немесе дербес топтарының қатысуын мүмкін ететіндей – мәтіндерді, графикаларды экранда көрсету мүмкіншілігі.</w:t>
      </w:r>
    </w:p>
    <w:p w:rsidR="009517B5" w:rsidRPr="00114C43" w:rsidRDefault="009517B5" w:rsidP="00CB2202">
      <w:pPr>
        <w:pStyle w:val="Default"/>
        <w:tabs>
          <w:tab w:val="left" w:pos="0"/>
          <w:tab w:val="left" w:pos="993"/>
        </w:tabs>
        <w:ind w:firstLine="567"/>
        <w:jc w:val="both"/>
        <w:rPr>
          <w:b/>
          <w:i/>
          <w:sz w:val="28"/>
          <w:szCs w:val="28"/>
          <w:lang w:val="kk-KZ"/>
        </w:rPr>
      </w:pPr>
      <w:r w:rsidRPr="00114C43">
        <w:rPr>
          <w:b/>
          <w:i/>
          <w:sz w:val="28"/>
          <w:szCs w:val="28"/>
          <w:lang w:val="kk-KZ"/>
        </w:rPr>
        <w:lastRenderedPageBreak/>
        <w:t>Оқу үдерісіне Интернет жүйесін пайдалану технологиясының әдістемелік мүмкіншіліктерінің келесі топтары бар:</w:t>
      </w:r>
    </w:p>
    <w:p w:rsidR="009517B5" w:rsidRPr="00114C43" w:rsidRDefault="009517B5" w:rsidP="00AA5780">
      <w:pPr>
        <w:pStyle w:val="Default"/>
        <w:numPr>
          <w:ilvl w:val="0"/>
          <w:numId w:val="52"/>
        </w:numPr>
        <w:tabs>
          <w:tab w:val="left" w:pos="0"/>
          <w:tab w:val="left" w:pos="993"/>
        </w:tabs>
        <w:ind w:left="0" w:firstLine="567"/>
        <w:jc w:val="both"/>
        <w:rPr>
          <w:i/>
          <w:sz w:val="28"/>
          <w:szCs w:val="28"/>
          <w:lang w:val="kk-KZ"/>
        </w:rPr>
      </w:pPr>
      <w:r w:rsidRPr="00114C43">
        <w:rPr>
          <w:i/>
          <w:sz w:val="28"/>
          <w:szCs w:val="28"/>
          <w:lang w:val="kk-KZ"/>
        </w:rPr>
        <w:t>Электронды поштаны оқу үдерісі барысында пайдалану әдістемелік мүмкіншіліктері:</w:t>
      </w:r>
    </w:p>
    <w:p w:rsidR="009517B5" w:rsidRPr="00114C43" w:rsidRDefault="009517B5" w:rsidP="00AA5780">
      <w:pPr>
        <w:pStyle w:val="Default"/>
        <w:numPr>
          <w:ilvl w:val="1"/>
          <w:numId w:val="52"/>
        </w:numPr>
        <w:tabs>
          <w:tab w:val="left" w:pos="0"/>
          <w:tab w:val="left" w:pos="993"/>
        </w:tabs>
        <w:ind w:left="0" w:firstLine="567"/>
        <w:jc w:val="both"/>
        <w:rPr>
          <w:sz w:val="28"/>
          <w:szCs w:val="28"/>
          <w:lang w:val="kk-KZ"/>
        </w:rPr>
      </w:pPr>
      <w:r w:rsidRPr="00114C43">
        <w:rPr>
          <w:sz w:val="28"/>
          <w:szCs w:val="28"/>
          <w:lang w:val="kk-KZ"/>
        </w:rPr>
        <w:t xml:space="preserve"> Хабарды, ақпаратты бір мерзімде шексіз көп оқушыларға тарату мүмкіншілігі;</w:t>
      </w:r>
    </w:p>
    <w:p w:rsidR="009517B5" w:rsidRPr="00114C43" w:rsidRDefault="009517B5" w:rsidP="00AA5780">
      <w:pPr>
        <w:pStyle w:val="Default"/>
        <w:numPr>
          <w:ilvl w:val="1"/>
          <w:numId w:val="52"/>
        </w:numPr>
        <w:tabs>
          <w:tab w:val="left" w:pos="0"/>
          <w:tab w:val="left" w:pos="993"/>
        </w:tabs>
        <w:ind w:left="0" w:firstLine="567"/>
        <w:jc w:val="both"/>
        <w:rPr>
          <w:sz w:val="28"/>
          <w:szCs w:val="28"/>
          <w:lang w:val="kk-KZ"/>
        </w:rPr>
      </w:pPr>
      <w:r w:rsidRPr="00114C43">
        <w:rPr>
          <w:sz w:val="28"/>
          <w:szCs w:val="28"/>
          <w:lang w:val="kk-KZ"/>
        </w:rPr>
        <w:t xml:space="preserve"> Мұғалім мен оқушы арасындағы ақпарат (мәтіндік, графикалық, дыбыстық) алмасуды асинхронды түрде жүргізу. Кеңес беруді, бақылау жасауды т.с.с. ұйымдастыру мүмкіншілігі;</w:t>
      </w:r>
    </w:p>
    <w:p w:rsidR="009517B5" w:rsidRPr="00114C43" w:rsidRDefault="009517B5" w:rsidP="00AA5780">
      <w:pPr>
        <w:pStyle w:val="Default"/>
        <w:numPr>
          <w:ilvl w:val="1"/>
          <w:numId w:val="52"/>
        </w:numPr>
        <w:tabs>
          <w:tab w:val="left" w:pos="0"/>
          <w:tab w:val="left" w:pos="993"/>
        </w:tabs>
        <w:ind w:left="0" w:firstLine="567"/>
        <w:jc w:val="both"/>
        <w:rPr>
          <w:sz w:val="28"/>
          <w:szCs w:val="28"/>
          <w:lang w:val="kk-KZ"/>
        </w:rPr>
      </w:pPr>
      <w:r w:rsidRPr="00114C43">
        <w:rPr>
          <w:sz w:val="28"/>
          <w:szCs w:val="28"/>
          <w:lang w:val="kk-KZ"/>
        </w:rPr>
        <w:t xml:space="preserve"> Орталық компьютердің жадысына келіп түскен ақпаратты шексіз ұзақ уақыт бойына сақтау және оны студенттер мен басқа да білім алушының қажеттілігіне орай кез-келген уақытта қайта ұсыну мүмкіншілігі;</w:t>
      </w:r>
    </w:p>
    <w:p w:rsidR="009517B5" w:rsidRPr="00114C43" w:rsidRDefault="009517B5" w:rsidP="00AA5780">
      <w:pPr>
        <w:pStyle w:val="Default"/>
        <w:numPr>
          <w:ilvl w:val="1"/>
          <w:numId w:val="52"/>
        </w:numPr>
        <w:tabs>
          <w:tab w:val="left" w:pos="0"/>
          <w:tab w:val="left" w:pos="993"/>
        </w:tabs>
        <w:ind w:left="0" w:firstLine="567"/>
        <w:jc w:val="both"/>
        <w:rPr>
          <w:sz w:val="28"/>
          <w:szCs w:val="28"/>
          <w:lang w:val="kk-KZ"/>
        </w:rPr>
      </w:pPr>
      <w:r w:rsidRPr="00114C43">
        <w:rPr>
          <w:sz w:val="28"/>
          <w:szCs w:val="28"/>
          <w:lang w:val="kk-KZ"/>
        </w:rPr>
        <w:t>Мәтіндік ақпаратты дайындау және редакциялау;</w:t>
      </w:r>
    </w:p>
    <w:p w:rsidR="009517B5" w:rsidRPr="00114C43" w:rsidRDefault="009517B5" w:rsidP="00AA5780">
      <w:pPr>
        <w:pStyle w:val="Default"/>
        <w:numPr>
          <w:ilvl w:val="1"/>
          <w:numId w:val="52"/>
        </w:numPr>
        <w:tabs>
          <w:tab w:val="left" w:pos="0"/>
          <w:tab w:val="left" w:pos="993"/>
        </w:tabs>
        <w:ind w:left="0" w:firstLine="567"/>
        <w:jc w:val="both"/>
        <w:rPr>
          <w:sz w:val="28"/>
          <w:szCs w:val="28"/>
          <w:lang w:val="kk-KZ"/>
        </w:rPr>
      </w:pPr>
      <w:r w:rsidRPr="00114C43">
        <w:rPr>
          <w:sz w:val="28"/>
          <w:szCs w:val="28"/>
          <w:lang w:val="kk-KZ"/>
        </w:rPr>
        <w:t xml:space="preserve"> Интернет жүйесінен әртүрлі қалыптағы кез-келген ақпаратты қатты немесе жұмсақ дискіге жазып алу және керісінше дискіден Интернетке салу мүмкіншілігі.</w:t>
      </w:r>
    </w:p>
    <w:p w:rsidR="009517B5" w:rsidRPr="00114C43" w:rsidRDefault="009517B5" w:rsidP="00AA5780">
      <w:pPr>
        <w:pStyle w:val="Default"/>
        <w:numPr>
          <w:ilvl w:val="0"/>
          <w:numId w:val="52"/>
        </w:numPr>
        <w:tabs>
          <w:tab w:val="left" w:pos="0"/>
          <w:tab w:val="left" w:pos="993"/>
        </w:tabs>
        <w:ind w:left="0" w:firstLine="567"/>
        <w:jc w:val="both"/>
        <w:rPr>
          <w:i/>
          <w:sz w:val="28"/>
          <w:szCs w:val="28"/>
          <w:lang w:val="kk-KZ"/>
        </w:rPr>
      </w:pPr>
      <w:r w:rsidRPr="00114C43">
        <w:rPr>
          <w:i/>
          <w:sz w:val="28"/>
          <w:szCs w:val="28"/>
          <w:lang w:val="kk-KZ"/>
        </w:rPr>
        <w:t>Телеконференциялардың әдістемелік мүмкіншіліктері:</w:t>
      </w:r>
    </w:p>
    <w:p w:rsidR="009517B5" w:rsidRPr="00114C43" w:rsidRDefault="009517B5" w:rsidP="00AA5780">
      <w:pPr>
        <w:pStyle w:val="Default"/>
        <w:numPr>
          <w:ilvl w:val="1"/>
          <w:numId w:val="52"/>
        </w:numPr>
        <w:tabs>
          <w:tab w:val="left" w:pos="0"/>
          <w:tab w:val="left" w:pos="1134"/>
        </w:tabs>
        <w:ind w:left="0" w:firstLine="567"/>
        <w:jc w:val="both"/>
        <w:rPr>
          <w:sz w:val="28"/>
          <w:szCs w:val="28"/>
          <w:lang w:val="kk-KZ"/>
        </w:rPr>
      </w:pPr>
      <w:r w:rsidRPr="00114C43">
        <w:rPr>
          <w:sz w:val="28"/>
          <w:szCs w:val="28"/>
          <w:lang w:val="kk-KZ"/>
        </w:rPr>
        <w:t>Телеконференция жүйесі арқылы ақпараттарды (мәтіндік, графикалық және дыбыстық) осы конференция болып отырған интернет жүйесінің тұтынушысы болып табылатын кез-келген білім алушының дербес компьютеріне жолдаудың мүмкіншілігі;</w:t>
      </w:r>
    </w:p>
    <w:p w:rsidR="009517B5" w:rsidRPr="00114C43" w:rsidRDefault="009517B5" w:rsidP="00AA5780">
      <w:pPr>
        <w:pStyle w:val="Default"/>
        <w:numPr>
          <w:ilvl w:val="1"/>
          <w:numId w:val="52"/>
        </w:numPr>
        <w:tabs>
          <w:tab w:val="left" w:pos="0"/>
          <w:tab w:val="left" w:pos="1134"/>
        </w:tabs>
        <w:ind w:left="0" w:firstLine="567"/>
        <w:jc w:val="both"/>
        <w:rPr>
          <w:sz w:val="28"/>
          <w:szCs w:val="28"/>
          <w:lang w:val="kk-KZ"/>
        </w:rPr>
      </w:pPr>
      <w:r w:rsidRPr="00114C43">
        <w:rPr>
          <w:sz w:val="28"/>
          <w:szCs w:val="28"/>
          <w:lang w:val="kk-KZ"/>
        </w:rPr>
        <w:t>Конференцияға кез-келген қатысушыдан ақпарат алу мүмкіншілігі;</w:t>
      </w:r>
    </w:p>
    <w:p w:rsidR="009517B5" w:rsidRPr="00114C43" w:rsidRDefault="009517B5" w:rsidP="00AA5780">
      <w:pPr>
        <w:pStyle w:val="Default"/>
        <w:numPr>
          <w:ilvl w:val="1"/>
          <w:numId w:val="52"/>
        </w:numPr>
        <w:tabs>
          <w:tab w:val="left" w:pos="0"/>
          <w:tab w:val="left" w:pos="1134"/>
        </w:tabs>
        <w:ind w:left="0" w:firstLine="567"/>
        <w:jc w:val="both"/>
        <w:rPr>
          <w:sz w:val="28"/>
          <w:szCs w:val="28"/>
          <w:lang w:val="kk-KZ"/>
        </w:rPr>
      </w:pPr>
      <w:r w:rsidRPr="00114C43">
        <w:rPr>
          <w:sz w:val="28"/>
          <w:szCs w:val="28"/>
          <w:lang w:val="kk-KZ"/>
        </w:rPr>
        <w:t>Мәтіндерді, графикалық материалдарды дайындау және редакциялау мүмкіншіліктері;</w:t>
      </w:r>
    </w:p>
    <w:p w:rsidR="009517B5" w:rsidRPr="00114C43" w:rsidRDefault="009517B5" w:rsidP="00AA5780">
      <w:pPr>
        <w:pStyle w:val="Default"/>
        <w:numPr>
          <w:ilvl w:val="1"/>
          <w:numId w:val="52"/>
        </w:numPr>
        <w:tabs>
          <w:tab w:val="left" w:pos="0"/>
          <w:tab w:val="left" w:pos="1134"/>
        </w:tabs>
        <w:ind w:left="0" w:firstLine="567"/>
        <w:jc w:val="both"/>
        <w:rPr>
          <w:sz w:val="28"/>
          <w:szCs w:val="28"/>
          <w:lang w:val="kk-KZ"/>
        </w:rPr>
      </w:pPr>
      <w:r w:rsidRPr="00114C43">
        <w:rPr>
          <w:sz w:val="28"/>
          <w:szCs w:val="28"/>
          <w:lang w:val="kk-KZ"/>
        </w:rPr>
        <w:t xml:space="preserve">Қажет болған жағдайда синхронды және асинхронды қатынасты қамтамасыз ету мүмкіншілігі, бұл конференция мүшелеріне өз ақпаратын интернет жүйесіне өзі үшін кез-келген ыңғайлы уақытта жөнелтуге және дәл осындай жолмен кез-келген ақпаратты ала алуына қолдарын жеткізеді. Мұндай жағдайда барлық хабарламалар (сообщения) нөмірленеді, типтері бойынша жүйеленеді, нәтижесінде оларға қол жеткізу оңайлайды. Асинхронды байланыстың тарамдалған жүйесі сол конференцияның өзінің ішінде-ақ жаңа тақырыптарды ашуға да мүмкіншілік береді. Мүшелер өз хабарламаларын жөнелту алдында жақсылап ойланып, өз сөздері мен ойларын елеп-екшеуге де мүмкіншілік ала алады. </w:t>
      </w:r>
    </w:p>
    <w:p w:rsidR="009517B5" w:rsidRPr="00114C43" w:rsidRDefault="009517B5" w:rsidP="00CB2202">
      <w:pPr>
        <w:ind w:firstLine="567"/>
        <w:jc w:val="both"/>
        <w:rPr>
          <w:spacing w:val="-4"/>
          <w:sz w:val="28"/>
          <w:szCs w:val="28"/>
          <w:lang w:val="kk-KZ"/>
        </w:rPr>
      </w:pPr>
      <w:r w:rsidRPr="00114C43">
        <w:rPr>
          <w:sz w:val="28"/>
          <w:szCs w:val="28"/>
          <w:lang w:val="kk-KZ"/>
        </w:rPr>
        <w:t xml:space="preserve">Электрондық оқытудың </w:t>
      </w:r>
      <w:r w:rsidRPr="00114C43">
        <w:rPr>
          <w:spacing w:val="-4"/>
          <w:sz w:val="28"/>
          <w:szCs w:val="28"/>
          <w:lang w:val="kk-KZ"/>
        </w:rPr>
        <w:t>ТV-технологиясын жүзеге асыру білімдік процесте оқу теледидарын пайдалануды қарастырады:</w:t>
      </w:r>
    </w:p>
    <w:p w:rsidR="009517B5" w:rsidRPr="00114C43" w:rsidRDefault="009517B5" w:rsidP="00AA5780">
      <w:pPr>
        <w:widowControl w:val="0"/>
        <w:numPr>
          <w:ilvl w:val="0"/>
          <w:numId w:val="40"/>
        </w:numPr>
        <w:tabs>
          <w:tab w:val="clear" w:pos="1260"/>
          <w:tab w:val="num" w:pos="0"/>
          <w:tab w:val="left" w:pos="900"/>
        </w:tabs>
        <w:ind w:left="0" w:firstLine="709"/>
        <w:jc w:val="both"/>
        <w:rPr>
          <w:bCs/>
          <w:sz w:val="28"/>
          <w:szCs w:val="28"/>
          <w:lang w:val="kk-KZ"/>
        </w:rPr>
      </w:pPr>
      <w:r w:rsidRPr="00114C43">
        <w:rPr>
          <w:spacing w:val="-4"/>
          <w:sz w:val="28"/>
          <w:szCs w:val="28"/>
          <w:lang w:val="kk-KZ"/>
        </w:rPr>
        <w:t>ұлттық арналардағы оқу-білімдік бағдарламалар хабар</w:t>
      </w:r>
      <w:r w:rsidRPr="00114C43">
        <w:rPr>
          <w:bCs/>
          <w:sz w:val="28"/>
          <w:szCs w:val="28"/>
          <w:lang w:val="kk-KZ"/>
        </w:rPr>
        <w:t>;</w:t>
      </w:r>
    </w:p>
    <w:p w:rsidR="009517B5" w:rsidRPr="00114C43" w:rsidRDefault="009517B5" w:rsidP="00AA5780">
      <w:pPr>
        <w:widowControl w:val="0"/>
        <w:numPr>
          <w:ilvl w:val="0"/>
          <w:numId w:val="40"/>
        </w:numPr>
        <w:tabs>
          <w:tab w:val="clear" w:pos="1260"/>
          <w:tab w:val="num" w:pos="0"/>
          <w:tab w:val="left" w:pos="900"/>
        </w:tabs>
        <w:ind w:left="0" w:firstLine="709"/>
        <w:jc w:val="both"/>
        <w:rPr>
          <w:bCs/>
          <w:sz w:val="28"/>
          <w:szCs w:val="28"/>
          <w:lang w:val="kk-KZ"/>
        </w:rPr>
      </w:pPr>
      <w:r w:rsidRPr="00114C43">
        <w:rPr>
          <w:bCs/>
          <w:sz w:val="28"/>
          <w:szCs w:val="28"/>
          <w:lang w:val="kk-KZ"/>
        </w:rPr>
        <w:t>ҚР-ның барлық аймағын қамтитын серіктік хабар;</w:t>
      </w:r>
    </w:p>
    <w:p w:rsidR="009517B5" w:rsidRPr="00114C43" w:rsidRDefault="009517B5" w:rsidP="00AA5780">
      <w:pPr>
        <w:widowControl w:val="0"/>
        <w:numPr>
          <w:ilvl w:val="0"/>
          <w:numId w:val="40"/>
        </w:numPr>
        <w:tabs>
          <w:tab w:val="clear" w:pos="1260"/>
          <w:tab w:val="num" w:pos="0"/>
          <w:tab w:val="left" w:pos="900"/>
        </w:tabs>
        <w:ind w:left="0" w:firstLine="709"/>
        <w:jc w:val="both"/>
        <w:rPr>
          <w:bCs/>
          <w:sz w:val="28"/>
          <w:szCs w:val="28"/>
          <w:lang w:val="kk-KZ"/>
        </w:rPr>
      </w:pPr>
      <w:r w:rsidRPr="00114C43">
        <w:rPr>
          <w:bCs/>
          <w:sz w:val="28"/>
          <w:szCs w:val="28"/>
          <w:lang w:val="kk-KZ"/>
        </w:rPr>
        <w:t>Кәбілдік желілер бойынша оқу-білімдік бағдарламалар таралымы және Интернет-хабар.</w:t>
      </w:r>
    </w:p>
    <w:p w:rsidR="009517B5" w:rsidRPr="00114C43" w:rsidRDefault="009517B5" w:rsidP="00CB2202">
      <w:pPr>
        <w:widowControl w:val="0"/>
        <w:tabs>
          <w:tab w:val="left" w:pos="900"/>
        </w:tabs>
        <w:ind w:firstLine="567"/>
        <w:jc w:val="both"/>
        <w:rPr>
          <w:bCs/>
          <w:sz w:val="28"/>
          <w:szCs w:val="28"/>
          <w:lang w:val="kk-KZ"/>
        </w:rPr>
      </w:pPr>
      <w:r w:rsidRPr="00114C43">
        <w:rPr>
          <w:bCs/>
          <w:sz w:val="28"/>
          <w:szCs w:val="28"/>
          <w:lang w:val="kk-KZ"/>
        </w:rPr>
        <w:t xml:space="preserve">Бейнесабақтарды дайындау бағыттары – мұражайларға, кітапханаларға және басқа ақпараттық ресурстарға қатынас құра алмайтын жергілікті ауыл балалары үшін оқу-танымдық фильмдер; эксперименттер көрсетілімі, физика, химия және биология бойынша ауыл мектептерінде орындауға болмайтын зертханалық жұмыстар; озық тәжірибе сабақтары – жоғары </w:t>
      </w:r>
      <w:r w:rsidRPr="00114C43">
        <w:rPr>
          <w:bCs/>
          <w:sz w:val="28"/>
          <w:szCs w:val="28"/>
          <w:lang w:val="kk-KZ"/>
        </w:rPr>
        <w:lastRenderedPageBreak/>
        <w:t xml:space="preserve">санатты мұғалімдердің шебер-сыныптары; электрондық оқулықтар мен интерактивтік жабдықтарды пайдалану әдістемесі бойынша сабақтар. </w:t>
      </w:r>
    </w:p>
    <w:p w:rsidR="009517B5" w:rsidRPr="00114C43" w:rsidRDefault="009517B5" w:rsidP="00AA5780">
      <w:pPr>
        <w:pStyle w:val="Default"/>
        <w:numPr>
          <w:ilvl w:val="0"/>
          <w:numId w:val="52"/>
        </w:numPr>
        <w:tabs>
          <w:tab w:val="left" w:pos="851"/>
        </w:tabs>
        <w:ind w:left="0" w:firstLine="567"/>
        <w:jc w:val="both"/>
        <w:rPr>
          <w:bCs/>
          <w:i/>
          <w:color w:val="auto"/>
          <w:sz w:val="28"/>
          <w:szCs w:val="28"/>
          <w:lang w:val="kk-KZ"/>
        </w:rPr>
      </w:pPr>
      <w:r w:rsidRPr="00114C43">
        <w:rPr>
          <w:bCs/>
          <w:i/>
          <w:color w:val="auto"/>
          <w:sz w:val="28"/>
          <w:szCs w:val="28"/>
          <w:lang w:val="kk-KZ"/>
        </w:rPr>
        <w:t>Видеоконференциялардың әдістемелік мүмкіншіліктері:</w:t>
      </w:r>
    </w:p>
    <w:p w:rsidR="009517B5" w:rsidRPr="00114C43" w:rsidRDefault="009517B5" w:rsidP="00AA5780">
      <w:pPr>
        <w:pStyle w:val="Default"/>
        <w:numPr>
          <w:ilvl w:val="1"/>
          <w:numId w:val="52"/>
        </w:numPr>
        <w:tabs>
          <w:tab w:val="left" w:pos="851"/>
          <w:tab w:val="left" w:pos="1134"/>
        </w:tabs>
        <w:ind w:left="0" w:firstLine="567"/>
        <w:jc w:val="both"/>
        <w:rPr>
          <w:bCs/>
          <w:color w:val="auto"/>
          <w:sz w:val="28"/>
          <w:szCs w:val="28"/>
          <w:lang w:val="kk-KZ"/>
        </w:rPr>
      </w:pPr>
      <w:r w:rsidRPr="00114C43">
        <w:rPr>
          <w:bCs/>
          <w:color w:val="auto"/>
          <w:sz w:val="28"/>
          <w:szCs w:val="28"/>
          <w:lang w:val="kk-KZ"/>
        </w:rPr>
        <w:t>Мұғалімнің (оқытушының) оқушымен синхронды ақпарат алмаса алуы мүмкіншілігі. Оқу сабағының әралуан түрін жүргізу мүмкіншілігі;</w:t>
      </w:r>
    </w:p>
    <w:p w:rsidR="009517B5" w:rsidRPr="00114C43" w:rsidRDefault="009517B5" w:rsidP="00AA5780">
      <w:pPr>
        <w:pStyle w:val="Default"/>
        <w:numPr>
          <w:ilvl w:val="1"/>
          <w:numId w:val="52"/>
        </w:numPr>
        <w:tabs>
          <w:tab w:val="left" w:pos="851"/>
          <w:tab w:val="left" w:pos="1134"/>
        </w:tabs>
        <w:ind w:left="0" w:firstLine="567"/>
        <w:jc w:val="both"/>
        <w:rPr>
          <w:bCs/>
          <w:color w:val="auto"/>
          <w:sz w:val="28"/>
          <w:szCs w:val="28"/>
          <w:lang w:val="kk-KZ"/>
        </w:rPr>
      </w:pPr>
      <w:r w:rsidRPr="00114C43">
        <w:rPr>
          <w:bCs/>
          <w:color w:val="auto"/>
          <w:sz w:val="28"/>
          <w:szCs w:val="28"/>
          <w:lang w:val="kk-KZ"/>
        </w:rPr>
        <w:t>Оқу ақпаратын графикалық, мультимедиялық түрде көрсете алу мүмкіншілігі; ақпаратты талқылау мен тұжырымдауға тұтас топтың қатысуын қамтамасыз ете отырып, тәжірибелер мен сараптамалар жасау мүмкіншілігі.</w:t>
      </w:r>
    </w:p>
    <w:p w:rsidR="009517B5" w:rsidRPr="00114C43" w:rsidRDefault="009517B5" w:rsidP="00CB2202">
      <w:pPr>
        <w:pStyle w:val="Default"/>
        <w:ind w:firstLine="567"/>
        <w:jc w:val="both"/>
        <w:rPr>
          <w:color w:val="auto"/>
          <w:sz w:val="28"/>
          <w:szCs w:val="28"/>
          <w:lang w:val="kk-KZ"/>
        </w:rPr>
      </w:pPr>
      <w:r w:rsidRPr="00114C43">
        <w:rPr>
          <w:b/>
          <w:bCs/>
          <w:color w:val="auto"/>
          <w:sz w:val="28"/>
          <w:szCs w:val="28"/>
          <w:lang w:val="kk-KZ"/>
        </w:rPr>
        <w:t>4.3. Білім беруді ақпараттандырудың контенттік жасақтамасы туралы жалпы түсінік. Цифрлік білімдік ресурстар (ЦБР)</w:t>
      </w:r>
    </w:p>
    <w:p w:rsidR="009517B5" w:rsidRPr="00114C43" w:rsidRDefault="009517B5" w:rsidP="00CB2202">
      <w:pPr>
        <w:pStyle w:val="Default"/>
        <w:ind w:firstLine="567"/>
        <w:jc w:val="both"/>
        <w:rPr>
          <w:sz w:val="28"/>
          <w:szCs w:val="28"/>
          <w:lang w:val="kk-KZ"/>
        </w:rPr>
      </w:pPr>
      <w:r w:rsidRPr="00114C43">
        <w:rPr>
          <w:sz w:val="28"/>
          <w:szCs w:val="28"/>
          <w:lang w:val="kk-KZ"/>
        </w:rPr>
        <w:t>Мектепке арналған қазіргі заманғы бағдарламалық қамтамасыз етулер оқушылардың танымдық белсенділігі мен оқудағы дербестігін, іріктей алу, шектен тыс мол ақпаратты тұжырымдау мен өзара ұштастыра алу және өзінің дербес білім беру өнімін құрастыра алу іскерліктерін қалыптастыруға бағытталған.</w:t>
      </w:r>
    </w:p>
    <w:p w:rsidR="009517B5" w:rsidRPr="00114C43" w:rsidRDefault="009517B5" w:rsidP="00CB2202">
      <w:pPr>
        <w:pStyle w:val="Default"/>
        <w:ind w:firstLine="567"/>
        <w:jc w:val="both"/>
        <w:rPr>
          <w:sz w:val="28"/>
          <w:szCs w:val="28"/>
          <w:lang w:val="kk-KZ"/>
        </w:rPr>
      </w:pPr>
      <w:r w:rsidRPr="00114C43">
        <w:rPr>
          <w:sz w:val="28"/>
          <w:szCs w:val="28"/>
          <w:lang w:val="kk-KZ"/>
        </w:rPr>
        <w:t xml:space="preserve">Ақпараттық ресурстар дегеніміз – қолда жинақталған, сақтау мен пайдалануға жарамды түрде белгілі-бір тасымалдағышқа жазылған қоғамның ғылыми-интеллектуалдық қызметінің өнімдері.   </w:t>
      </w:r>
    </w:p>
    <w:p w:rsidR="009517B5" w:rsidRPr="00114C43" w:rsidRDefault="009517B5" w:rsidP="00CB2202">
      <w:pPr>
        <w:pStyle w:val="Default"/>
        <w:ind w:firstLine="567"/>
        <w:jc w:val="both"/>
        <w:rPr>
          <w:sz w:val="28"/>
          <w:szCs w:val="28"/>
          <w:lang w:val="kk-KZ"/>
        </w:rPr>
      </w:pPr>
      <w:r w:rsidRPr="00114C43">
        <w:rPr>
          <w:sz w:val="28"/>
          <w:szCs w:val="28"/>
          <w:lang w:val="kk-KZ"/>
        </w:rPr>
        <w:t xml:space="preserve">Тасымалдағыштардың түрлері адамзат өркениетінің дамуымен қоса-қабат өзгерістерге түсіп отырады. Тарихи кезеңдерге қысқаша салыстырмалы шолу жасайтын болсақ, әр кезеңнің өзінің ақпарат тасымалдағышы болып отырған. Мысалы, ежелгі заманнан бермен қарай адамзат – тас, қыш, ағаш тақташалар, папирус, пергамент (өңделген бұзау терісі), қағаз, магнит таспасы, кинолента т.с.с. сияқты тасымалдағыштарды ойлап тауып, өмірге қажет ақпараттарды жазып, сақтап, пайдаланған. Осылардың барлығы адамзат қоғамының жүріп өткен жолы – яғни, тас ғасыры, қола, темір дәуірлерінен бастап, механикалық, электр энергиясын тұтынушы қоғамдардың даму деңгейіне тән дербес тасымалдағыштары болған. Әрине ол кезеңде олардың осы «тасымалдағыш» деген абстрактылы ортақ атау да жоқ болатын. Ақпараттасымалдағыштардың нақты атаулармен (тас, қыш, ағаш тақташалар, папирус, пергамент, қағаз т.с.с.) аталғандығы да адамзаттың әлі де болса есеюдің алғашқы сатыларында тұрғандығын да көрсетіп беріп тұр (адамзат өз балалық кезеңінде заттар мен құбылыстарды нақты атаулармен, есейген сайын абстрактылы атаулармен атайтындығы ғылымға белгілі. Мысалы, австриялық аборигендерге «құс» деген ортақ атау белгісіз, олар әрбір құс түрінің жеке-жеке атауларын-ғана  пайдаланады). </w:t>
      </w:r>
    </w:p>
    <w:p w:rsidR="009517B5" w:rsidRPr="00114C43" w:rsidRDefault="009517B5" w:rsidP="00CB2202">
      <w:pPr>
        <w:ind w:firstLine="567"/>
        <w:jc w:val="both"/>
        <w:rPr>
          <w:sz w:val="28"/>
          <w:szCs w:val="28"/>
          <w:lang w:val="kk-KZ"/>
        </w:rPr>
      </w:pPr>
      <w:r w:rsidRPr="00114C43">
        <w:rPr>
          <w:sz w:val="28"/>
          <w:szCs w:val="28"/>
          <w:lang w:val="kk-KZ"/>
        </w:rPr>
        <w:t xml:space="preserve"> Ал қазіргі қоғамның басты сипатты белгісі – оның АҚПАРАТТЫҚ ҚОҒАМ екендігінде. Осы ақпараттық қоғамның өзіне сәйкес – цифрлік ақпараттасымалдағыш түріне өтуі өмірлік маңызы бар үдеріс болып отыр.  Ал, қоғам мен мектеп бір-бірінен ажырағысыз бөлшектер екендігін, тіпті, мектептің жаңадан өсіп келе жатқан қоғамның өзі екендігін ескерер болсақ, онда өскелең ұрпақтардың жаңа ақпараттасымалдағышы түріне көшірілуі тарихи заңды құбылыс. Осыған байланысты қазіргі кезеңде ЦИФРЛІК БІЛІМДІК РЕСУРСТАР (ЦБР) білім беру үдерісіне кеңінен енгізілуде. </w:t>
      </w:r>
      <w:r w:rsidRPr="00114C43">
        <w:rPr>
          <w:sz w:val="28"/>
          <w:szCs w:val="28"/>
          <w:lang w:val="kk-KZ"/>
        </w:rPr>
        <w:lastRenderedPageBreak/>
        <w:t xml:space="preserve">Негізінен цифрлік білімдік ресурстар деп, онлайнда оңай қолжетерлік, жергілікті немесе ғаламдық желілердің мәліметтер базасында тұрған ресурстарды айтамыз. </w:t>
      </w:r>
    </w:p>
    <w:p w:rsidR="009517B5" w:rsidRPr="00114C43" w:rsidRDefault="009517B5" w:rsidP="00CB2202">
      <w:pPr>
        <w:ind w:firstLine="709"/>
        <w:jc w:val="both"/>
        <w:rPr>
          <w:sz w:val="28"/>
          <w:szCs w:val="28"/>
          <w:lang w:val="kk-KZ"/>
        </w:rPr>
      </w:pPr>
      <w:r w:rsidRPr="00114C43">
        <w:rPr>
          <w:sz w:val="28"/>
          <w:szCs w:val="28"/>
          <w:lang w:val="kk-KZ"/>
        </w:rPr>
        <w:t>ЦБР оқу пәндерінің тақырыптық бөліктері бойынша дайындалынады. Әрбір ЦБР дербес және өзі белгілі бір міндетті шешуге бағытталған дайындалуы аяқталған интерактивтік мультимедиа өнімі болып табылады. ЦБР-дың барлығы SCORM стандарты бойынша орындалуы міндетті. Олардың төмендегідей типтері мен түрлері бар:</w:t>
      </w:r>
    </w:p>
    <w:p w:rsidR="009517B5" w:rsidRPr="00114C43" w:rsidRDefault="009517B5" w:rsidP="00AA5780">
      <w:pPr>
        <w:pStyle w:val="p"/>
        <w:numPr>
          <w:ilvl w:val="0"/>
          <w:numId w:val="43"/>
        </w:numPr>
        <w:tabs>
          <w:tab w:val="left" w:pos="900"/>
          <w:tab w:val="left" w:pos="1080"/>
        </w:tabs>
        <w:spacing w:before="0" w:beforeAutospacing="0" w:after="0" w:afterAutospacing="0"/>
        <w:ind w:left="0" w:firstLine="567"/>
        <w:jc w:val="both"/>
        <w:outlineLvl w:val="4"/>
        <w:rPr>
          <w:sz w:val="28"/>
          <w:szCs w:val="28"/>
          <w:lang w:val="kk-KZ"/>
        </w:rPr>
      </w:pPr>
      <w:r w:rsidRPr="00114C43">
        <w:rPr>
          <w:b/>
          <w:bCs/>
          <w:sz w:val="28"/>
          <w:szCs w:val="28"/>
          <w:lang w:val="kk-KZ"/>
        </w:rPr>
        <w:t xml:space="preserve">Электрондық оқытудың </w:t>
      </w:r>
      <w:r w:rsidRPr="00114C43">
        <w:rPr>
          <w:b/>
          <w:sz w:val="28"/>
          <w:szCs w:val="28"/>
          <w:lang w:val="kk-KZ"/>
        </w:rPr>
        <w:t>құлшыныстық-мақсаттық құрамдас бөлігін қамтамасыз ететін</w:t>
      </w:r>
      <w:r w:rsidRPr="00114C43">
        <w:rPr>
          <w:sz w:val="28"/>
          <w:szCs w:val="28"/>
          <w:lang w:val="kk-KZ"/>
        </w:rPr>
        <w:t xml:space="preserve"> </w:t>
      </w:r>
      <w:r w:rsidRPr="00114C43">
        <w:rPr>
          <w:b/>
          <w:sz w:val="28"/>
          <w:szCs w:val="28"/>
          <w:lang w:val="kk-KZ"/>
        </w:rPr>
        <w:t>ЦБР-дың типтері</w:t>
      </w:r>
      <w:r w:rsidRPr="00114C43">
        <w:rPr>
          <w:sz w:val="28"/>
          <w:szCs w:val="28"/>
          <w:lang w:val="kk-KZ"/>
        </w:rPr>
        <w:t xml:space="preserve">: </w:t>
      </w:r>
    </w:p>
    <w:p w:rsidR="009517B5" w:rsidRPr="00114C43" w:rsidRDefault="009517B5" w:rsidP="00AA5780">
      <w:pPr>
        <w:pStyle w:val="p"/>
        <w:numPr>
          <w:ilvl w:val="0"/>
          <w:numId w:val="41"/>
        </w:numPr>
        <w:tabs>
          <w:tab w:val="left" w:pos="900"/>
          <w:tab w:val="left" w:pos="1080"/>
        </w:tabs>
        <w:spacing w:before="0" w:beforeAutospacing="0" w:after="0" w:afterAutospacing="0"/>
        <w:jc w:val="both"/>
        <w:outlineLvl w:val="4"/>
        <w:rPr>
          <w:sz w:val="28"/>
          <w:szCs w:val="28"/>
          <w:lang w:val="kk-KZ"/>
        </w:rPr>
      </w:pPr>
      <w:r w:rsidRPr="00114C43">
        <w:rPr>
          <w:sz w:val="28"/>
          <w:szCs w:val="28"/>
          <w:lang w:val="kk-KZ"/>
        </w:rPr>
        <w:t xml:space="preserve">мультимедиалық дыбысталған таныстырылым; </w:t>
      </w:r>
    </w:p>
    <w:p w:rsidR="009517B5" w:rsidRPr="00114C43" w:rsidRDefault="009517B5" w:rsidP="00AA5780">
      <w:pPr>
        <w:pStyle w:val="p"/>
        <w:numPr>
          <w:ilvl w:val="0"/>
          <w:numId w:val="41"/>
        </w:numPr>
        <w:tabs>
          <w:tab w:val="left" w:pos="900"/>
          <w:tab w:val="left" w:pos="1080"/>
        </w:tabs>
        <w:spacing w:before="0" w:beforeAutospacing="0" w:after="0" w:afterAutospacing="0"/>
        <w:jc w:val="both"/>
        <w:outlineLvl w:val="4"/>
        <w:rPr>
          <w:sz w:val="28"/>
          <w:szCs w:val="28"/>
          <w:lang w:val="kk-KZ"/>
        </w:rPr>
      </w:pPr>
      <w:r w:rsidRPr="00114C43">
        <w:rPr>
          <w:sz w:val="28"/>
          <w:szCs w:val="28"/>
          <w:lang w:val="kk-KZ"/>
        </w:rPr>
        <w:t xml:space="preserve">ойындық дыбысталған таныстырылым; </w:t>
      </w:r>
    </w:p>
    <w:p w:rsidR="009517B5" w:rsidRPr="00114C43" w:rsidRDefault="009517B5" w:rsidP="00AA5780">
      <w:pPr>
        <w:pStyle w:val="p"/>
        <w:numPr>
          <w:ilvl w:val="0"/>
          <w:numId w:val="41"/>
        </w:numPr>
        <w:tabs>
          <w:tab w:val="left" w:pos="900"/>
          <w:tab w:val="left" w:pos="1080"/>
        </w:tabs>
        <w:spacing w:before="0" w:beforeAutospacing="0" w:after="0" w:afterAutospacing="0"/>
        <w:jc w:val="both"/>
        <w:outlineLvl w:val="4"/>
        <w:rPr>
          <w:sz w:val="28"/>
          <w:szCs w:val="28"/>
          <w:lang w:val="kk-KZ"/>
        </w:rPr>
      </w:pPr>
      <w:r w:rsidRPr="00114C43">
        <w:rPr>
          <w:sz w:val="28"/>
          <w:szCs w:val="28"/>
          <w:lang w:val="kk-KZ"/>
        </w:rPr>
        <w:t xml:space="preserve">анимацияланған дыбысталған логикалық құрылымдық схема; </w:t>
      </w:r>
    </w:p>
    <w:p w:rsidR="009517B5" w:rsidRPr="00114C43" w:rsidRDefault="009517B5" w:rsidP="00AA5780">
      <w:pPr>
        <w:pStyle w:val="p"/>
        <w:numPr>
          <w:ilvl w:val="0"/>
          <w:numId w:val="41"/>
        </w:numPr>
        <w:tabs>
          <w:tab w:val="left" w:pos="900"/>
          <w:tab w:val="left" w:pos="1080"/>
        </w:tabs>
        <w:spacing w:before="0" w:beforeAutospacing="0" w:after="0" w:afterAutospacing="0"/>
        <w:jc w:val="both"/>
        <w:outlineLvl w:val="4"/>
        <w:rPr>
          <w:sz w:val="28"/>
          <w:szCs w:val="28"/>
          <w:lang w:val="kk-KZ"/>
        </w:rPr>
      </w:pPr>
      <w:r w:rsidRPr="00114C43">
        <w:rPr>
          <w:sz w:val="28"/>
          <w:szCs w:val="28"/>
          <w:lang w:val="kk-KZ"/>
        </w:rPr>
        <w:t xml:space="preserve">интерактивтік тапсырмалар; </w:t>
      </w:r>
    </w:p>
    <w:p w:rsidR="009517B5" w:rsidRPr="00114C43" w:rsidRDefault="009517B5" w:rsidP="00AA5780">
      <w:pPr>
        <w:pStyle w:val="p"/>
        <w:numPr>
          <w:ilvl w:val="0"/>
          <w:numId w:val="41"/>
        </w:numPr>
        <w:tabs>
          <w:tab w:val="left" w:pos="900"/>
          <w:tab w:val="left" w:pos="1080"/>
        </w:tabs>
        <w:spacing w:before="0" w:beforeAutospacing="0" w:after="0" w:afterAutospacing="0"/>
        <w:jc w:val="both"/>
        <w:outlineLvl w:val="4"/>
        <w:rPr>
          <w:sz w:val="28"/>
          <w:szCs w:val="28"/>
          <w:lang w:val="kk-KZ"/>
        </w:rPr>
      </w:pPr>
      <w:r w:rsidRPr="00114C43">
        <w:rPr>
          <w:sz w:val="28"/>
          <w:szCs w:val="28"/>
          <w:lang w:val="kk-KZ"/>
        </w:rPr>
        <w:t xml:space="preserve">автоматтандырылған сауалнамалар; </w:t>
      </w:r>
    </w:p>
    <w:p w:rsidR="009517B5" w:rsidRPr="00114C43" w:rsidRDefault="009517B5" w:rsidP="00AA5780">
      <w:pPr>
        <w:pStyle w:val="p"/>
        <w:numPr>
          <w:ilvl w:val="0"/>
          <w:numId w:val="41"/>
        </w:numPr>
        <w:tabs>
          <w:tab w:val="left" w:pos="900"/>
          <w:tab w:val="left" w:pos="1080"/>
        </w:tabs>
        <w:spacing w:before="0" w:beforeAutospacing="0" w:after="0" w:afterAutospacing="0"/>
        <w:jc w:val="both"/>
        <w:outlineLvl w:val="4"/>
        <w:rPr>
          <w:iCs/>
          <w:sz w:val="28"/>
          <w:szCs w:val="28"/>
          <w:lang w:val="kk-KZ"/>
        </w:rPr>
      </w:pPr>
      <w:r w:rsidRPr="00114C43">
        <w:rPr>
          <w:sz w:val="28"/>
          <w:szCs w:val="28"/>
          <w:lang w:val="kk-KZ"/>
        </w:rPr>
        <w:t xml:space="preserve">ойын тестілері.   </w:t>
      </w:r>
    </w:p>
    <w:p w:rsidR="009517B5" w:rsidRPr="00114C43" w:rsidRDefault="009517B5" w:rsidP="00AA5780">
      <w:pPr>
        <w:pStyle w:val="p"/>
        <w:numPr>
          <w:ilvl w:val="0"/>
          <w:numId w:val="43"/>
        </w:numPr>
        <w:tabs>
          <w:tab w:val="left" w:pos="142"/>
          <w:tab w:val="left" w:pos="709"/>
          <w:tab w:val="left" w:pos="900"/>
        </w:tabs>
        <w:spacing w:before="0" w:beforeAutospacing="0" w:after="0" w:afterAutospacing="0"/>
        <w:ind w:left="0" w:firstLine="567"/>
        <w:jc w:val="both"/>
        <w:outlineLvl w:val="4"/>
        <w:rPr>
          <w:sz w:val="28"/>
          <w:szCs w:val="28"/>
          <w:lang w:val="kk-KZ"/>
        </w:rPr>
      </w:pPr>
      <w:r w:rsidRPr="00114C43">
        <w:rPr>
          <w:b/>
          <w:bCs/>
          <w:sz w:val="28"/>
          <w:szCs w:val="28"/>
          <w:lang w:val="kk-KZ"/>
        </w:rPr>
        <w:t xml:space="preserve">Электрондық оқытудың </w:t>
      </w:r>
      <w:r w:rsidRPr="00114C43">
        <w:rPr>
          <w:b/>
          <w:sz w:val="28"/>
          <w:szCs w:val="28"/>
          <w:lang w:val="kk-KZ"/>
        </w:rPr>
        <w:t>мазмұндық құрамдас бөлігін қамтамасыз ететін</w:t>
      </w:r>
      <w:r w:rsidRPr="00114C43">
        <w:rPr>
          <w:sz w:val="28"/>
          <w:szCs w:val="28"/>
          <w:lang w:val="kk-KZ"/>
        </w:rPr>
        <w:t xml:space="preserve"> </w:t>
      </w:r>
      <w:r w:rsidRPr="00114C43">
        <w:rPr>
          <w:b/>
          <w:sz w:val="28"/>
          <w:szCs w:val="28"/>
          <w:lang w:val="kk-KZ"/>
        </w:rPr>
        <w:t>ЦБР-дың типтері</w:t>
      </w:r>
      <w:r w:rsidRPr="00114C43">
        <w:rPr>
          <w:sz w:val="28"/>
          <w:szCs w:val="28"/>
          <w:lang w:val="kk-KZ"/>
        </w:rPr>
        <w:t xml:space="preserve">: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жаңа материалдың мультимедиалық түсініктемесі;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оқулық бейнефильм;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ойындық дыбысталған таныстырылым;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мультимедиалық дыбысталған таныстырылым;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анимацияланған дыбысталған логикалық құрылымдық схема;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мұрағаттық құжаттар;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фотожинақтар;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анимацияланған карталар;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статикалық карталар;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дыбыс жазбалары, дыбысталған мәтіндер; </w:t>
      </w:r>
    </w:p>
    <w:p w:rsidR="009517B5" w:rsidRPr="00114C43" w:rsidRDefault="009517B5" w:rsidP="00AA5780">
      <w:pPr>
        <w:pStyle w:val="p"/>
        <w:numPr>
          <w:ilvl w:val="0"/>
          <w:numId w:val="42"/>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тапсырмаларды талдаудың анимацияланған үлгілері. </w:t>
      </w:r>
    </w:p>
    <w:p w:rsidR="009517B5" w:rsidRPr="00114C43" w:rsidRDefault="009517B5" w:rsidP="00AA5780">
      <w:pPr>
        <w:pStyle w:val="p"/>
        <w:numPr>
          <w:ilvl w:val="0"/>
          <w:numId w:val="43"/>
        </w:numPr>
        <w:tabs>
          <w:tab w:val="left" w:pos="900"/>
        </w:tabs>
        <w:spacing w:before="0" w:beforeAutospacing="0" w:after="0" w:afterAutospacing="0"/>
        <w:ind w:left="0" w:firstLine="567"/>
        <w:jc w:val="both"/>
        <w:outlineLvl w:val="4"/>
        <w:rPr>
          <w:iCs/>
          <w:sz w:val="28"/>
          <w:szCs w:val="28"/>
          <w:lang w:val="kk-KZ"/>
        </w:rPr>
      </w:pPr>
      <w:r w:rsidRPr="00114C43">
        <w:rPr>
          <w:b/>
          <w:sz w:val="28"/>
          <w:szCs w:val="28"/>
          <w:lang w:val="kk-KZ"/>
        </w:rPr>
        <w:t>Электрондық оқытудың операциялық іс-әрекеттік құрамды бөліктерін қамтамасыз ететін</w:t>
      </w:r>
      <w:r w:rsidRPr="00114C43">
        <w:rPr>
          <w:sz w:val="28"/>
          <w:szCs w:val="28"/>
          <w:lang w:val="kk-KZ"/>
        </w:rPr>
        <w:t xml:space="preserve"> </w:t>
      </w:r>
      <w:r w:rsidRPr="00114C43">
        <w:rPr>
          <w:b/>
          <w:sz w:val="28"/>
          <w:szCs w:val="28"/>
          <w:lang w:val="kk-KZ"/>
        </w:rPr>
        <w:t>ЦБР-дың типтері</w:t>
      </w:r>
      <w:r w:rsidRPr="00114C43">
        <w:rPr>
          <w:sz w:val="28"/>
          <w:szCs w:val="28"/>
          <w:lang w:val="kk-KZ"/>
        </w:rPr>
        <w:t xml:space="preserve">: </w:t>
      </w:r>
    </w:p>
    <w:p w:rsidR="009517B5" w:rsidRPr="00114C43" w:rsidRDefault="009517B5" w:rsidP="00AA5780">
      <w:pPr>
        <w:pStyle w:val="p"/>
        <w:numPr>
          <w:ilvl w:val="0"/>
          <w:numId w:val="44"/>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виртуальдық зертханалық жұмыстар; </w:t>
      </w:r>
    </w:p>
    <w:p w:rsidR="009517B5" w:rsidRPr="00114C43" w:rsidRDefault="009517B5" w:rsidP="00AA5780">
      <w:pPr>
        <w:pStyle w:val="p"/>
        <w:numPr>
          <w:ilvl w:val="0"/>
          <w:numId w:val="44"/>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интерактивтік тапсырмалар; </w:t>
      </w:r>
    </w:p>
    <w:p w:rsidR="009517B5" w:rsidRPr="00114C43" w:rsidRDefault="009517B5" w:rsidP="00AA5780">
      <w:pPr>
        <w:pStyle w:val="p"/>
        <w:numPr>
          <w:ilvl w:val="0"/>
          <w:numId w:val="44"/>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электрондық есеп кітаптары; </w:t>
      </w:r>
    </w:p>
    <w:p w:rsidR="009517B5" w:rsidRPr="00114C43" w:rsidRDefault="009517B5" w:rsidP="00AA5780">
      <w:pPr>
        <w:pStyle w:val="p"/>
        <w:numPr>
          <w:ilvl w:val="0"/>
          <w:numId w:val="44"/>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электрондық практикумдар; </w:t>
      </w:r>
    </w:p>
    <w:p w:rsidR="009517B5" w:rsidRPr="00114C43" w:rsidRDefault="009517B5" w:rsidP="00AA5780">
      <w:pPr>
        <w:pStyle w:val="p"/>
        <w:numPr>
          <w:ilvl w:val="0"/>
          <w:numId w:val="44"/>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интерактивтік модельдеу; </w:t>
      </w:r>
    </w:p>
    <w:p w:rsidR="009517B5" w:rsidRPr="00114C43" w:rsidRDefault="009517B5" w:rsidP="00AA5780">
      <w:pPr>
        <w:pStyle w:val="p"/>
        <w:numPr>
          <w:ilvl w:val="0"/>
          <w:numId w:val="44"/>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электрондық сөздік; </w:t>
      </w:r>
    </w:p>
    <w:p w:rsidR="009517B5" w:rsidRPr="00114C43" w:rsidRDefault="009517B5" w:rsidP="00AA5780">
      <w:pPr>
        <w:pStyle w:val="p"/>
        <w:numPr>
          <w:ilvl w:val="0"/>
          <w:numId w:val="44"/>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интерактивтік ойындар; </w:t>
      </w:r>
    </w:p>
    <w:p w:rsidR="009517B5" w:rsidRPr="00114C43" w:rsidRDefault="009517B5" w:rsidP="00AA5780">
      <w:pPr>
        <w:pStyle w:val="p"/>
        <w:numPr>
          <w:ilvl w:val="0"/>
          <w:numId w:val="44"/>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электрондық құрастырушылар; </w:t>
      </w:r>
    </w:p>
    <w:p w:rsidR="009517B5" w:rsidRPr="00114C43" w:rsidRDefault="009517B5" w:rsidP="00AA5780">
      <w:pPr>
        <w:pStyle w:val="p"/>
        <w:numPr>
          <w:ilvl w:val="0"/>
          <w:numId w:val="44"/>
        </w:numPr>
        <w:tabs>
          <w:tab w:val="left" w:pos="900"/>
        </w:tabs>
        <w:spacing w:before="0" w:beforeAutospacing="0" w:after="0" w:afterAutospacing="0"/>
        <w:jc w:val="both"/>
        <w:outlineLvl w:val="4"/>
        <w:rPr>
          <w:sz w:val="28"/>
          <w:szCs w:val="28"/>
          <w:lang w:val="kk-KZ"/>
        </w:rPr>
      </w:pPr>
      <w:r w:rsidRPr="00114C43">
        <w:rPr>
          <w:sz w:val="28"/>
          <w:szCs w:val="28"/>
          <w:lang w:val="kk-KZ"/>
        </w:rPr>
        <w:t xml:space="preserve">компьютерлік өлшеуіштер; </w:t>
      </w:r>
    </w:p>
    <w:p w:rsidR="009517B5" w:rsidRPr="00114C43" w:rsidRDefault="009517B5" w:rsidP="00AA5780">
      <w:pPr>
        <w:pStyle w:val="p"/>
        <w:numPr>
          <w:ilvl w:val="0"/>
          <w:numId w:val="44"/>
        </w:numPr>
        <w:tabs>
          <w:tab w:val="left" w:pos="900"/>
        </w:tabs>
        <w:spacing w:before="0" w:beforeAutospacing="0" w:after="0" w:afterAutospacing="0"/>
        <w:jc w:val="both"/>
        <w:outlineLvl w:val="4"/>
        <w:rPr>
          <w:iCs/>
          <w:sz w:val="28"/>
          <w:szCs w:val="28"/>
          <w:lang w:val="kk-KZ"/>
        </w:rPr>
      </w:pPr>
      <w:r w:rsidRPr="00114C43">
        <w:rPr>
          <w:sz w:val="28"/>
          <w:szCs w:val="28"/>
          <w:lang w:val="kk-KZ"/>
        </w:rPr>
        <w:t xml:space="preserve">анимацияланған интерактивтік карталар.  </w:t>
      </w:r>
    </w:p>
    <w:p w:rsidR="009517B5" w:rsidRPr="00114C43" w:rsidRDefault="009517B5" w:rsidP="00AA5780">
      <w:pPr>
        <w:pStyle w:val="ae"/>
        <w:numPr>
          <w:ilvl w:val="0"/>
          <w:numId w:val="43"/>
        </w:numPr>
        <w:tabs>
          <w:tab w:val="left" w:pos="900"/>
        </w:tabs>
        <w:spacing w:after="0" w:line="240" w:lineRule="auto"/>
        <w:ind w:left="0" w:firstLine="1072"/>
        <w:contextualSpacing/>
        <w:jc w:val="both"/>
        <w:rPr>
          <w:rFonts w:ascii="Times New Roman" w:hAnsi="Times New Roman" w:cs="Times New Roman"/>
          <w:sz w:val="28"/>
          <w:szCs w:val="28"/>
          <w:lang w:val="kk-KZ"/>
        </w:rPr>
      </w:pPr>
      <w:r w:rsidRPr="00114C43">
        <w:rPr>
          <w:rFonts w:ascii="Times New Roman" w:hAnsi="Times New Roman" w:cs="Times New Roman"/>
          <w:b/>
          <w:sz w:val="28"/>
          <w:szCs w:val="28"/>
          <w:lang w:val="kk-KZ"/>
        </w:rPr>
        <w:t>Электрондық оқытудың бағалау-нәтижелік құрамдас бөлігін қамтамасыз ететін</w:t>
      </w:r>
      <w:r w:rsidRPr="00114C43">
        <w:rPr>
          <w:rFonts w:ascii="Times New Roman" w:hAnsi="Times New Roman" w:cs="Times New Roman"/>
          <w:sz w:val="28"/>
          <w:szCs w:val="28"/>
          <w:lang w:val="kk-KZ"/>
        </w:rPr>
        <w:t xml:space="preserve"> </w:t>
      </w:r>
      <w:r w:rsidRPr="00114C43">
        <w:rPr>
          <w:rFonts w:ascii="Times New Roman" w:hAnsi="Times New Roman" w:cs="Times New Roman"/>
          <w:b/>
          <w:sz w:val="28"/>
          <w:szCs w:val="28"/>
          <w:lang w:val="kk-KZ"/>
        </w:rPr>
        <w:t>ЦБР-дың типтері</w:t>
      </w:r>
      <w:r w:rsidRPr="00114C43">
        <w:rPr>
          <w:rFonts w:ascii="Times New Roman" w:hAnsi="Times New Roman" w:cs="Times New Roman"/>
          <w:sz w:val="28"/>
          <w:szCs w:val="28"/>
          <w:lang w:val="kk-KZ"/>
        </w:rPr>
        <w:t xml:space="preserve">: </w:t>
      </w:r>
    </w:p>
    <w:p w:rsidR="009517B5" w:rsidRPr="00114C43" w:rsidRDefault="009517B5" w:rsidP="00AA5780">
      <w:pPr>
        <w:pStyle w:val="ae"/>
        <w:numPr>
          <w:ilvl w:val="0"/>
          <w:numId w:val="45"/>
        </w:numPr>
        <w:tabs>
          <w:tab w:val="left" w:pos="900"/>
        </w:tabs>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сабақтардың тақырыбы бойынша; </w:t>
      </w:r>
    </w:p>
    <w:p w:rsidR="009517B5" w:rsidRPr="00114C43" w:rsidRDefault="009517B5" w:rsidP="00AA5780">
      <w:pPr>
        <w:pStyle w:val="ae"/>
        <w:numPr>
          <w:ilvl w:val="0"/>
          <w:numId w:val="45"/>
        </w:numPr>
        <w:tabs>
          <w:tab w:val="left" w:pos="900"/>
        </w:tabs>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тоқсандық қорытынды бойынша; </w:t>
      </w:r>
    </w:p>
    <w:p w:rsidR="009517B5" w:rsidRPr="00114C43" w:rsidRDefault="009517B5" w:rsidP="00AA5780">
      <w:pPr>
        <w:pStyle w:val="ae"/>
        <w:numPr>
          <w:ilvl w:val="0"/>
          <w:numId w:val="45"/>
        </w:numPr>
        <w:tabs>
          <w:tab w:val="left" w:pos="900"/>
        </w:tabs>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lastRenderedPageBreak/>
        <w:t xml:space="preserve">жылдық қорытынды бойынша; </w:t>
      </w:r>
    </w:p>
    <w:p w:rsidR="009517B5" w:rsidRPr="00114C43" w:rsidRDefault="009517B5" w:rsidP="00AA5780">
      <w:pPr>
        <w:pStyle w:val="ae"/>
        <w:numPr>
          <w:ilvl w:val="0"/>
          <w:numId w:val="45"/>
        </w:numPr>
        <w:tabs>
          <w:tab w:val="left" w:pos="900"/>
        </w:tabs>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аралық мемлекеттік бақылауға дайындық бойынша;  </w:t>
      </w:r>
    </w:p>
    <w:p w:rsidR="009517B5" w:rsidRPr="00114C43" w:rsidRDefault="009517B5" w:rsidP="00AA5780">
      <w:pPr>
        <w:pStyle w:val="ae"/>
        <w:numPr>
          <w:ilvl w:val="0"/>
          <w:numId w:val="45"/>
        </w:numPr>
        <w:tabs>
          <w:tab w:val="left" w:pos="900"/>
        </w:tabs>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ҰБТ-ға дайындық бойынша. </w:t>
      </w:r>
    </w:p>
    <w:p w:rsidR="009517B5" w:rsidRPr="00114C43" w:rsidRDefault="009517B5" w:rsidP="00AA5780">
      <w:pPr>
        <w:pStyle w:val="af4"/>
        <w:numPr>
          <w:ilvl w:val="0"/>
          <w:numId w:val="43"/>
        </w:numPr>
        <w:spacing w:before="0" w:beforeAutospacing="0" w:after="0" w:afterAutospacing="0"/>
        <w:ind w:left="0" w:firstLine="1069"/>
        <w:rPr>
          <w:b/>
          <w:bCs/>
          <w:sz w:val="28"/>
          <w:szCs w:val="28"/>
          <w:lang w:val="kk-KZ"/>
        </w:rPr>
      </w:pPr>
      <w:r w:rsidRPr="00114C43">
        <w:rPr>
          <w:b/>
          <w:bCs/>
          <w:sz w:val="28"/>
          <w:szCs w:val="28"/>
          <w:lang w:val="kk-KZ"/>
        </w:rPr>
        <w:t xml:space="preserve">Электрондық оқытудың </w:t>
      </w:r>
      <w:r w:rsidRPr="00114C43">
        <w:rPr>
          <w:b/>
          <w:sz w:val="28"/>
          <w:szCs w:val="28"/>
          <w:lang w:val="kk-KZ"/>
        </w:rPr>
        <w:t>құлшыныстық-мақсаттық құрамдас бөлігін қамтамасыз ететін ЦБР</w:t>
      </w:r>
      <w:r w:rsidRPr="00114C43">
        <w:rPr>
          <w:sz w:val="28"/>
          <w:szCs w:val="28"/>
          <w:lang w:val="kk-KZ"/>
        </w:rPr>
        <w:t xml:space="preserve">: </w:t>
      </w:r>
      <w:r w:rsidRPr="00114C43">
        <w:rPr>
          <w:b/>
          <w:sz w:val="28"/>
          <w:szCs w:val="28"/>
          <w:lang w:val="kk-KZ"/>
        </w:rPr>
        <w:t xml:space="preserve"> </w:t>
      </w:r>
    </w:p>
    <w:p w:rsidR="009517B5" w:rsidRPr="00114C43" w:rsidRDefault="009517B5" w:rsidP="00AA5780">
      <w:pPr>
        <w:pStyle w:val="af4"/>
        <w:numPr>
          <w:ilvl w:val="0"/>
          <w:numId w:val="46"/>
        </w:numPr>
        <w:spacing w:before="0" w:beforeAutospacing="0" w:after="0" w:afterAutospacing="0"/>
        <w:ind w:left="0" w:firstLine="360"/>
        <w:rPr>
          <w:b/>
          <w:bCs/>
          <w:sz w:val="28"/>
          <w:szCs w:val="28"/>
          <w:lang w:val="kk-KZ"/>
        </w:rPr>
      </w:pPr>
      <w:r w:rsidRPr="00114C43">
        <w:rPr>
          <w:bCs/>
          <w:sz w:val="28"/>
          <w:szCs w:val="28"/>
          <w:lang w:val="kk-KZ"/>
        </w:rPr>
        <w:t>көрнекі және бейнелі түрде оқыту мақсатының айқын түсініктерін қабылдауға</w:t>
      </w:r>
      <w:r w:rsidRPr="00114C43">
        <w:rPr>
          <w:sz w:val="28"/>
          <w:szCs w:val="28"/>
          <w:lang w:val="kk-KZ"/>
        </w:rPr>
        <w:t xml:space="preserve">; </w:t>
      </w:r>
    </w:p>
    <w:p w:rsidR="009517B5" w:rsidRPr="00114C43" w:rsidRDefault="009517B5" w:rsidP="00AA5780">
      <w:pPr>
        <w:pStyle w:val="af4"/>
        <w:numPr>
          <w:ilvl w:val="0"/>
          <w:numId w:val="46"/>
        </w:numPr>
        <w:tabs>
          <w:tab w:val="left" w:pos="540"/>
        </w:tabs>
        <w:spacing w:before="0" w:beforeAutospacing="0" w:after="0" w:afterAutospacing="0"/>
        <w:ind w:left="0" w:firstLine="360"/>
        <w:rPr>
          <w:bCs/>
          <w:sz w:val="28"/>
          <w:szCs w:val="28"/>
          <w:lang w:val="kk-KZ"/>
        </w:rPr>
      </w:pPr>
      <w:r w:rsidRPr="00114C43">
        <w:rPr>
          <w:bCs/>
          <w:sz w:val="28"/>
          <w:szCs w:val="28"/>
          <w:lang w:val="kk-KZ"/>
        </w:rPr>
        <w:t xml:space="preserve">жергілікті, жүйелік және қызметтік білімдердің логикалық құрылымдық жиынтығы ретінде оқыту мақсатын ұғынуға; </w:t>
      </w:r>
    </w:p>
    <w:p w:rsidR="009517B5" w:rsidRPr="00114C43" w:rsidRDefault="009517B5" w:rsidP="00AA5780">
      <w:pPr>
        <w:pStyle w:val="af4"/>
        <w:numPr>
          <w:ilvl w:val="0"/>
          <w:numId w:val="46"/>
        </w:numPr>
        <w:tabs>
          <w:tab w:val="left" w:pos="540"/>
        </w:tabs>
        <w:spacing w:before="0" w:beforeAutospacing="0" w:after="0" w:afterAutospacing="0"/>
        <w:ind w:left="0" w:firstLine="360"/>
        <w:rPr>
          <w:sz w:val="28"/>
          <w:szCs w:val="28"/>
          <w:lang w:val="kk-KZ"/>
        </w:rPr>
      </w:pPr>
      <w:r w:rsidRPr="00114C43">
        <w:rPr>
          <w:bCs/>
          <w:sz w:val="28"/>
          <w:szCs w:val="28"/>
          <w:lang w:val="kk-KZ"/>
        </w:rPr>
        <w:t xml:space="preserve">оқып білетін заттардың, құбылыстар мен процесстердің  елеулі, елеусіз белгілері мен қасиеттерін логикалық топтастыруға; </w:t>
      </w:r>
    </w:p>
    <w:p w:rsidR="009517B5" w:rsidRPr="00114C43" w:rsidRDefault="009517B5" w:rsidP="00AA5780">
      <w:pPr>
        <w:pStyle w:val="af4"/>
        <w:numPr>
          <w:ilvl w:val="0"/>
          <w:numId w:val="46"/>
        </w:numPr>
        <w:tabs>
          <w:tab w:val="left" w:pos="720"/>
        </w:tabs>
        <w:spacing w:before="0" w:beforeAutospacing="0" w:after="0" w:afterAutospacing="0"/>
        <w:ind w:left="0" w:firstLine="360"/>
        <w:rPr>
          <w:sz w:val="28"/>
          <w:szCs w:val="28"/>
          <w:lang w:val="kk-KZ"/>
        </w:rPr>
      </w:pPr>
      <w:r w:rsidRPr="00114C43">
        <w:rPr>
          <w:bCs/>
          <w:sz w:val="28"/>
          <w:szCs w:val="28"/>
          <w:lang w:val="kk-KZ"/>
        </w:rPr>
        <w:t xml:space="preserve">дыбыстық түсініктеме беру арқылы оқыту мақсатын түсінуге; </w:t>
      </w:r>
    </w:p>
    <w:p w:rsidR="009517B5" w:rsidRPr="00114C43" w:rsidRDefault="009517B5" w:rsidP="00AA5780">
      <w:pPr>
        <w:pStyle w:val="af4"/>
        <w:numPr>
          <w:ilvl w:val="0"/>
          <w:numId w:val="46"/>
        </w:numPr>
        <w:tabs>
          <w:tab w:val="left" w:pos="540"/>
        </w:tabs>
        <w:spacing w:before="0" w:beforeAutospacing="0" w:after="0" w:afterAutospacing="0"/>
        <w:ind w:left="0" w:firstLine="360"/>
        <w:rPr>
          <w:sz w:val="28"/>
          <w:szCs w:val="28"/>
          <w:lang w:val="kk-KZ"/>
        </w:rPr>
      </w:pPr>
      <w:r w:rsidRPr="00114C43">
        <w:rPr>
          <w:bCs/>
          <w:sz w:val="28"/>
          <w:szCs w:val="28"/>
          <w:lang w:val="kk-KZ"/>
        </w:rPr>
        <w:t>пән бойынша базалық ұғымдарды иерархияланған блок-схемада талдап қорытуға</w:t>
      </w:r>
      <w:r w:rsidRPr="00114C43">
        <w:rPr>
          <w:sz w:val="28"/>
          <w:szCs w:val="28"/>
          <w:lang w:val="kk-KZ"/>
        </w:rPr>
        <w:t xml:space="preserve">;   </w:t>
      </w:r>
    </w:p>
    <w:p w:rsidR="009517B5" w:rsidRPr="00114C43" w:rsidRDefault="009517B5" w:rsidP="00AA5780">
      <w:pPr>
        <w:pStyle w:val="af4"/>
        <w:numPr>
          <w:ilvl w:val="0"/>
          <w:numId w:val="46"/>
        </w:numPr>
        <w:tabs>
          <w:tab w:val="left" w:pos="540"/>
        </w:tabs>
        <w:spacing w:before="0" w:beforeAutospacing="0" w:after="0" w:afterAutospacing="0"/>
        <w:ind w:left="0" w:firstLine="360"/>
        <w:rPr>
          <w:sz w:val="28"/>
          <w:szCs w:val="28"/>
          <w:lang w:val="kk-KZ"/>
        </w:rPr>
      </w:pPr>
      <w:r w:rsidRPr="00114C43">
        <w:rPr>
          <w:bCs/>
          <w:sz w:val="28"/>
          <w:szCs w:val="28"/>
          <w:lang w:val="kk-KZ"/>
        </w:rPr>
        <w:t>жадқа ұзақ сақтауға мүмкіндік туғызатын оқыту мақсатын түсінуді бекітуге</w:t>
      </w:r>
      <w:r w:rsidRPr="00114C43">
        <w:rPr>
          <w:sz w:val="28"/>
          <w:szCs w:val="28"/>
          <w:lang w:val="kk-KZ"/>
        </w:rPr>
        <w:t>;</w:t>
      </w:r>
    </w:p>
    <w:p w:rsidR="009517B5" w:rsidRPr="00CB2202" w:rsidRDefault="009517B5" w:rsidP="00AA5780">
      <w:pPr>
        <w:pStyle w:val="af4"/>
        <w:numPr>
          <w:ilvl w:val="0"/>
          <w:numId w:val="46"/>
        </w:numPr>
        <w:tabs>
          <w:tab w:val="left" w:pos="540"/>
        </w:tabs>
        <w:spacing w:before="0" w:beforeAutospacing="0" w:after="0" w:afterAutospacing="0"/>
        <w:ind w:left="0" w:firstLine="426"/>
        <w:rPr>
          <w:b/>
          <w:sz w:val="28"/>
          <w:szCs w:val="28"/>
          <w:lang w:val="kk-KZ"/>
        </w:rPr>
      </w:pPr>
      <w:r w:rsidRPr="00CB2202">
        <w:rPr>
          <w:bCs/>
          <w:sz w:val="28"/>
          <w:szCs w:val="28"/>
          <w:lang w:val="kk-KZ"/>
        </w:rPr>
        <w:t>оқыту мақсатын шығармашылық ой елегінен өткізу және толықтыру арқылы оны практикада қолдануға</w:t>
      </w:r>
      <w:r w:rsidR="00CB2202" w:rsidRPr="00CB2202">
        <w:rPr>
          <w:bCs/>
          <w:sz w:val="28"/>
          <w:szCs w:val="28"/>
          <w:lang w:val="kk-KZ"/>
        </w:rPr>
        <w:t xml:space="preserve"> </w:t>
      </w:r>
      <w:r w:rsidRPr="00CB2202">
        <w:rPr>
          <w:b/>
          <w:sz w:val="28"/>
          <w:szCs w:val="28"/>
          <w:lang w:val="kk-KZ"/>
        </w:rPr>
        <w:t xml:space="preserve">бағытталған болуы тиіс. </w:t>
      </w:r>
    </w:p>
    <w:p w:rsidR="009517B5" w:rsidRPr="00114C43" w:rsidRDefault="009517B5" w:rsidP="00AA5780">
      <w:pPr>
        <w:pStyle w:val="ae"/>
        <w:numPr>
          <w:ilvl w:val="0"/>
          <w:numId w:val="43"/>
        </w:numPr>
        <w:tabs>
          <w:tab w:val="left" w:pos="900"/>
        </w:tabs>
        <w:spacing w:after="0" w:line="240" w:lineRule="auto"/>
        <w:ind w:left="0" w:firstLine="1069"/>
        <w:contextualSpacing/>
        <w:rPr>
          <w:rFonts w:ascii="Times New Roman" w:hAnsi="Times New Roman" w:cs="Times New Roman"/>
          <w:sz w:val="28"/>
          <w:szCs w:val="28"/>
          <w:lang w:val="kk-KZ"/>
        </w:rPr>
      </w:pPr>
      <w:r w:rsidRPr="00114C43">
        <w:rPr>
          <w:rFonts w:ascii="Times New Roman" w:hAnsi="Times New Roman" w:cs="Times New Roman"/>
          <w:b/>
          <w:bCs/>
          <w:sz w:val="28"/>
          <w:szCs w:val="28"/>
          <w:lang w:val="kk-KZ"/>
        </w:rPr>
        <w:t xml:space="preserve">Электрондық оқытудың </w:t>
      </w:r>
      <w:r w:rsidRPr="00114C43">
        <w:rPr>
          <w:rFonts w:ascii="Times New Roman" w:hAnsi="Times New Roman" w:cs="Times New Roman"/>
          <w:b/>
          <w:sz w:val="28"/>
          <w:szCs w:val="28"/>
          <w:lang w:val="kk-KZ"/>
        </w:rPr>
        <w:t>мазмұндық құрамдас бөлігін қамтамасыз ететін</w:t>
      </w:r>
      <w:r w:rsidRPr="00114C43">
        <w:rPr>
          <w:rFonts w:ascii="Times New Roman" w:hAnsi="Times New Roman" w:cs="Times New Roman"/>
          <w:sz w:val="28"/>
          <w:szCs w:val="28"/>
          <w:lang w:val="kk-KZ"/>
        </w:rPr>
        <w:t xml:space="preserve"> </w:t>
      </w:r>
      <w:r w:rsidRPr="00114C43">
        <w:rPr>
          <w:rFonts w:ascii="Times New Roman" w:hAnsi="Times New Roman" w:cs="Times New Roman"/>
          <w:b/>
          <w:sz w:val="28"/>
          <w:szCs w:val="28"/>
          <w:lang w:val="kk-KZ"/>
        </w:rPr>
        <w:t>ЦБР:</w:t>
      </w:r>
    </w:p>
    <w:p w:rsidR="009517B5" w:rsidRPr="00114C43" w:rsidRDefault="009517B5" w:rsidP="00AA5780">
      <w:pPr>
        <w:pStyle w:val="ae"/>
        <w:numPr>
          <w:ilvl w:val="0"/>
          <w:numId w:val="47"/>
        </w:numPr>
        <w:tabs>
          <w:tab w:val="left" w:pos="900"/>
        </w:tabs>
        <w:spacing w:after="0" w:line="240" w:lineRule="auto"/>
        <w:ind w:left="0" w:firstLine="360"/>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оқу-танымдық ақпаратты қабылдауға, танылатын заттардың, құбылыстар мен үдерістердің сезілетін сыртқы қасиеттері, сапалары мен белгілерін оқушылардың жете түсінуіне; ұсынылатын ережелердің дұрыстығын дәлелдейтін айқын және көз жеткізетін мысалдар мен деректердің жеткілікті санын енгізуге; оқу ақпаратының мазмұнын ашуды жетілдіру мен қолданушылығын қамтамасыз етуге; </w:t>
      </w:r>
    </w:p>
    <w:p w:rsidR="009517B5" w:rsidRPr="00114C43" w:rsidRDefault="009517B5" w:rsidP="00AA5780">
      <w:pPr>
        <w:pStyle w:val="ae"/>
        <w:numPr>
          <w:ilvl w:val="0"/>
          <w:numId w:val="47"/>
        </w:numPr>
        <w:tabs>
          <w:tab w:val="left" w:pos="900"/>
        </w:tabs>
        <w:spacing w:after="0" w:line="240" w:lineRule="auto"/>
        <w:ind w:left="0" w:firstLine="360"/>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оқу-танымдық ақпараттың мәнін түсінуге, келесі операцияларды: түсініктерде тіркелген оқып білетін заттар мен құбылыстардың қабылданған қасиеттері мен белгілерін талдау, олардың маңыздылық дәрежесі бойынша осы заттар мен құбылыстардың мәнін ашу, оқып білетін заттардың, құбылыстар мен процесстердің мәнін (себеп пен салдарын) қалыптастыруға; </w:t>
      </w:r>
    </w:p>
    <w:p w:rsidR="009517B5" w:rsidRPr="00114C43" w:rsidRDefault="009517B5" w:rsidP="00AA5780">
      <w:pPr>
        <w:pStyle w:val="ae"/>
        <w:numPr>
          <w:ilvl w:val="0"/>
          <w:numId w:val="47"/>
        </w:numPr>
        <w:spacing w:after="0" w:line="240" w:lineRule="auto"/>
        <w:ind w:left="0" w:firstLine="360"/>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оқу материалын түсінуге және білім алушылардың ойлау іс-әрекетін: мәселелік элементтері, мәселелік баяндалуы (көрсеткіштік және сұқбаттық мәселелік баяндалуы) бар хабарламалық баяндалатын құбылыстарды салыстыруды және талдауды белсенді етуге; оқып білетін материалдың</w:t>
      </w:r>
      <w:r w:rsidRPr="00114C43">
        <w:rPr>
          <w:rFonts w:ascii="Times New Roman" w:hAnsi="Times New Roman" w:cs="Times New Roman"/>
          <w:b/>
          <w:sz w:val="28"/>
          <w:szCs w:val="28"/>
          <w:lang w:val="kk-KZ"/>
        </w:rPr>
        <w:t xml:space="preserve"> </w:t>
      </w:r>
      <w:r w:rsidRPr="00114C43">
        <w:rPr>
          <w:rFonts w:ascii="Times New Roman" w:hAnsi="Times New Roman" w:cs="Times New Roman"/>
          <w:sz w:val="28"/>
          <w:szCs w:val="28"/>
          <w:lang w:val="kk-KZ"/>
        </w:rPr>
        <w:t xml:space="preserve">дұрыс айқын бейнелерін жасауға; </w:t>
      </w:r>
    </w:p>
    <w:p w:rsidR="009517B5" w:rsidRPr="00114C43" w:rsidRDefault="009517B5" w:rsidP="00AA5780">
      <w:pPr>
        <w:pStyle w:val="ae"/>
        <w:numPr>
          <w:ilvl w:val="0"/>
          <w:numId w:val="47"/>
        </w:numPr>
        <w:spacing w:after="0" w:line="240" w:lineRule="auto"/>
        <w:ind w:left="0" w:firstLine="360"/>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оқу ақпаратын қорытуға: оқып білетін құбылыстардың маңызды және маңызды емес белгілерін ажырата білуге; пайымдау (пікір айту), болжамдар мен теориялық қорытындылар ұсынуға; </w:t>
      </w:r>
    </w:p>
    <w:p w:rsidR="009517B5" w:rsidRPr="00114C43" w:rsidRDefault="009517B5" w:rsidP="00AA5780">
      <w:pPr>
        <w:pStyle w:val="ae"/>
        <w:numPr>
          <w:ilvl w:val="0"/>
          <w:numId w:val="47"/>
        </w:numPr>
        <w:spacing w:after="0" w:line="240" w:lineRule="auto"/>
        <w:ind w:left="0" w:firstLine="360"/>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жаңа мәтіндік көздерге оқып білген заттарды, құбылыстар мен үдерістерді тасымалдау, қызметтік сауаттылықты қалыптастыру – әр түрлі формада берілген ақпаратты қабылдау және талдау, көптеген шынайы байланыстардың мүмкін болатын сипатын түсіну арқылы оқып білетін материалды</w:t>
      </w:r>
      <w:r w:rsidRPr="00114C43">
        <w:rPr>
          <w:rFonts w:ascii="Times New Roman" w:hAnsi="Times New Roman" w:cs="Times New Roman"/>
          <w:b/>
          <w:sz w:val="28"/>
          <w:szCs w:val="28"/>
          <w:lang w:val="kk-KZ"/>
        </w:rPr>
        <w:t xml:space="preserve"> бекітуге</w:t>
      </w:r>
      <w:r w:rsidRPr="00114C43">
        <w:rPr>
          <w:rFonts w:ascii="Times New Roman" w:hAnsi="Times New Roman" w:cs="Times New Roman"/>
          <w:sz w:val="28"/>
          <w:szCs w:val="28"/>
          <w:lang w:val="kk-KZ"/>
        </w:rPr>
        <w:t>;</w:t>
      </w:r>
    </w:p>
    <w:p w:rsidR="009517B5" w:rsidRPr="00114C43" w:rsidRDefault="009517B5" w:rsidP="00AA5780">
      <w:pPr>
        <w:pStyle w:val="af2"/>
        <w:numPr>
          <w:ilvl w:val="0"/>
          <w:numId w:val="47"/>
        </w:numPr>
        <w:tabs>
          <w:tab w:val="left" w:pos="900"/>
        </w:tabs>
        <w:spacing w:before="0" w:beforeAutospacing="0" w:after="0" w:afterAutospacing="0"/>
        <w:ind w:left="0" w:firstLine="360"/>
        <w:jc w:val="both"/>
        <w:rPr>
          <w:b/>
          <w:sz w:val="28"/>
          <w:szCs w:val="28"/>
          <w:lang w:val="kk-KZ"/>
        </w:rPr>
      </w:pPr>
      <w:r w:rsidRPr="00114C43">
        <w:rPr>
          <w:sz w:val="28"/>
          <w:szCs w:val="28"/>
          <w:lang w:val="kk-KZ"/>
        </w:rPr>
        <w:lastRenderedPageBreak/>
        <w:t xml:space="preserve">ақиқаттың нақты міндеттерін шешуге абстракты теориялық білімдерді практикада пайдалануға </w:t>
      </w:r>
      <w:r w:rsidRPr="00114C43">
        <w:rPr>
          <w:b/>
          <w:sz w:val="28"/>
          <w:szCs w:val="28"/>
          <w:lang w:val="kk-KZ"/>
        </w:rPr>
        <w:t xml:space="preserve">бағытталған болуы тиіс. </w:t>
      </w:r>
    </w:p>
    <w:p w:rsidR="009517B5" w:rsidRPr="00114C43" w:rsidRDefault="009517B5" w:rsidP="00AA5780">
      <w:pPr>
        <w:pStyle w:val="ae"/>
        <w:numPr>
          <w:ilvl w:val="0"/>
          <w:numId w:val="43"/>
        </w:numPr>
        <w:tabs>
          <w:tab w:val="left" w:pos="900"/>
        </w:tabs>
        <w:spacing w:after="0" w:line="240" w:lineRule="auto"/>
        <w:ind w:left="0" w:firstLine="1069"/>
        <w:contextualSpacing/>
        <w:jc w:val="both"/>
        <w:rPr>
          <w:rFonts w:ascii="Times New Roman" w:hAnsi="Times New Roman" w:cs="Times New Roman"/>
          <w:b/>
          <w:bCs/>
          <w:sz w:val="28"/>
          <w:szCs w:val="28"/>
          <w:lang w:val="kk-KZ"/>
        </w:rPr>
      </w:pPr>
      <w:r w:rsidRPr="00114C43">
        <w:rPr>
          <w:rFonts w:ascii="Times New Roman" w:hAnsi="Times New Roman" w:cs="Times New Roman"/>
          <w:b/>
          <w:sz w:val="28"/>
          <w:szCs w:val="28"/>
          <w:lang w:val="kk-KZ"/>
        </w:rPr>
        <w:t>Электрондық оқытудың операциялық іс-әрекеттік құрамды бөліктерін қамтамасыз ететін ЦБР:</w:t>
      </w:r>
      <w:r w:rsidRPr="00114C43">
        <w:rPr>
          <w:rFonts w:ascii="Times New Roman" w:hAnsi="Times New Roman" w:cs="Times New Roman"/>
          <w:b/>
          <w:bCs/>
          <w:sz w:val="28"/>
          <w:szCs w:val="28"/>
          <w:lang w:val="kk-KZ"/>
        </w:rPr>
        <w:t xml:space="preserve"> </w:t>
      </w:r>
    </w:p>
    <w:p w:rsidR="009517B5" w:rsidRPr="00114C43" w:rsidRDefault="009517B5" w:rsidP="00AA5780">
      <w:pPr>
        <w:pStyle w:val="af2"/>
        <w:numPr>
          <w:ilvl w:val="0"/>
          <w:numId w:val="48"/>
        </w:numPr>
        <w:spacing w:before="0" w:beforeAutospacing="0" w:after="0" w:afterAutospacing="0"/>
        <w:ind w:left="0" w:firstLine="284"/>
        <w:jc w:val="both"/>
        <w:rPr>
          <w:sz w:val="28"/>
          <w:szCs w:val="28"/>
          <w:lang w:val="kk-KZ"/>
        </w:rPr>
      </w:pPr>
      <w:r w:rsidRPr="00114C43">
        <w:rPr>
          <w:sz w:val="28"/>
          <w:szCs w:val="28"/>
          <w:lang w:val="kk-KZ"/>
        </w:rPr>
        <w:t>оқушылардың тапсырмаларды өз беттерімен орындау біліктерін мақсатты түрде қалыптастыруға бағытталған міндеттерді, мәселелердің мәнін, сұрақтарды, педагогикалық нұсқауларды дәл және айқын тұжырымдау арқылы интерактивтік тапсырмалардың шарттарын</w:t>
      </w:r>
      <w:r w:rsidRPr="00114C43">
        <w:rPr>
          <w:b/>
          <w:sz w:val="28"/>
          <w:szCs w:val="28"/>
          <w:lang w:val="kk-KZ"/>
        </w:rPr>
        <w:t xml:space="preserve"> </w:t>
      </w:r>
      <w:r w:rsidRPr="00114C43">
        <w:rPr>
          <w:sz w:val="28"/>
          <w:szCs w:val="28"/>
          <w:lang w:val="kk-KZ"/>
        </w:rPr>
        <w:t>қабылдауға;</w:t>
      </w:r>
    </w:p>
    <w:p w:rsidR="009517B5" w:rsidRPr="00114C43" w:rsidRDefault="009517B5" w:rsidP="00AA5780">
      <w:pPr>
        <w:pStyle w:val="ae"/>
        <w:numPr>
          <w:ilvl w:val="0"/>
          <w:numId w:val="48"/>
        </w:numPr>
        <w:tabs>
          <w:tab w:val="left" w:pos="900"/>
          <w:tab w:val="num" w:pos="1260"/>
        </w:tabs>
        <w:spacing w:after="0" w:line="240" w:lineRule="auto"/>
        <w:ind w:left="0" w:firstLine="284"/>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есептерді шешудің тәсілдерін ұғынуға, жаңғыртушы, ауызша, жазбаша, жаттығушылық, графикалық, мәселелік іздестірушілік жаттығуларды орындауға, жобалық және шығармашылық тапсырмаларды жүргізуге; оқушылардың тапсырмаларды өзіндік орындау біліктерін мақсаттылық қалыптастыруға бағытталған практикалық пен зертханалық жұмыстардың анимацияланған үлгілерінің негізінде оларды орындауға;     </w:t>
      </w:r>
    </w:p>
    <w:p w:rsidR="009517B5" w:rsidRPr="00114C43" w:rsidRDefault="009517B5" w:rsidP="00AA5780">
      <w:pPr>
        <w:pStyle w:val="ae"/>
        <w:numPr>
          <w:ilvl w:val="0"/>
          <w:numId w:val="48"/>
        </w:numPr>
        <w:tabs>
          <w:tab w:val="left" w:pos="900"/>
          <w:tab w:val="num" w:pos="1260"/>
        </w:tabs>
        <w:spacing w:after="0" w:line="240" w:lineRule="auto"/>
        <w:ind w:left="0" w:firstLine="284"/>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жай механикалық есте сақтауды емес, жауапты құрастыруды талап ететін ойлау іс-әрекетіне бағдарланған және бақыланатын жаттығушылық әрекеттер (ауызша-жазбаша, жаңғыртылатын, жаттығушылық, жобалық, графикалық, мәселелік іздестірушілік, эвристикалық, зерттеушілік, шығармашылық тапсырмалар; практикалық және зертханалық және б. мүмкіндігін ұсынатын тапсырмалардың алуан түрлі формаларының есебінен іс-әрекеттердің барынша мүмкін түрлерін енгізушілік негізінде оқу ақпаратын түсінуге;</w:t>
      </w:r>
      <w:r w:rsidRPr="00114C43">
        <w:rPr>
          <w:rFonts w:ascii="Times New Roman" w:eastAsia="Batang" w:hAnsi="Times New Roman" w:cs="Times New Roman"/>
          <w:sz w:val="28"/>
          <w:szCs w:val="28"/>
          <w:lang w:val="kk-KZ" w:eastAsia="ko-KR"/>
        </w:rPr>
        <w:t xml:space="preserve">  </w:t>
      </w:r>
    </w:p>
    <w:p w:rsidR="009517B5" w:rsidRPr="00114C43" w:rsidRDefault="009517B5" w:rsidP="00AA5780">
      <w:pPr>
        <w:pStyle w:val="ae"/>
        <w:numPr>
          <w:ilvl w:val="0"/>
          <w:numId w:val="48"/>
        </w:numPr>
        <w:tabs>
          <w:tab w:val="left" w:pos="900"/>
          <w:tab w:val="num" w:pos="1260"/>
        </w:tabs>
        <w:spacing w:after="0" w:line="240" w:lineRule="auto"/>
        <w:ind w:left="0" w:firstLine="284"/>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есептерді шығару тәсілдерін, жаттығулар типтерін, жобалық және шығармашылық тапсырмаларды жүргізу реттерін; практикалық және зертханалық жұмыстарды шешу алгоритмін; білімдерді жүйелеуді, қорытынды жасауды қалыптастыруды қамтамасыз ететін әр түрлі интерактивтік тапсырмаларды талдап қорытуға;</w:t>
      </w:r>
    </w:p>
    <w:p w:rsidR="009517B5" w:rsidRPr="00114C43" w:rsidRDefault="009517B5" w:rsidP="00AA5780">
      <w:pPr>
        <w:pStyle w:val="ae"/>
        <w:numPr>
          <w:ilvl w:val="0"/>
          <w:numId w:val="48"/>
        </w:numPr>
        <w:tabs>
          <w:tab w:val="left" w:pos="900"/>
          <w:tab w:val="num" w:pos="1260"/>
        </w:tabs>
        <w:spacing w:after="0" w:line="240" w:lineRule="auto"/>
        <w:ind w:left="0" w:firstLine="284"/>
        <w:contextualSpacing/>
        <w:jc w:val="both"/>
        <w:rPr>
          <w:rFonts w:ascii="Times New Roman" w:hAnsi="Times New Roman" w:cs="Times New Roman"/>
          <w:b/>
          <w:i/>
          <w:sz w:val="28"/>
          <w:szCs w:val="28"/>
          <w:lang w:val="kk-KZ"/>
        </w:rPr>
      </w:pPr>
      <w:r w:rsidRPr="00114C43">
        <w:rPr>
          <w:rFonts w:ascii="Times New Roman" w:hAnsi="Times New Roman" w:cs="Times New Roman"/>
          <w:sz w:val="28"/>
          <w:szCs w:val="28"/>
          <w:lang w:val="kk-KZ"/>
        </w:rPr>
        <w:t>білімдерді ұзақ уақыттық жадқа ауыстыруға және игерілген оқу ақпаратын біршама үзілістен кейін жаңа жағдаятта, «жаңа негізде», жаңа мысалдарда, оқып білетін құбылыстардың, заңдардың, заңдылықтардың, себеп-салдарлық тәуелділіктердің өзіндік мысалдарында қолдануға мүмкіндік туғызатын оқып білетін материалды бекітуге;</w:t>
      </w:r>
      <w:r w:rsidRPr="00114C43">
        <w:rPr>
          <w:rFonts w:ascii="Times New Roman" w:hAnsi="Times New Roman" w:cs="Times New Roman"/>
          <w:b/>
          <w:i/>
          <w:sz w:val="28"/>
          <w:szCs w:val="28"/>
          <w:lang w:val="kk-KZ"/>
        </w:rPr>
        <w:t xml:space="preserve"> </w:t>
      </w:r>
    </w:p>
    <w:p w:rsidR="009517B5" w:rsidRPr="00114C43" w:rsidRDefault="009517B5" w:rsidP="00AA5780">
      <w:pPr>
        <w:pStyle w:val="ae"/>
        <w:numPr>
          <w:ilvl w:val="0"/>
          <w:numId w:val="48"/>
        </w:numPr>
        <w:spacing w:after="0" w:line="240" w:lineRule="auto"/>
        <w:ind w:left="0" w:firstLine="284"/>
        <w:contextualSpacing/>
        <w:jc w:val="both"/>
        <w:rPr>
          <w:rFonts w:ascii="Times New Roman" w:hAnsi="Times New Roman" w:cs="Times New Roman"/>
          <w:b/>
          <w:sz w:val="28"/>
          <w:szCs w:val="28"/>
          <w:lang w:val="kk-KZ"/>
        </w:rPr>
      </w:pPr>
      <w:r w:rsidRPr="00114C43">
        <w:rPr>
          <w:rFonts w:ascii="Times New Roman" w:hAnsi="Times New Roman" w:cs="Times New Roman"/>
          <w:b/>
          <w:sz w:val="28"/>
          <w:szCs w:val="28"/>
          <w:lang w:val="kk-KZ"/>
        </w:rPr>
        <w:t>практикада:</w:t>
      </w:r>
      <w:r w:rsidRPr="00114C43">
        <w:rPr>
          <w:rFonts w:ascii="Times New Roman" w:hAnsi="Times New Roman" w:cs="Times New Roman"/>
          <w:sz w:val="28"/>
          <w:szCs w:val="28"/>
          <w:lang w:val="kk-KZ"/>
        </w:rPr>
        <w:t xml:space="preserve"> шығармашылық жобалардағы игерілген білімдерге, біліктер мен машықтарға шығармашылық қолдануға интерактивтік есептердің бар болуына; эссе, шығарма жазуда, тарихи оқиғаларды бағалауда білім алушы өз ниетін жүзеге асыруға, өз атынан әрекет етуге </w:t>
      </w:r>
    </w:p>
    <w:p w:rsidR="009517B5" w:rsidRPr="00114C43" w:rsidRDefault="009517B5" w:rsidP="00CB2202">
      <w:pPr>
        <w:tabs>
          <w:tab w:val="left" w:pos="900"/>
          <w:tab w:val="num" w:pos="1260"/>
        </w:tabs>
        <w:ind w:firstLine="284"/>
        <w:jc w:val="both"/>
        <w:rPr>
          <w:sz w:val="28"/>
          <w:szCs w:val="28"/>
          <w:lang w:val="kk-KZ"/>
        </w:rPr>
      </w:pPr>
      <w:r w:rsidRPr="00114C43">
        <w:rPr>
          <w:b/>
          <w:sz w:val="28"/>
          <w:szCs w:val="28"/>
          <w:lang w:val="kk-KZ"/>
        </w:rPr>
        <w:t>бағытталған болуы тиіс.</w:t>
      </w:r>
      <w:r w:rsidRPr="00114C43">
        <w:rPr>
          <w:sz w:val="28"/>
          <w:szCs w:val="28"/>
          <w:lang w:val="kk-KZ"/>
        </w:rPr>
        <w:t xml:space="preserve"> </w:t>
      </w:r>
    </w:p>
    <w:p w:rsidR="009517B5" w:rsidRPr="00114C43" w:rsidRDefault="009517B5" w:rsidP="00AA5780">
      <w:pPr>
        <w:pStyle w:val="ae"/>
        <w:numPr>
          <w:ilvl w:val="0"/>
          <w:numId w:val="43"/>
        </w:numPr>
        <w:tabs>
          <w:tab w:val="left" w:pos="900"/>
        </w:tabs>
        <w:spacing w:after="0" w:line="240" w:lineRule="auto"/>
        <w:ind w:left="0" w:firstLine="1069"/>
        <w:contextualSpacing/>
        <w:jc w:val="both"/>
        <w:rPr>
          <w:rFonts w:ascii="Times New Roman" w:hAnsi="Times New Roman" w:cs="Times New Roman"/>
          <w:bCs/>
          <w:sz w:val="28"/>
          <w:szCs w:val="28"/>
          <w:lang w:val="kk-KZ"/>
        </w:rPr>
      </w:pPr>
      <w:r w:rsidRPr="00114C43">
        <w:rPr>
          <w:rFonts w:ascii="Times New Roman" w:hAnsi="Times New Roman" w:cs="Times New Roman"/>
          <w:b/>
          <w:sz w:val="28"/>
          <w:szCs w:val="28"/>
          <w:lang w:val="kk-KZ"/>
        </w:rPr>
        <w:t>Электрондық оқытудың бағалау-нәтижелік құрамдас бөлігін қамтамасыз ететін</w:t>
      </w:r>
      <w:r w:rsidRPr="00114C43">
        <w:rPr>
          <w:rFonts w:ascii="Times New Roman" w:hAnsi="Times New Roman" w:cs="Times New Roman"/>
          <w:sz w:val="28"/>
          <w:szCs w:val="28"/>
          <w:lang w:val="kk-KZ"/>
        </w:rPr>
        <w:t xml:space="preserve"> </w:t>
      </w:r>
      <w:r w:rsidRPr="00114C43">
        <w:rPr>
          <w:rFonts w:ascii="Times New Roman" w:hAnsi="Times New Roman" w:cs="Times New Roman"/>
          <w:b/>
          <w:sz w:val="28"/>
          <w:szCs w:val="28"/>
          <w:lang w:val="kk-KZ"/>
        </w:rPr>
        <w:t>ЦБР:</w:t>
      </w:r>
    </w:p>
    <w:p w:rsidR="009517B5" w:rsidRPr="00114C43" w:rsidRDefault="009517B5" w:rsidP="00AA5780">
      <w:pPr>
        <w:pStyle w:val="ae"/>
        <w:numPr>
          <w:ilvl w:val="0"/>
          <w:numId w:val="49"/>
        </w:numPr>
        <w:tabs>
          <w:tab w:val="left" w:pos="900"/>
        </w:tabs>
        <w:spacing w:after="0" w:line="240" w:lineRule="auto"/>
        <w:ind w:left="0" w:firstLine="360"/>
        <w:contextualSpacing/>
        <w:jc w:val="both"/>
        <w:rPr>
          <w:rFonts w:ascii="Times New Roman" w:hAnsi="Times New Roman" w:cs="Times New Roman"/>
          <w:bCs/>
          <w:sz w:val="28"/>
          <w:szCs w:val="28"/>
          <w:lang w:val="kk-KZ"/>
        </w:rPr>
      </w:pPr>
      <w:r w:rsidRPr="00114C43">
        <w:rPr>
          <w:rFonts w:ascii="Times New Roman" w:hAnsi="Times New Roman" w:cs="Times New Roman"/>
          <w:sz w:val="28"/>
          <w:szCs w:val="28"/>
          <w:lang w:val="kk-KZ"/>
        </w:rPr>
        <w:t xml:space="preserve">оқушылардың оқу жетістіктерін тәуелсіз бақылау мен бағалауды қамтамасыз етуге негізделген педагогикалық тағайындаулары мен нұсқаулары бар тестілеуші бағдарламаларды, қорытатын тестілерді, жатжазбаларды қабылдауға; дұрыс және дұрыс емес жауаптардың санын, нәтижесін  көрсетуге; </w:t>
      </w:r>
    </w:p>
    <w:p w:rsidR="009517B5" w:rsidRPr="00114C43" w:rsidRDefault="009517B5" w:rsidP="00AA5780">
      <w:pPr>
        <w:pStyle w:val="ae"/>
        <w:numPr>
          <w:ilvl w:val="0"/>
          <w:numId w:val="49"/>
        </w:numPr>
        <w:tabs>
          <w:tab w:val="left" w:pos="389"/>
        </w:tabs>
        <w:spacing w:after="0" w:line="240" w:lineRule="auto"/>
        <w:ind w:left="0" w:firstLine="360"/>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lastRenderedPageBreak/>
        <w:t xml:space="preserve">бақылау-түзетуші, бақылау-ескертуші, бақылау-ынталандырушы және бақылау-қорытушы сияқты; бастапқы, аралық, қорытынды сияқты; көп деңгейлік сияқты бақылаудың алуан түрі бар тестілейтін бағдарламалардың мәнін түсінуге;   </w:t>
      </w:r>
    </w:p>
    <w:p w:rsidR="009517B5" w:rsidRPr="00114C43" w:rsidRDefault="009517B5" w:rsidP="00AA5780">
      <w:pPr>
        <w:pStyle w:val="ae"/>
        <w:numPr>
          <w:ilvl w:val="0"/>
          <w:numId w:val="49"/>
        </w:numPr>
        <w:tabs>
          <w:tab w:val="left" w:pos="389"/>
          <w:tab w:val="left" w:pos="900"/>
        </w:tabs>
        <w:spacing w:after="0" w:line="240" w:lineRule="auto"/>
        <w:ind w:left="0" w:firstLine="360"/>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өзінің оқу нәтижелерінің деңгейін түсінуге және кемшіліктерін анықтауға; </w:t>
      </w:r>
    </w:p>
    <w:p w:rsidR="009517B5" w:rsidRPr="00114C43" w:rsidRDefault="009517B5" w:rsidP="00AA5780">
      <w:pPr>
        <w:pStyle w:val="ae"/>
        <w:numPr>
          <w:ilvl w:val="0"/>
          <w:numId w:val="49"/>
        </w:numPr>
        <w:tabs>
          <w:tab w:val="left" w:pos="389"/>
          <w:tab w:val="left" w:pos="900"/>
        </w:tabs>
        <w:spacing w:after="0" w:line="240" w:lineRule="auto"/>
        <w:ind w:left="0" w:firstLine="360"/>
        <w:contextualSpacing/>
        <w:jc w:val="both"/>
        <w:rPr>
          <w:rFonts w:ascii="Times New Roman" w:eastAsia="Batang" w:hAnsi="Times New Roman" w:cs="Times New Roman"/>
          <w:sz w:val="28"/>
          <w:szCs w:val="28"/>
          <w:lang w:val="kk-KZ" w:eastAsia="ko-KR"/>
        </w:rPr>
      </w:pPr>
      <w:r w:rsidRPr="00114C43">
        <w:rPr>
          <w:rFonts w:ascii="Times New Roman" w:hAnsi="Times New Roman" w:cs="Times New Roman"/>
          <w:sz w:val="28"/>
          <w:szCs w:val="28"/>
          <w:lang w:val="kk-KZ"/>
        </w:rPr>
        <w:t>тестілейтін бағдарламалардың мазмұнын, олардың электрондық оқулықтың мазмұнымен сәйкестігін және тестілік материалдың білім алушы іс-әрекетінің бағаланатын деңгейімен сәйкестігін</w:t>
      </w:r>
      <w:r w:rsidRPr="00114C43">
        <w:rPr>
          <w:rFonts w:ascii="Times New Roman" w:hAnsi="Times New Roman" w:cs="Times New Roman"/>
          <w:b/>
          <w:sz w:val="28"/>
          <w:szCs w:val="28"/>
          <w:lang w:val="kk-KZ"/>
        </w:rPr>
        <w:t xml:space="preserve"> </w:t>
      </w:r>
      <w:r w:rsidRPr="00114C43">
        <w:rPr>
          <w:rFonts w:ascii="Times New Roman" w:hAnsi="Times New Roman" w:cs="Times New Roman"/>
          <w:sz w:val="28"/>
          <w:szCs w:val="28"/>
          <w:lang w:val="kk-KZ"/>
        </w:rPr>
        <w:t xml:space="preserve">қорытуға; </w:t>
      </w:r>
    </w:p>
    <w:p w:rsidR="009517B5" w:rsidRPr="00114C43" w:rsidRDefault="009517B5" w:rsidP="00AA5780">
      <w:pPr>
        <w:pStyle w:val="ae"/>
        <w:numPr>
          <w:ilvl w:val="0"/>
          <w:numId w:val="49"/>
        </w:numPr>
        <w:tabs>
          <w:tab w:val="left" w:pos="851"/>
        </w:tabs>
        <w:spacing w:after="0" w:line="240" w:lineRule="auto"/>
        <w:ind w:left="0" w:firstLine="360"/>
        <w:contextualSpacing/>
        <w:jc w:val="both"/>
        <w:rPr>
          <w:rFonts w:ascii="Times New Roman" w:hAnsi="Times New Roman" w:cs="Times New Roman"/>
          <w:sz w:val="28"/>
          <w:szCs w:val="28"/>
          <w:lang w:val="kk-KZ"/>
        </w:rPr>
      </w:pPr>
      <w:r w:rsidRPr="00114C43">
        <w:rPr>
          <w:rFonts w:ascii="Times New Roman" w:eastAsia="Batang" w:hAnsi="Times New Roman" w:cs="Times New Roman"/>
          <w:sz w:val="28"/>
          <w:szCs w:val="28"/>
          <w:lang w:val="kk-KZ" w:eastAsia="ko-KR"/>
        </w:rPr>
        <w:t>сұрақтарды кездейсоқ таңдау әдісімен тестілерді бағдарламалау негізінде білімдерді ұзақ уақыттық жадқа ауыстыруға мүмкіндік туғызатын оқып білетін материалды бекітуге;</w:t>
      </w:r>
    </w:p>
    <w:p w:rsidR="009517B5" w:rsidRPr="00CB2202" w:rsidRDefault="009517B5" w:rsidP="00AA5780">
      <w:pPr>
        <w:pStyle w:val="af2"/>
        <w:numPr>
          <w:ilvl w:val="0"/>
          <w:numId w:val="49"/>
        </w:numPr>
        <w:spacing w:before="0" w:beforeAutospacing="0" w:after="0" w:afterAutospacing="0"/>
        <w:ind w:left="0" w:firstLine="426"/>
        <w:jc w:val="both"/>
        <w:rPr>
          <w:rFonts w:eastAsia="Batang"/>
          <w:b/>
          <w:sz w:val="28"/>
          <w:szCs w:val="28"/>
          <w:lang w:val="kk-KZ" w:eastAsia="ko-KR"/>
        </w:rPr>
      </w:pPr>
      <w:r w:rsidRPr="00CB2202">
        <w:rPr>
          <w:bCs/>
          <w:sz w:val="28"/>
          <w:szCs w:val="28"/>
          <w:lang w:val="kk-KZ"/>
        </w:rPr>
        <w:t xml:space="preserve">практикада </w:t>
      </w:r>
      <w:r w:rsidRPr="00CB2202">
        <w:rPr>
          <w:sz w:val="28"/>
          <w:szCs w:val="28"/>
          <w:lang w:val="kk-KZ"/>
        </w:rPr>
        <w:t xml:space="preserve">абстрактылы теориялық білімдердің қосымшасын ақиқаттылықтың нақты міндеттерін шешуге </w:t>
      </w:r>
      <w:r w:rsidRPr="00CB2202">
        <w:rPr>
          <w:rFonts w:eastAsia="Batang"/>
          <w:b/>
          <w:sz w:val="28"/>
          <w:szCs w:val="28"/>
          <w:lang w:val="kk-KZ" w:eastAsia="ko-KR"/>
        </w:rPr>
        <w:t>бағытталған болуы тиіс.</w:t>
      </w:r>
    </w:p>
    <w:p w:rsidR="009517B5" w:rsidRPr="00114C43" w:rsidRDefault="009517B5" w:rsidP="00CB2202">
      <w:pPr>
        <w:ind w:firstLine="709"/>
        <w:jc w:val="both"/>
        <w:rPr>
          <w:rFonts w:eastAsia="Batang"/>
          <w:b/>
          <w:sz w:val="28"/>
          <w:szCs w:val="28"/>
          <w:lang w:val="kk-KZ" w:eastAsia="ko-KR"/>
        </w:rPr>
      </w:pPr>
      <w:r w:rsidRPr="00114C43">
        <w:rPr>
          <w:sz w:val="28"/>
          <w:szCs w:val="28"/>
          <w:lang w:val="kk-KZ"/>
        </w:rPr>
        <w:t xml:space="preserve">Оқушының тапсырмаларды орындағаны туралы ақпарат мәліметтер базасында (оқыту тарихында) сақталады. Мұғалімнің оқушының тапсырмаларды орындау нәтижелерін қарап шығуына мүмкіндігі бар болады. </w:t>
      </w:r>
    </w:p>
    <w:p w:rsidR="009517B5" w:rsidRPr="00114C43" w:rsidRDefault="009517B5" w:rsidP="00CB2202">
      <w:pPr>
        <w:pStyle w:val="Default"/>
        <w:ind w:firstLine="567"/>
        <w:jc w:val="both"/>
        <w:rPr>
          <w:rFonts w:eastAsia="Times New Roman"/>
          <w:sz w:val="28"/>
          <w:szCs w:val="28"/>
          <w:lang w:val="kk-KZ" w:eastAsia="ru-RU"/>
        </w:rPr>
      </w:pPr>
      <w:r w:rsidRPr="00114C43">
        <w:rPr>
          <w:color w:val="auto"/>
          <w:sz w:val="28"/>
          <w:szCs w:val="28"/>
          <w:lang w:val="kk-KZ"/>
        </w:rPr>
        <w:t xml:space="preserve">ЦБР – бұл оқушылардың электрондық оқытуды сабақта немесе үйде өзіндік дайындықты іске асыруына арналған цифрлық форматтағы дидактикалық материалдар. ЦБР оқу пәндерінің тақырыптық элементтері және пәндер бойынша дайындалынады. Әрбір ЦБР дербес және өзі сабақ бойынша жоспарлау ауқымында белгілі бір оқу міндеттерін шешуді көздеген, толық аяқталған интерактивтік мультимедиа өнімі болып табылады. ЦБР-дың мазмұны пән бойынша оқу бағдарламасы мен Қазақстан Республикасының Мемлекеттік жалпыміндетті білім беру стандартына сәйкес болуы тиіс. Сонымен бірге, бұл цифрлық форматтағы оқу материалының абсолютті аудармасы дегенді білдірмейді. Электрондық оқыту дегеніміз оқытудың дәстүрлі әдістерімен кірігу дегенді білдіреді және сабақтағы мұғалімнің іс-әрекетін жоймайды.  </w:t>
      </w:r>
    </w:p>
    <w:p w:rsidR="009517B5" w:rsidRPr="00114C43" w:rsidRDefault="009517B5" w:rsidP="00CB2202">
      <w:pPr>
        <w:autoSpaceDE w:val="0"/>
        <w:autoSpaceDN w:val="0"/>
        <w:adjustRightInd w:val="0"/>
        <w:ind w:firstLine="567"/>
        <w:jc w:val="both"/>
        <w:rPr>
          <w:color w:val="000000"/>
          <w:sz w:val="28"/>
          <w:szCs w:val="28"/>
          <w:lang w:val="kk-KZ"/>
        </w:rPr>
      </w:pPr>
      <w:r w:rsidRPr="00114C43">
        <w:rPr>
          <w:color w:val="000000"/>
          <w:sz w:val="28"/>
          <w:szCs w:val="28"/>
          <w:lang w:val="kk-KZ"/>
        </w:rPr>
        <w:t xml:space="preserve">Сонымен, ресурстарды талдау цифрлық контенттің білімдік өрісі ресурстардың үш үлкен тобын құрайды деген қорытынды жасауға мүмкіндік береді: </w:t>
      </w:r>
    </w:p>
    <w:p w:rsidR="009517B5" w:rsidRPr="00114C43" w:rsidRDefault="009517B5" w:rsidP="00CB2202">
      <w:pPr>
        <w:pStyle w:val="Default"/>
        <w:ind w:firstLine="567"/>
        <w:jc w:val="both"/>
        <w:rPr>
          <w:sz w:val="28"/>
          <w:szCs w:val="28"/>
          <w:lang w:val="kk-KZ"/>
        </w:rPr>
      </w:pPr>
      <w:r w:rsidRPr="00114C43">
        <w:rPr>
          <w:sz w:val="28"/>
          <w:szCs w:val="28"/>
          <w:lang w:val="kk-KZ"/>
        </w:rPr>
        <w:t xml:space="preserve">1) Бір пәннің пәндік өрісі ауқымында дайындалынған пәндік цифрлық білімдік ресурстар. Осы ЦБР үшін мазмұнның, пәндік вертикаль бойынша білім алушылардың білімдер мен біліктерге тірегінің, оқып білген материалды бекітуге және қалыптасқан пәндік ұғымдық қатарды бақылауға15 www.thinkquest.org  күштерді жұмылдырудың біртектілігі, сондай-ақ практикалық-бағдарланған білімдерді, біліктер мен машықтарды дамыту мен қалыптастыруға бағытталғандығы тән. ЦБР-дың осы түрін жеке оқу пәндерін оқып білу үшін ұсыну мақсатқа сай келеді. </w:t>
      </w:r>
    </w:p>
    <w:p w:rsidR="009517B5" w:rsidRPr="00114C43" w:rsidRDefault="009517B5" w:rsidP="00CB2202">
      <w:pPr>
        <w:autoSpaceDE w:val="0"/>
        <w:autoSpaceDN w:val="0"/>
        <w:adjustRightInd w:val="0"/>
        <w:ind w:firstLine="567"/>
        <w:jc w:val="both"/>
        <w:rPr>
          <w:color w:val="000000"/>
          <w:sz w:val="28"/>
          <w:szCs w:val="28"/>
          <w:lang w:val="kk-KZ"/>
        </w:rPr>
      </w:pPr>
      <w:r w:rsidRPr="00114C43">
        <w:rPr>
          <w:color w:val="000000"/>
          <w:sz w:val="28"/>
          <w:szCs w:val="28"/>
          <w:lang w:val="kk-KZ"/>
        </w:rPr>
        <w:t xml:space="preserve">2) Пәнаралық цифрлық білімдік ресурстар – бұл бірнеше оқу пәндерінің мәселелік өрісін қамтитын ресурстар. Осы ЦБР үшін мазмұнның, айқын горизонталь пәнаралық байланыстырды тағайындаудың, білім алушылардың білімдерді бір оқу пәнінен екінші оқу пәніне орын ауыстыру біліктілігіне тіректің біртектілігі, болжаушылық пен аксиологиялық ойлауды дамыту мен </w:t>
      </w:r>
      <w:r w:rsidRPr="00114C43">
        <w:rPr>
          <w:color w:val="000000"/>
          <w:sz w:val="28"/>
          <w:szCs w:val="28"/>
          <w:lang w:val="kk-KZ"/>
        </w:rPr>
        <w:lastRenderedPageBreak/>
        <w:t xml:space="preserve">қалыптастыруға бағдарланғандығы тән. ЦБР-дың осы түрін білім алушылардың өзіндік жеке және топтық жұмыс істеуі үшін ұсынуға болады, алайда оларды содай-ақ толығымен пәнаралық оқу курстарын оқып білу ауқымында қолдануға болады. </w:t>
      </w:r>
    </w:p>
    <w:p w:rsidR="009517B5" w:rsidRPr="00114C43" w:rsidRDefault="009517B5" w:rsidP="00CB2202">
      <w:pPr>
        <w:pStyle w:val="Default"/>
        <w:ind w:firstLine="567"/>
        <w:jc w:val="both"/>
        <w:rPr>
          <w:sz w:val="28"/>
          <w:szCs w:val="28"/>
          <w:lang w:val="kk-KZ"/>
        </w:rPr>
      </w:pPr>
      <w:r w:rsidRPr="00114C43">
        <w:rPr>
          <w:sz w:val="28"/>
          <w:szCs w:val="28"/>
          <w:lang w:val="kk-KZ"/>
        </w:rPr>
        <w:t xml:space="preserve">3) Пәнүстіндік цифрлық білімдік ресурстар – бұл мәселелік өрісінің бекітілген пәндік шегі жоқ ресурстар. Соңғысы берілген мақсатқа жету үшін қажетті және жеткілікті талап етілген білімдердің сол тереңдігі мен кеңдігіне дейін оқу тапсырмаларын орындау үдерісініде қалыптасады. Осыған ұқсас ЦБР үшін мазмұнның, мәселелік өрісі кеңейетін ЦБР-мен жұмыс істеу кезінде пайдаланылатын құралдар мен әдістердің кең ауқымының, білім алушының жүйелі және іргелі білімдері тірегінің, жүйелі ойлауды дамыту мен қалыптастыруға бағдарының, оқу тапсырмаларын іске асыру іс-әрекетін таңдауға гносеологиялық пен аксеологиялық амалдарды қолдану жағына екпінді ығыстырудың елеулі біртексіздігі тән. ЦБР-дың осы түрін біліктіліктің қалыптасушылық деңгейін қорытынды бақылау ретінде пайдалану ізет білдірерлік болады. күштерді жұмылдырудың біртектілігі, сондай-ақ практикалық-бағдарланған білімдерді, біліктер мен машықтарды дамыту мен қалыптастыруға бағытталғандығы тән. ЦБР-дың осы түрін жеке оқу пәндерін оқып білу үшін ұсыну мақсатқа сай келеді. </w:t>
      </w:r>
    </w:p>
    <w:p w:rsidR="009E2F20" w:rsidRPr="0074678D" w:rsidRDefault="00D6143E" w:rsidP="00CB2202">
      <w:pPr>
        <w:jc w:val="both"/>
        <w:rPr>
          <w:b/>
          <w:sz w:val="28"/>
          <w:szCs w:val="28"/>
          <w:lang w:val="kk-KZ"/>
        </w:rPr>
      </w:pPr>
      <w:r w:rsidRPr="0074678D">
        <w:rPr>
          <w:b/>
          <w:sz w:val="28"/>
          <w:szCs w:val="28"/>
          <w:lang w:val="kk-KZ"/>
        </w:rPr>
        <w:t>Б</w:t>
      </w:r>
      <w:r w:rsidR="009E2F20" w:rsidRPr="0074678D">
        <w:rPr>
          <w:b/>
          <w:sz w:val="28"/>
          <w:szCs w:val="28"/>
          <w:lang w:val="kk-KZ"/>
        </w:rPr>
        <w:t>ақылау сұрақтары:</w:t>
      </w:r>
    </w:p>
    <w:p w:rsidR="00CB2202" w:rsidRPr="00114C43" w:rsidRDefault="00CB2202" w:rsidP="00AA5780">
      <w:pPr>
        <w:pStyle w:val="ae"/>
        <w:numPr>
          <w:ilvl w:val="0"/>
          <w:numId w:val="53"/>
        </w:numPr>
        <w:tabs>
          <w:tab w:val="left" w:pos="851"/>
        </w:tabs>
        <w:spacing w:after="0" w:line="240" w:lineRule="auto"/>
        <w:ind w:left="0" w:firstLine="567"/>
        <w:contextualSpacing/>
        <w:jc w:val="both"/>
        <w:rPr>
          <w:rFonts w:ascii="Times New Roman" w:hAnsi="Times New Roman" w:cs="Times New Roman"/>
          <w:caps/>
          <w:sz w:val="28"/>
          <w:szCs w:val="28"/>
          <w:lang w:val="kk-KZ"/>
        </w:rPr>
      </w:pPr>
      <w:r w:rsidRPr="00114C43">
        <w:rPr>
          <w:rFonts w:ascii="Times New Roman" w:hAnsi="Times New Roman" w:cs="Times New Roman"/>
          <w:sz w:val="28"/>
          <w:szCs w:val="28"/>
          <w:lang w:val="kk-KZ"/>
        </w:rPr>
        <w:t>Ақпараттық қатынастық технология (АҚТ) құралдарының классификациясы</w:t>
      </w:r>
    </w:p>
    <w:p w:rsidR="00CB2202" w:rsidRPr="00114C43" w:rsidRDefault="00CB2202" w:rsidP="00AA5780">
      <w:pPr>
        <w:pStyle w:val="ae"/>
        <w:numPr>
          <w:ilvl w:val="0"/>
          <w:numId w:val="53"/>
        </w:numPr>
        <w:tabs>
          <w:tab w:val="left" w:pos="851"/>
        </w:tabs>
        <w:spacing w:after="0" w:line="240" w:lineRule="auto"/>
        <w:ind w:left="0" w:firstLine="567"/>
        <w:contextualSpacing/>
        <w:jc w:val="both"/>
        <w:rPr>
          <w:rFonts w:ascii="Times New Roman" w:hAnsi="Times New Roman" w:cs="Times New Roman"/>
          <w:caps/>
          <w:sz w:val="28"/>
          <w:szCs w:val="28"/>
          <w:lang w:val="kk-KZ"/>
        </w:rPr>
      </w:pPr>
      <w:r w:rsidRPr="00114C43">
        <w:rPr>
          <w:rFonts w:ascii="Times New Roman" w:hAnsi="Times New Roman" w:cs="Times New Roman"/>
          <w:sz w:val="28"/>
          <w:szCs w:val="28"/>
          <w:lang w:val="kk-KZ"/>
        </w:rPr>
        <w:t>Білім беру жүйесіндегі ақпараттық және қатынастық технологиялардың дидактикалық мүмкіншіліктері мен қызметтері</w:t>
      </w:r>
    </w:p>
    <w:p w:rsidR="00CB2202" w:rsidRPr="00114C43" w:rsidRDefault="00CB2202" w:rsidP="00AA5780">
      <w:pPr>
        <w:pStyle w:val="Default"/>
        <w:numPr>
          <w:ilvl w:val="0"/>
          <w:numId w:val="53"/>
        </w:numPr>
        <w:tabs>
          <w:tab w:val="left" w:pos="851"/>
        </w:tabs>
        <w:ind w:left="0" w:firstLine="567"/>
        <w:jc w:val="both"/>
        <w:rPr>
          <w:color w:val="auto"/>
          <w:sz w:val="28"/>
          <w:szCs w:val="28"/>
          <w:lang w:val="kk-KZ"/>
        </w:rPr>
      </w:pPr>
      <w:r w:rsidRPr="00114C43">
        <w:rPr>
          <w:bCs/>
          <w:color w:val="auto"/>
          <w:sz w:val="28"/>
          <w:szCs w:val="28"/>
          <w:lang w:val="kk-KZ"/>
        </w:rPr>
        <w:t>Білім беруді ақпараттандырудың контенттік жасақтамасы туралы жалпы түсінік. Цифрлік білімдік ресурстар (ЦБР)</w:t>
      </w:r>
    </w:p>
    <w:p w:rsidR="00803465" w:rsidRDefault="00803465" w:rsidP="009E2F20">
      <w:pPr>
        <w:ind w:firstLine="360"/>
        <w:jc w:val="center"/>
        <w:rPr>
          <w:b/>
          <w:sz w:val="28"/>
          <w:szCs w:val="28"/>
          <w:lang w:val="kk-KZ"/>
        </w:rPr>
      </w:pPr>
    </w:p>
    <w:p w:rsidR="009E2F20" w:rsidRPr="0074678D" w:rsidRDefault="009E2F20" w:rsidP="009E2F20">
      <w:pPr>
        <w:ind w:firstLine="360"/>
        <w:jc w:val="center"/>
        <w:rPr>
          <w:b/>
          <w:sz w:val="28"/>
          <w:szCs w:val="28"/>
          <w:lang w:val="kk-KZ"/>
        </w:rPr>
      </w:pPr>
      <w:r w:rsidRPr="0074678D">
        <w:rPr>
          <w:b/>
          <w:sz w:val="28"/>
          <w:szCs w:val="28"/>
          <w:lang w:val="kk-KZ"/>
        </w:rPr>
        <w:t>СӨЖ тапсырмасы</w:t>
      </w:r>
    </w:p>
    <w:p w:rsidR="009E2F20" w:rsidRDefault="004407CF" w:rsidP="009E2F20">
      <w:pPr>
        <w:jc w:val="both"/>
        <w:rPr>
          <w:sz w:val="28"/>
          <w:szCs w:val="28"/>
          <w:lang w:val="kk-KZ"/>
        </w:rPr>
      </w:pPr>
      <w:r w:rsidRPr="0074678D">
        <w:rPr>
          <w:sz w:val="28"/>
          <w:szCs w:val="28"/>
          <w:lang w:val="kk-KZ"/>
        </w:rPr>
        <w:t>1. Тарихи нысандар мен үдерістердің ақпараттық үлгілерін тарих сабақтарында пайдалану</w:t>
      </w:r>
    </w:p>
    <w:p w:rsidR="00803465" w:rsidRPr="0074678D" w:rsidRDefault="00803465" w:rsidP="009E2F20">
      <w:pPr>
        <w:jc w:val="both"/>
        <w:rPr>
          <w:sz w:val="28"/>
          <w:szCs w:val="28"/>
          <w:lang w:val="kk-KZ"/>
        </w:rPr>
      </w:pPr>
    </w:p>
    <w:p w:rsidR="009E2F20" w:rsidRPr="0074678D" w:rsidRDefault="009E2F20" w:rsidP="009E2F20">
      <w:pPr>
        <w:jc w:val="both"/>
        <w:rPr>
          <w:b/>
          <w:sz w:val="28"/>
          <w:szCs w:val="28"/>
          <w:lang w:val="kk-KZ"/>
        </w:rPr>
      </w:pPr>
      <w:r w:rsidRPr="0074678D">
        <w:rPr>
          <w:b/>
          <w:sz w:val="28"/>
          <w:szCs w:val="28"/>
          <w:lang w:val="kk-KZ"/>
        </w:rPr>
        <w:t>Әдебиет:</w:t>
      </w:r>
    </w:p>
    <w:p w:rsidR="00364954" w:rsidRPr="0074678D" w:rsidRDefault="00364954" w:rsidP="00AA5780">
      <w:pPr>
        <w:pStyle w:val="ae"/>
        <w:numPr>
          <w:ilvl w:val="0"/>
          <w:numId w:val="26"/>
        </w:numPr>
        <w:tabs>
          <w:tab w:val="left" w:pos="993"/>
        </w:tabs>
        <w:autoSpaceDE w:val="0"/>
        <w:autoSpaceDN w:val="0"/>
        <w:adjustRightInd w:val="0"/>
        <w:spacing w:after="0" w:line="240" w:lineRule="auto"/>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Конституциясы (2007 және 2016 жж. өзгерістер мен толықтырулар енгізілген). </w:t>
      </w:r>
    </w:p>
    <w:p w:rsidR="00364954" w:rsidRPr="0074678D" w:rsidRDefault="00364954" w:rsidP="00AA5780">
      <w:pPr>
        <w:pStyle w:val="ae"/>
        <w:numPr>
          <w:ilvl w:val="0"/>
          <w:numId w:val="26"/>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364954" w:rsidRPr="0074678D" w:rsidRDefault="00364954" w:rsidP="00AA5780">
      <w:pPr>
        <w:pStyle w:val="ae"/>
        <w:numPr>
          <w:ilvl w:val="0"/>
          <w:numId w:val="26"/>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364954" w:rsidRPr="0074678D" w:rsidRDefault="00364954" w:rsidP="00AA5780">
      <w:pPr>
        <w:pStyle w:val="ae"/>
        <w:numPr>
          <w:ilvl w:val="0"/>
          <w:numId w:val="26"/>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364954" w:rsidRPr="0074678D" w:rsidRDefault="00364954" w:rsidP="00AA5780">
      <w:pPr>
        <w:pStyle w:val="ae"/>
        <w:numPr>
          <w:ilvl w:val="0"/>
          <w:numId w:val="26"/>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lastRenderedPageBreak/>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364954" w:rsidRPr="0074678D" w:rsidRDefault="00364954" w:rsidP="00AA5780">
      <w:pPr>
        <w:pStyle w:val="ae"/>
        <w:numPr>
          <w:ilvl w:val="0"/>
          <w:numId w:val="26"/>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364954" w:rsidRPr="0074678D" w:rsidRDefault="00364954" w:rsidP="00364954">
      <w:pPr>
        <w:ind w:left="360"/>
        <w:jc w:val="both"/>
        <w:rPr>
          <w:sz w:val="28"/>
          <w:szCs w:val="28"/>
          <w:lang w:val="kk-KZ"/>
        </w:rPr>
      </w:pPr>
    </w:p>
    <w:p w:rsidR="004407CF" w:rsidRPr="0074678D" w:rsidRDefault="004407CF" w:rsidP="009E2F20">
      <w:pPr>
        <w:jc w:val="both"/>
        <w:rPr>
          <w:b/>
          <w:sz w:val="28"/>
          <w:szCs w:val="28"/>
          <w:lang w:val="kk-KZ"/>
        </w:rPr>
      </w:pPr>
    </w:p>
    <w:p w:rsidR="009E2F20" w:rsidRPr="0074678D" w:rsidRDefault="009E2F20" w:rsidP="004407CF">
      <w:pPr>
        <w:ind w:right="-108"/>
        <w:jc w:val="both"/>
        <w:rPr>
          <w:b/>
          <w:sz w:val="28"/>
          <w:szCs w:val="28"/>
          <w:lang w:val="kk-KZ"/>
        </w:rPr>
      </w:pPr>
      <w:r w:rsidRPr="0074678D">
        <w:rPr>
          <w:b/>
          <w:sz w:val="28"/>
          <w:szCs w:val="28"/>
          <w:lang w:val="kk-KZ"/>
        </w:rPr>
        <w:t xml:space="preserve">Семинар №5. </w:t>
      </w:r>
      <w:r w:rsidR="004407CF" w:rsidRPr="0074678D">
        <w:rPr>
          <w:b/>
          <w:sz w:val="28"/>
          <w:szCs w:val="28"/>
          <w:lang w:val="kk-KZ"/>
        </w:rPr>
        <w:t>Тарихи білім беру субъектілерінің ақпараттық қатынастық технологиялық сауаттылықтары мен құзіреттіліктері</w:t>
      </w:r>
    </w:p>
    <w:p w:rsidR="009E2F20" w:rsidRPr="0074678D" w:rsidRDefault="009E2F20" w:rsidP="009E2F20">
      <w:pPr>
        <w:jc w:val="both"/>
        <w:rPr>
          <w:sz w:val="28"/>
          <w:szCs w:val="28"/>
          <w:lang w:val="kk-KZ"/>
        </w:rPr>
      </w:pPr>
    </w:p>
    <w:p w:rsidR="00D6143E" w:rsidRPr="007463EC" w:rsidRDefault="00D6143E" w:rsidP="009E2F20">
      <w:pPr>
        <w:ind w:right="-108"/>
        <w:jc w:val="both"/>
        <w:rPr>
          <w:sz w:val="28"/>
          <w:szCs w:val="28"/>
          <w:lang w:val="kk-KZ"/>
        </w:rPr>
      </w:pPr>
      <w:r w:rsidRPr="0074678D">
        <w:rPr>
          <w:b/>
          <w:sz w:val="28"/>
          <w:szCs w:val="28"/>
          <w:lang w:val="kk-KZ"/>
        </w:rPr>
        <w:t>Сабақтың</w:t>
      </w:r>
      <w:r w:rsidR="00A75C04" w:rsidRPr="0074678D">
        <w:rPr>
          <w:b/>
          <w:sz w:val="28"/>
          <w:szCs w:val="28"/>
          <w:lang w:val="kk-KZ"/>
        </w:rPr>
        <w:t xml:space="preserve"> мақсат</w:t>
      </w:r>
      <w:r w:rsidRPr="0074678D">
        <w:rPr>
          <w:b/>
          <w:sz w:val="28"/>
          <w:szCs w:val="28"/>
          <w:lang w:val="kk-KZ"/>
        </w:rPr>
        <w:t xml:space="preserve">ы: </w:t>
      </w:r>
      <w:r w:rsidR="007463EC" w:rsidRPr="007463EC">
        <w:rPr>
          <w:sz w:val="28"/>
          <w:szCs w:val="28"/>
          <w:lang w:val="kk-KZ"/>
        </w:rPr>
        <w:t>Тарихи білім беру субъектілерінің ақпараттық қатынастық технологиялық сауаттылықтары мен құзіреттіліктері туралы білім беру</w:t>
      </w:r>
    </w:p>
    <w:p w:rsidR="007463EC" w:rsidRDefault="009E2F20" w:rsidP="007463EC">
      <w:pPr>
        <w:tabs>
          <w:tab w:val="left" w:pos="851"/>
        </w:tabs>
        <w:jc w:val="both"/>
        <w:rPr>
          <w:b/>
          <w:sz w:val="28"/>
          <w:szCs w:val="28"/>
          <w:lang w:val="kk-KZ"/>
        </w:rPr>
      </w:pPr>
      <w:r w:rsidRPr="0074678D">
        <w:rPr>
          <w:b/>
          <w:sz w:val="28"/>
          <w:szCs w:val="28"/>
          <w:lang w:val="kk-KZ"/>
        </w:rPr>
        <w:t xml:space="preserve">Сабақтың міндеттері: </w:t>
      </w:r>
    </w:p>
    <w:p w:rsidR="007463EC" w:rsidRPr="007463EC" w:rsidRDefault="007463EC" w:rsidP="007463EC">
      <w:pPr>
        <w:tabs>
          <w:tab w:val="left" w:pos="851"/>
        </w:tabs>
        <w:jc w:val="both"/>
        <w:rPr>
          <w:sz w:val="28"/>
          <w:szCs w:val="28"/>
          <w:lang w:val="kk-KZ"/>
        </w:rPr>
      </w:pPr>
      <w:r w:rsidRPr="007463EC">
        <w:rPr>
          <w:sz w:val="28"/>
          <w:szCs w:val="28"/>
          <w:lang w:val="kk-KZ"/>
        </w:rPr>
        <w:t>5.1. Мектеп оқушыларының ақпараттық қызметтік сауаттылықтары</w:t>
      </w:r>
    </w:p>
    <w:p w:rsidR="007463EC" w:rsidRPr="007463EC" w:rsidRDefault="007463EC" w:rsidP="007463EC">
      <w:pPr>
        <w:tabs>
          <w:tab w:val="left" w:pos="851"/>
        </w:tabs>
        <w:jc w:val="both"/>
        <w:textAlignment w:val="baseline"/>
        <w:rPr>
          <w:spacing w:val="2"/>
          <w:sz w:val="28"/>
          <w:szCs w:val="28"/>
          <w:lang w:val="kk-KZ"/>
        </w:rPr>
      </w:pPr>
      <w:r w:rsidRPr="007463EC">
        <w:rPr>
          <w:sz w:val="28"/>
          <w:szCs w:val="28"/>
          <w:lang w:val="kk-KZ"/>
        </w:rPr>
        <w:t xml:space="preserve">5.2. Тарих пәні мұғалімдерінің (оқытушыларының) ақпараттық қатынастық технологиялық біліктіліктері мен құзіреттіліктері </w:t>
      </w:r>
    </w:p>
    <w:p w:rsidR="009E2F20" w:rsidRPr="007463EC" w:rsidRDefault="009E2F20" w:rsidP="009E2F20">
      <w:pPr>
        <w:ind w:right="-108"/>
        <w:jc w:val="both"/>
        <w:rPr>
          <w:sz w:val="28"/>
          <w:szCs w:val="28"/>
          <w:lang w:val="kk-KZ"/>
        </w:rPr>
      </w:pPr>
    </w:p>
    <w:p w:rsidR="00A75C04" w:rsidRPr="0074678D" w:rsidRDefault="009E2F20" w:rsidP="004407CF">
      <w:pPr>
        <w:jc w:val="both"/>
        <w:rPr>
          <w:b/>
          <w:sz w:val="28"/>
          <w:szCs w:val="28"/>
          <w:lang w:val="kk-KZ"/>
        </w:rPr>
      </w:pPr>
      <w:r w:rsidRPr="0074678D">
        <w:rPr>
          <w:b/>
          <w:sz w:val="28"/>
          <w:szCs w:val="28"/>
          <w:lang w:val="kk-KZ"/>
        </w:rPr>
        <w:t xml:space="preserve">Сабақтың формасы: </w:t>
      </w:r>
      <w:r w:rsidR="007463EC" w:rsidRPr="007463EC">
        <w:rPr>
          <w:sz w:val="28"/>
          <w:szCs w:val="28"/>
          <w:lang w:val="kk-KZ"/>
        </w:rPr>
        <w:t>Проблемалық семинар</w:t>
      </w:r>
    </w:p>
    <w:p w:rsidR="002B1DA4" w:rsidRPr="00114C43" w:rsidRDefault="002B1DA4" w:rsidP="002B1DA4">
      <w:pPr>
        <w:ind w:firstLine="567"/>
        <w:jc w:val="both"/>
        <w:rPr>
          <w:b/>
          <w:sz w:val="28"/>
          <w:szCs w:val="28"/>
          <w:lang w:val="kk-KZ"/>
        </w:rPr>
      </w:pPr>
      <w:r w:rsidRPr="00114C43">
        <w:rPr>
          <w:b/>
          <w:sz w:val="28"/>
          <w:szCs w:val="28"/>
          <w:lang w:val="kk-KZ"/>
        </w:rPr>
        <w:t>1. Мектеп оқушыларының ақпараттық қызметтік сауаттылықтары және оны қалыптастырудың жолдары</w:t>
      </w:r>
    </w:p>
    <w:p w:rsidR="002B1DA4" w:rsidRPr="00114C43" w:rsidRDefault="002B1DA4" w:rsidP="002B1DA4">
      <w:pPr>
        <w:pStyle w:val="ae"/>
        <w:tabs>
          <w:tab w:val="left" w:pos="851"/>
        </w:tabs>
        <w:suppressAutoHyphens/>
        <w:spacing w:after="0" w:line="240" w:lineRule="auto"/>
        <w:ind w:left="0" w:firstLine="709"/>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Мектептік білім беру ұйымдарындағы электрондық оқытудың негізгі субъектілері болып білімдік процес пен басқарудың тікелей қатысушылары саналады: директор, мектеп директорының орынбасары (оқу және тәрбие істері бойынша, ғылым бойынша, әкімшілік-шаруашылық іс-әрекеттер бойынша және т.б.), мұғалімдер, сынып жетекшілері, психологтар, оқушылар, ата-аналар, кітапханашылар, дәрігер қызметкерлер. </w:t>
      </w:r>
    </w:p>
    <w:p w:rsidR="002B1DA4" w:rsidRPr="00114C43" w:rsidRDefault="002B1DA4" w:rsidP="002B1DA4">
      <w:pPr>
        <w:pStyle w:val="af2"/>
        <w:spacing w:before="0" w:beforeAutospacing="0" w:after="0" w:afterAutospacing="0"/>
        <w:ind w:firstLine="709"/>
        <w:jc w:val="both"/>
        <w:textAlignment w:val="baseline"/>
        <w:rPr>
          <w:spacing w:val="2"/>
          <w:sz w:val="28"/>
          <w:szCs w:val="28"/>
          <w:lang w:val="kk-KZ"/>
        </w:rPr>
      </w:pPr>
      <w:r w:rsidRPr="00114C43">
        <w:rPr>
          <w:spacing w:val="2"/>
          <w:sz w:val="28"/>
          <w:szCs w:val="28"/>
          <w:lang w:val="kk-KZ"/>
        </w:rPr>
        <w:t>Елбасы Н. Назарбаев 2012 жылғы 27 қаңтардағы «Әлеуметтік-экономикалық жаңғырту – Қазақстан дамуының басты бағыты» атты Қазақстан халқына </w:t>
      </w:r>
      <w:hyperlink r:id="rId13" w:anchor="z0" w:history="1">
        <w:r w:rsidRPr="00114C43">
          <w:rPr>
            <w:rStyle w:val="a8"/>
            <w:spacing w:val="2"/>
            <w:szCs w:val="28"/>
            <w:lang w:val="kk-KZ"/>
          </w:rPr>
          <w:t>Жолдауында</w:t>
        </w:r>
      </w:hyperlink>
      <w:r w:rsidRPr="00114C43">
        <w:rPr>
          <w:rStyle w:val="apple-converted-space"/>
          <w:spacing w:val="2"/>
          <w:sz w:val="28"/>
          <w:szCs w:val="28"/>
          <w:lang w:val="kk-KZ"/>
        </w:rPr>
        <w:t> </w:t>
      </w:r>
      <w:r w:rsidRPr="00114C43">
        <w:rPr>
          <w:spacing w:val="2"/>
          <w:sz w:val="28"/>
          <w:szCs w:val="28"/>
          <w:lang w:val="kk-KZ"/>
        </w:rPr>
        <w:t>мектеп оқушыларының функционалдық сауаттылығын дамыту бойынша бес жылдық ұлттық жоспарды қабылдау жөнінде нақты міндет қойды.</w:t>
      </w:r>
    </w:p>
    <w:p w:rsidR="002B1DA4" w:rsidRPr="00114C43" w:rsidRDefault="002B1DA4" w:rsidP="002B1DA4">
      <w:pPr>
        <w:pStyle w:val="af2"/>
        <w:spacing w:before="0" w:beforeAutospacing="0" w:after="0" w:afterAutospacing="0"/>
        <w:ind w:firstLine="709"/>
        <w:jc w:val="both"/>
        <w:textAlignment w:val="baseline"/>
        <w:rPr>
          <w:spacing w:val="2"/>
          <w:sz w:val="28"/>
          <w:szCs w:val="28"/>
          <w:lang w:val="kk-KZ"/>
        </w:rPr>
      </w:pPr>
      <w:bookmarkStart w:id="12" w:name="z8"/>
      <w:bookmarkEnd w:id="12"/>
      <w:r w:rsidRPr="00114C43">
        <w:rPr>
          <w:spacing w:val="2"/>
          <w:sz w:val="28"/>
          <w:szCs w:val="28"/>
          <w:lang w:val="kk-KZ"/>
        </w:rPr>
        <w:t>Аталған міндет Қазақстанның әлемдегі бәсекеге қабілетті 50 елдің қатарына кіруі үдерісінде де маңызды болып табылады. Еліміз үшін маңызды болып табылатын аталған стратегиялық міндетті шешу жағдайында тұлғаның ең басты функциялық сапалары белсенділік, шығармашыл тұрғыда ойлауға және шешім қабылдай алуға, кәсіби жолын таңдай алуға қабілеттілік, өмір бойы білім алуға дайын тұруы болып табылады. Бұл функционалдық дағдылар мектеп қабырғасында қалыптасады.</w:t>
      </w:r>
    </w:p>
    <w:p w:rsidR="002B1DA4" w:rsidRPr="00114C43" w:rsidRDefault="002B1DA4" w:rsidP="002B1DA4">
      <w:pPr>
        <w:pStyle w:val="af2"/>
        <w:spacing w:before="0" w:beforeAutospacing="0" w:after="0" w:afterAutospacing="0"/>
        <w:ind w:firstLine="709"/>
        <w:jc w:val="both"/>
        <w:textAlignment w:val="baseline"/>
        <w:rPr>
          <w:spacing w:val="2"/>
          <w:sz w:val="28"/>
          <w:szCs w:val="28"/>
          <w:lang w:val="kk-KZ"/>
        </w:rPr>
      </w:pPr>
      <w:bookmarkStart w:id="13" w:name="z9"/>
      <w:bookmarkEnd w:id="13"/>
      <w:r w:rsidRPr="00114C43">
        <w:rPr>
          <w:spacing w:val="2"/>
          <w:sz w:val="28"/>
          <w:szCs w:val="28"/>
          <w:lang w:val="kk-KZ"/>
        </w:rPr>
        <w:t xml:space="preserve">Функционалдық сауаттылықты дамытудың жалпы бағдары Қазақстан Республикасында білім беруді дамытудың 2011-2020 жылдарға арналған мемлекеттік бағдарламасында анық көрсетілген. Ондағы басты мақсат жалпы білім беретін мектептерде Қазақстан Республикасының зияткерлік, </w:t>
      </w:r>
      <w:r w:rsidRPr="00114C43">
        <w:rPr>
          <w:spacing w:val="2"/>
          <w:sz w:val="28"/>
          <w:szCs w:val="28"/>
          <w:lang w:val="kk-KZ"/>
        </w:rPr>
        <w:lastRenderedPageBreak/>
        <w:t>дене және рухани тұрғысынан дамыған азаматын қалыптастыру, оның физикалық құбылмалы әлемде әлеуметтік бейімделуін қамтамасыз ететін білім алудағы қажеттіліктерін қанағаттандыру болып табылады.</w:t>
      </w:r>
    </w:p>
    <w:p w:rsidR="002B1DA4" w:rsidRPr="00114C43" w:rsidRDefault="002B1DA4" w:rsidP="002B1DA4">
      <w:pPr>
        <w:pStyle w:val="af2"/>
        <w:spacing w:before="0" w:beforeAutospacing="0" w:after="0" w:afterAutospacing="0"/>
        <w:ind w:firstLine="709"/>
        <w:jc w:val="both"/>
        <w:textAlignment w:val="baseline"/>
        <w:rPr>
          <w:spacing w:val="2"/>
          <w:sz w:val="28"/>
          <w:szCs w:val="28"/>
          <w:lang w:val="kk-KZ"/>
        </w:rPr>
      </w:pPr>
      <w:bookmarkStart w:id="14" w:name="z10"/>
      <w:bookmarkEnd w:id="14"/>
      <w:r w:rsidRPr="00114C43">
        <w:rPr>
          <w:spacing w:val="2"/>
          <w:sz w:val="28"/>
          <w:szCs w:val="28"/>
          <w:lang w:val="kk-KZ"/>
        </w:rPr>
        <w:t>Осы «Мектеп оқушыларының функционалдық сауаттылығын дамыту жөніндегі 2012 - 2016 жылдарға арналған ұлттық іс-қимыл жоспары» мектеп оқушыларының функциялық сауаттылығын дамыту үдерісін мазмұндық, оқу-әдістемелік, материалдық-техникалық қамтамасыз ету жөніндегі іс-шаралар кешенін қамтиды. «Мектеп оқушыларының функционалдық сауаттылығын дамыту жөніндегі 2012 - 2016 жылдарға арналған ұлттық іс-қимыл жоспары» Қазақстан Республикасындағы білім сапасын жетілдірудің негізгі бағдары ретінде мектеп оқушыларының функционалдық сауаттылығын дамыту іс-қимылдарының мақсаттылығын, біртұтастығы мен жүйелілігін қамтамасыз етуге арналған.</w:t>
      </w:r>
    </w:p>
    <w:p w:rsidR="002B1DA4" w:rsidRPr="00114C43" w:rsidRDefault="002B1DA4" w:rsidP="002B1DA4">
      <w:pPr>
        <w:pStyle w:val="3"/>
        <w:spacing w:before="0" w:line="240" w:lineRule="auto"/>
        <w:ind w:firstLine="567"/>
        <w:jc w:val="both"/>
        <w:textAlignment w:val="baseline"/>
        <w:rPr>
          <w:rFonts w:ascii="Times New Roman" w:hAnsi="Times New Roman" w:cs="Times New Roman"/>
          <w:b w:val="0"/>
          <w:bCs w:val="0"/>
          <w:color w:val="auto"/>
          <w:sz w:val="28"/>
          <w:szCs w:val="28"/>
          <w:lang w:val="kk-KZ"/>
        </w:rPr>
      </w:pPr>
      <w:r w:rsidRPr="00114C43">
        <w:rPr>
          <w:rFonts w:ascii="Times New Roman" w:hAnsi="Times New Roman" w:cs="Times New Roman"/>
          <w:b w:val="0"/>
          <w:bCs w:val="0"/>
          <w:color w:val="auto"/>
          <w:sz w:val="28"/>
          <w:szCs w:val="28"/>
          <w:lang w:val="kk-KZ"/>
        </w:rPr>
        <w:t xml:space="preserve">1. </w:t>
      </w:r>
      <w:r w:rsidRPr="00114C43">
        <w:rPr>
          <w:rFonts w:ascii="Times New Roman" w:hAnsi="Times New Roman" w:cs="Times New Roman"/>
          <w:color w:val="auto"/>
          <w:spacing w:val="2"/>
          <w:sz w:val="28"/>
          <w:szCs w:val="28"/>
          <w:lang w:val="kk-KZ"/>
        </w:rPr>
        <w:t>«</w:t>
      </w:r>
      <w:r w:rsidRPr="00114C43">
        <w:rPr>
          <w:rFonts w:ascii="Times New Roman" w:hAnsi="Times New Roman" w:cs="Times New Roman"/>
          <w:b w:val="0"/>
          <w:color w:val="auto"/>
          <w:spacing w:val="2"/>
          <w:sz w:val="28"/>
          <w:szCs w:val="28"/>
          <w:lang w:val="kk-KZ"/>
        </w:rPr>
        <w:t>Мектеп оқушыларының функционалдық сауаттылығын дамыту жөніндегі 2012 - 2016 жылдарға арналған ұлттық іс-қимыл жоспары»</w:t>
      </w:r>
      <w:r w:rsidRPr="00114C43">
        <w:rPr>
          <w:color w:val="auto"/>
          <w:spacing w:val="2"/>
          <w:sz w:val="28"/>
          <w:szCs w:val="28"/>
          <w:lang w:val="kk-KZ"/>
        </w:rPr>
        <w:t xml:space="preserve"> </w:t>
      </w:r>
      <w:r w:rsidRPr="00114C43">
        <w:rPr>
          <w:rFonts w:ascii="Times New Roman" w:hAnsi="Times New Roman" w:cs="Times New Roman"/>
          <w:b w:val="0"/>
          <w:bCs w:val="0"/>
          <w:color w:val="auto"/>
          <w:sz w:val="28"/>
          <w:szCs w:val="28"/>
          <w:lang w:val="kk-KZ"/>
        </w:rPr>
        <w:t>мақсаты мен міндеттері</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Ұлттық жоспардың мақсаты - Қазақстан Республикасындағы мектеп оқушыларының функционалдық сауаттылығын дамыту үшін жағдай жасау.</w:t>
      </w:r>
      <w:r w:rsidRPr="00114C43">
        <w:rPr>
          <w:spacing w:val="2"/>
          <w:sz w:val="28"/>
          <w:szCs w:val="28"/>
          <w:lang w:val="kk-KZ"/>
        </w:rPr>
        <w:br/>
      </w:r>
      <w:bookmarkStart w:id="15" w:name="z13"/>
      <w:bookmarkEnd w:id="15"/>
      <w:r w:rsidRPr="00114C43">
        <w:rPr>
          <w:spacing w:val="2"/>
          <w:sz w:val="28"/>
          <w:szCs w:val="28"/>
          <w:lang w:val="kk-KZ"/>
        </w:rPr>
        <w:t>     Ұлттық жоспардың міндеттері:</w:t>
      </w:r>
    </w:p>
    <w:p w:rsidR="002B1DA4" w:rsidRPr="00114C43" w:rsidRDefault="002B1DA4" w:rsidP="002B1DA4">
      <w:pPr>
        <w:pStyle w:val="af2"/>
        <w:tabs>
          <w:tab w:val="left" w:pos="851"/>
        </w:tabs>
        <w:spacing w:before="0" w:beforeAutospacing="0" w:after="0" w:afterAutospacing="0"/>
        <w:ind w:firstLine="567"/>
        <w:jc w:val="both"/>
        <w:textAlignment w:val="baseline"/>
        <w:rPr>
          <w:spacing w:val="2"/>
          <w:sz w:val="28"/>
          <w:szCs w:val="28"/>
          <w:lang w:val="kk-KZ"/>
        </w:rPr>
      </w:pPr>
      <w:bookmarkStart w:id="16" w:name="z14"/>
      <w:bookmarkEnd w:id="16"/>
      <w:r w:rsidRPr="00114C43">
        <w:rPr>
          <w:spacing w:val="2"/>
          <w:sz w:val="28"/>
          <w:szCs w:val="28"/>
          <w:lang w:val="kk-KZ"/>
        </w:rPr>
        <w:t>1. Мектеп оқушыларының функционалдық сауаттылығын дамытудың отандық және халықаралық практикасын зерделеу.</w:t>
      </w:r>
    </w:p>
    <w:p w:rsidR="002B1DA4" w:rsidRPr="00114C43" w:rsidRDefault="002B1DA4" w:rsidP="002B1DA4">
      <w:pPr>
        <w:pStyle w:val="af2"/>
        <w:tabs>
          <w:tab w:val="left" w:pos="851"/>
        </w:tabs>
        <w:spacing w:before="0" w:beforeAutospacing="0" w:after="0" w:afterAutospacing="0"/>
        <w:ind w:firstLine="567"/>
        <w:jc w:val="both"/>
        <w:textAlignment w:val="baseline"/>
        <w:rPr>
          <w:spacing w:val="2"/>
          <w:sz w:val="28"/>
          <w:szCs w:val="28"/>
          <w:lang w:val="kk-KZ"/>
        </w:rPr>
      </w:pPr>
      <w:bookmarkStart w:id="17" w:name="z15"/>
      <w:bookmarkEnd w:id="17"/>
      <w:r w:rsidRPr="00114C43">
        <w:rPr>
          <w:spacing w:val="2"/>
          <w:sz w:val="28"/>
          <w:szCs w:val="28"/>
          <w:lang w:val="kk-KZ"/>
        </w:rPr>
        <w:t>2. Мектеп оқушыларының функционалдық сауаттылығын дамыту бойынша шаралар жүйесін іске асырудың тетіктерін анықтау.</w:t>
      </w:r>
      <w:r w:rsidRPr="00114C43">
        <w:rPr>
          <w:spacing w:val="2"/>
          <w:sz w:val="28"/>
          <w:szCs w:val="28"/>
          <w:lang w:val="kk-KZ"/>
        </w:rPr>
        <w:br/>
      </w:r>
      <w:bookmarkStart w:id="18" w:name="z16"/>
      <w:bookmarkEnd w:id="18"/>
      <w:r w:rsidRPr="00114C43">
        <w:rPr>
          <w:spacing w:val="2"/>
          <w:sz w:val="28"/>
          <w:szCs w:val="28"/>
          <w:lang w:val="kk-KZ"/>
        </w:rPr>
        <w:t>      3. Білім мазмұнын жаңғыртуды қамтамасыз ету: стандарттар, оқу жоспарлары мен бағдарламалар.</w:t>
      </w:r>
      <w:bookmarkStart w:id="19" w:name="z17"/>
      <w:bookmarkEnd w:id="19"/>
    </w:p>
    <w:p w:rsidR="002B1DA4" w:rsidRPr="00114C43" w:rsidRDefault="002B1DA4" w:rsidP="002B1DA4">
      <w:pPr>
        <w:pStyle w:val="af2"/>
        <w:tabs>
          <w:tab w:val="left" w:pos="851"/>
        </w:tabs>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4. Білім беру үдерісін оқу-әдістемелік қамтамасыз етуді әзірлеу.</w:t>
      </w:r>
      <w:bookmarkStart w:id="20" w:name="z18"/>
      <w:bookmarkEnd w:id="20"/>
    </w:p>
    <w:p w:rsidR="002B1DA4" w:rsidRPr="00114C43" w:rsidRDefault="002B1DA4" w:rsidP="00AA5780">
      <w:pPr>
        <w:pStyle w:val="af2"/>
        <w:numPr>
          <w:ilvl w:val="0"/>
          <w:numId w:val="35"/>
        </w:numPr>
        <w:tabs>
          <w:tab w:val="left" w:pos="0"/>
          <w:tab w:val="left" w:pos="851"/>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Мектеп оқушыларының білім сапасын бағалау және мониторинг жүргізу жүйесін дамыту.</w:t>
      </w:r>
    </w:p>
    <w:p w:rsidR="002B1DA4" w:rsidRPr="00114C43" w:rsidRDefault="002B1DA4" w:rsidP="00AA5780">
      <w:pPr>
        <w:pStyle w:val="af2"/>
        <w:numPr>
          <w:ilvl w:val="0"/>
          <w:numId w:val="35"/>
        </w:numPr>
        <w:tabs>
          <w:tab w:val="left" w:pos="851"/>
          <w:tab w:val="left" w:pos="993"/>
        </w:tabs>
        <w:spacing w:before="0" w:beforeAutospacing="0" w:after="0" w:afterAutospacing="0"/>
        <w:ind w:left="0" w:firstLine="567"/>
        <w:jc w:val="both"/>
        <w:textAlignment w:val="baseline"/>
        <w:rPr>
          <w:spacing w:val="2"/>
          <w:sz w:val="28"/>
          <w:szCs w:val="28"/>
          <w:lang w:val="kk-KZ"/>
        </w:rPr>
      </w:pPr>
      <w:bookmarkStart w:id="21" w:name="z19"/>
      <w:bookmarkEnd w:id="21"/>
      <w:r w:rsidRPr="00114C43">
        <w:rPr>
          <w:spacing w:val="2"/>
          <w:sz w:val="28"/>
          <w:szCs w:val="28"/>
          <w:lang w:val="kk-KZ"/>
        </w:rPr>
        <w:t>Мектептің және қосымша білім беру жүйесі ұйымдарының материалдық-техникалық базасын нығайту.</w:t>
      </w:r>
    </w:p>
    <w:p w:rsidR="002B1DA4" w:rsidRPr="00114C43" w:rsidRDefault="002B1DA4" w:rsidP="002B1DA4">
      <w:pPr>
        <w:ind w:firstLine="567"/>
        <w:jc w:val="both"/>
        <w:textAlignment w:val="baseline"/>
        <w:rPr>
          <w:spacing w:val="2"/>
          <w:sz w:val="28"/>
          <w:szCs w:val="28"/>
          <w:lang w:val="kk-KZ"/>
        </w:rPr>
      </w:pPr>
      <w:r w:rsidRPr="00114C43">
        <w:rPr>
          <w:sz w:val="28"/>
          <w:szCs w:val="28"/>
          <w:lang w:val="kk-KZ"/>
        </w:rPr>
        <w:t xml:space="preserve">Мектеп оқушыларының функционалдық сауаттылығын дамыту бойынша ағымдағы жағдайды талдау жасайтын болсақ, жалпы алғанда </w:t>
      </w:r>
      <w:r w:rsidRPr="00114C43">
        <w:rPr>
          <w:spacing w:val="2"/>
          <w:sz w:val="28"/>
          <w:szCs w:val="28"/>
          <w:lang w:val="kk-KZ"/>
        </w:rPr>
        <w:t>«Функционалдық сауаттылық» ұғымы алғаш рет өткен ғасырдың 60-шы жылдары ЮНЕСКО құжаттарында пайда болды және кейіннен зерттеушілердің қолдануына енді. Функционалдық сауаттылық, кеңінен алғанда, білім берудің (бірінші кезекте жалпы білім беруді) көп жоспарлы адамзат қызметімен қатынастықын біріктіретін тұлғаның әлеуметтік бағдарлану тәсілі ретінде түсіндіріледі. Қазіргі тез құбылмалы әлемде функционалдық сауаттылық адамдардың әлеуметтік, мәдени, саяси және экономикалық қызметтерге белсенді қатысуына, сондай-ақ өмір бойы білім алуына ықпал ететін базалық факторлардың біріне айналуда.</w:t>
      </w:r>
      <w:bookmarkStart w:id="22" w:name="z22"/>
      <w:bookmarkEnd w:id="22"/>
    </w:p>
    <w:p w:rsidR="002B1DA4" w:rsidRPr="00114C43" w:rsidRDefault="002B1DA4" w:rsidP="002B1DA4">
      <w:pPr>
        <w:ind w:firstLine="567"/>
        <w:jc w:val="both"/>
        <w:textAlignment w:val="baseline"/>
        <w:rPr>
          <w:spacing w:val="2"/>
          <w:sz w:val="28"/>
          <w:szCs w:val="28"/>
          <w:lang w:val="kk-KZ"/>
        </w:rPr>
      </w:pPr>
      <w:r w:rsidRPr="00114C43">
        <w:rPr>
          <w:spacing w:val="2"/>
          <w:sz w:val="28"/>
          <w:szCs w:val="28"/>
          <w:lang w:val="kk-KZ"/>
        </w:rPr>
        <w:t xml:space="preserve">Функционалдық сауаттылық тұжырымдамасына негізделген анағұрлым танымал халықаралық бағалау зерттемелерінің бірі Экономикалық ынтымақтастық және даму ұйымының (ЭЫДҰ) қолдауымен өткізілетін 15 жастағы оқушылардың оқу жетістіктерін бағалаудың халықаралық </w:t>
      </w:r>
      <w:r w:rsidRPr="00114C43">
        <w:rPr>
          <w:spacing w:val="2"/>
          <w:sz w:val="28"/>
          <w:szCs w:val="28"/>
          <w:lang w:val="kk-KZ"/>
        </w:rPr>
        <w:lastRenderedPageBreak/>
        <w:t>бағдарламасы (Programmer for International Student Assessment – РІSА) болып табылады. РІSА 15 жастағы жасөспірімдердің мектепте алған білімдерін, іскерлігі мен дағдыларын адами іс-әрекеттердің әртүрлі салаларында, сондай-ақ тұлғааралық қарым-қатынас пен әлеуметтік қатынастарда өмірлік міндеттерді шешу үшін пайдалана алу қабілеттерін бағалайды.</w:t>
      </w:r>
      <w:bookmarkStart w:id="23" w:name="z23"/>
      <w:bookmarkEnd w:id="23"/>
    </w:p>
    <w:p w:rsidR="002B1DA4" w:rsidRPr="00114C43" w:rsidRDefault="002B1DA4" w:rsidP="002B1DA4">
      <w:pPr>
        <w:ind w:firstLine="567"/>
        <w:jc w:val="both"/>
        <w:textAlignment w:val="baseline"/>
        <w:rPr>
          <w:spacing w:val="2"/>
          <w:sz w:val="28"/>
          <w:szCs w:val="28"/>
          <w:lang w:val="kk-KZ"/>
        </w:rPr>
      </w:pPr>
      <w:r w:rsidRPr="00114C43">
        <w:rPr>
          <w:spacing w:val="2"/>
          <w:sz w:val="28"/>
          <w:szCs w:val="28"/>
          <w:lang w:val="kk-KZ"/>
        </w:rPr>
        <w:t>РІSА зерттеулері қазіргі уақытта әлемде мектептік білім берудің тиімділігін салыстырмалы бағалаудың әмбебап құралы ретінде қарастырылады. Зерттеу барысында алынған деректер тұтастай оқытудың мазмұны мен әдістері ретінде, сондай-ақ контексті факторлардың (басқару моделі, оқыту тілі, отбасының және т.б әлеуметтік мәртебесі) мектеп оқушыларының функционалдық сауаттылығын дамыту деңгейіне әсері ретінде білім беру жүйесін дамыту стратегиясын анықтауға негіз болады.</w:t>
      </w:r>
      <w:bookmarkStart w:id="24" w:name="z24"/>
      <w:bookmarkEnd w:id="24"/>
    </w:p>
    <w:p w:rsidR="002B1DA4" w:rsidRPr="00114C43" w:rsidRDefault="002B1DA4" w:rsidP="002B1DA4">
      <w:pPr>
        <w:ind w:firstLine="567"/>
        <w:jc w:val="both"/>
        <w:textAlignment w:val="baseline"/>
        <w:rPr>
          <w:spacing w:val="2"/>
          <w:sz w:val="28"/>
          <w:szCs w:val="28"/>
          <w:lang w:val="kk-KZ"/>
        </w:rPr>
      </w:pPr>
      <w:r w:rsidRPr="00114C43">
        <w:rPr>
          <w:spacing w:val="2"/>
          <w:sz w:val="28"/>
          <w:szCs w:val="28"/>
          <w:lang w:val="kk-KZ"/>
        </w:rPr>
        <w:t>РІSА шеңберіндегі тестілеу барысында функционалдық сауаттылықтың үш саласы бағаланады: оқудағы сауаттылық, математикалық және жаратылыстану-ғылыми сауаттылық. Зерттеу айналым бойынша (үш жылда бір рет) жүргізіледі. Әрбір айналымда функциялық сауаттылықтың қандай да бір түріне ерекше назар аударылады. РІSА бағдарламасының фокусында 2009 жылы оқу сауаттылығы болды.</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bookmarkStart w:id="25" w:name="z25"/>
      <w:bookmarkEnd w:id="25"/>
      <w:r w:rsidRPr="00114C43">
        <w:rPr>
          <w:spacing w:val="2"/>
          <w:sz w:val="28"/>
          <w:szCs w:val="28"/>
          <w:lang w:val="kk-KZ"/>
        </w:rPr>
        <w:t xml:space="preserve">2009 жылы Қазақстан РІSА зерттеуіне алғаш рет қатысқан болатын. Оның </w:t>
      </w:r>
      <w:bookmarkStart w:id="26" w:name="z26"/>
      <w:bookmarkEnd w:id="26"/>
      <w:r w:rsidRPr="00114C43">
        <w:rPr>
          <w:spacing w:val="2"/>
          <w:sz w:val="28"/>
          <w:szCs w:val="28"/>
          <w:lang w:val="kk-KZ"/>
        </w:rPr>
        <w:t>нәтижелер мыналарды дәлелдеді:</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bookmarkStart w:id="27" w:name="z27"/>
      <w:bookmarkEnd w:id="27"/>
      <w:r w:rsidRPr="00114C43">
        <w:rPr>
          <w:spacing w:val="2"/>
          <w:sz w:val="28"/>
          <w:szCs w:val="28"/>
          <w:lang w:val="kk-KZ"/>
        </w:rPr>
        <w:t>1) қандай да бір күрделі оқу мәтіндерін дәл пайдаланып, олардың көмегімен күнделікті жағдайларда бағдар алуға әзір қазақстандық оқушылардың үлесі -</w:t>
      </w:r>
      <w:r w:rsidRPr="00114C43">
        <w:rPr>
          <w:rStyle w:val="apple-converted-space"/>
          <w:spacing w:val="2"/>
          <w:sz w:val="28"/>
          <w:szCs w:val="28"/>
          <w:lang w:val="kk-KZ"/>
        </w:rPr>
        <w:t> </w:t>
      </w:r>
      <w:r w:rsidRPr="00114C43">
        <w:rPr>
          <w:i/>
          <w:iCs/>
          <w:spacing w:val="2"/>
          <w:sz w:val="28"/>
          <w:szCs w:val="28"/>
          <w:bdr w:val="none" w:sz="0" w:space="0" w:color="auto" w:frame="1"/>
          <w:lang w:val="kk-KZ"/>
        </w:rPr>
        <w:t>оқу сауаттылығын</w:t>
      </w:r>
      <w:r w:rsidRPr="00114C43">
        <w:rPr>
          <w:rStyle w:val="apple-converted-space"/>
          <w:spacing w:val="2"/>
          <w:sz w:val="28"/>
          <w:szCs w:val="28"/>
          <w:lang w:val="kk-KZ"/>
        </w:rPr>
        <w:t> </w:t>
      </w:r>
      <w:r w:rsidRPr="00114C43">
        <w:rPr>
          <w:spacing w:val="2"/>
          <w:sz w:val="28"/>
          <w:szCs w:val="28"/>
          <w:lang w:val="kk-KZ"/>
        </w:rPr>
        <w:t>зерттеуге қатысушылар санының 5%-ын құрайды (ЭЫДҰ елдері бойынша орташа көрсеткіш – 28,6%);</w:t>
      </w:r>
      <w:bookmarkStart w:id="28" w:name="z28"/>
      <w:bookmarkEnd w:id="28"/>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 xml:space="preserve"> 2) нақты бір жағдай үшін нақты модельдермен тиімді жұмыс жасауға, әртүрлі тапсырмаларды дамыту мен кіріктіруге әзір қазақстандық оқушылардың үлесі –</w:t>
      </w:r>
      <w:r w:rsidRPr="00114C43">
        <w:rPr>
          <w:rStyle w:val="apple-converted-space"/>
          <w:spacing w:val="2"/>
          <w:sz w:val="28"/>
          <w:szCs w:val="28"/>
          <w:lang w:val="kk-KZ"/>
        </w:rPr>
        <w:t xml:space="preserve"> </w:t>
      </w:r>
      <w:r w:rsidRPr="00114C43">
        <w:rPr>
          <w:i/>
          <w:iCs/>
          <w:spacing w:val="2"/>
          <w:sz w:val="28"/>
          <w:szCs w:val="28"/>
          <w:bdr w:val="none" w:sz="0" w:space="0" w:color="auto" w:frame="1"/>
          <w:lang w:val="kk-KZ"/>
        </w:rPr>
        <w:t>математикалық сауаттылықты</w:t>
      </w:r>
      <w:r w:rsidRPr="00114C43">
        <w:rPr>
          <w:rStyle w:val="apple-converted-space"/>
          <w:spacing w:val="2"/>
          <w:sz w:val="28"/>
          <w:szCs w:val="28"/>
          <w:lang w:val="kk-KZ"/>
        </w:rPr>
        <w:t xml:space="preserve"> </w:t>
      </w:r>
      <w:r w:rsidRPr="00114C43">
        <w:rPr>
          <w:spacing w:val="2"/>
          <w:sz w:val="28"/>
          <w:szCs w:val="28"/>
          <w:lang w:val="kk-KZ"/>
        </w:rPr>
        <w:t>зерттеуге қатысушылар санының 4,2%-ын құрайды (ЭЫДҰ елдері бойынша орташа көрсеткіш – 16% қатысушы);</w:t>
      </w:r>
      <w:bookmarkStart w:id="29" w:name="z29"/>
      <w:bookmarkEnd w:id="29"/>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 xml:space="preserve"> 3) жаратылыстану ғылымдарының рөлі туралы қорытынды жасауды талап ететін тиімді жұмыс жасауға, әртүрлі жаратылыстану пәндерінен түсініктемелерді таңдауға және біріктіруге, осы түсініктерді өмірлік жағдаяттарға тікелей қолдануға дайын қазақстандық оқушылардың үлесі -</w:t>
      </w:r>
      <w:r w:rsidRPr="00114C43">
        <w:rPr>
          <w:rStyle w:val="apple-converted-space"/>
          <w:spacing w:val="2"/>
          <w:sz w:val="28"/>
          <w:szCs w:val="28"/>
          <w:lang w:val="kk-KZ"/>
        </w:rPr>
        <w:t> </w:t>
      </w:r>
      <w:r w:rsidRPr="00114C43">
        <w:rPr>
          <w:i/>
          <w:iCs/>
          <w:spacing w:val="2"/>
          <w:sz w:val="28"/>
          <w:szCs w:val="28"/>
          <w:bdr w:val="none" w:sz="0" w:space="0" w:color="auto" w:frame="1"/>
          <w:lang w:val="kk-KZ"/>
        </w:rPr>
        <w:t>жаратылыстану ғылыми сауаттылығын</w:t>
      </w:r>
      <w:r w:rsidRPr="00114C43">
        <w:rPr>
          <w:rStyle w:val="apple-converted-space"/>
          <w:spacing w:val="2"/>
          <w:sz w:val="28"/>
          <w:szCs w:val="28"/>
          <w:lang w:val="kk-KZ"/>
        </w:rPr>
        <w:t xml:space="preserve"> </w:t>
      </w:r>
      <w:r w:rsidRPr="00114C43">
        <w:rPr>
          <w:spacing w:val="2"/>
          <w:sz w:val="28"/>
          <w:szCs w:val="28"/>
          <w:lang w:val="kk-KZ"/>
        </w:rPr>
        <w:t xml:space="preserve">зерттеуге қатысушылар санының 3,6%-ын құрайды (ЭЫДҰ елдері бойынша орташа көрсеткіш – 20,5). </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Осылайша, Қазақстанның PISA мен TIMSS-қа қатысу нәтижесі республикадағы жалпы білім беретін мектептер педагогтерінің мықты пәндік білім беретіндігін, бірақ оны нақты өмірдегі жағдайларда пайдалануға үйретпейтіндігін көрсетеді.</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b/>
          <w:bCs/>
          <w:sz w:val="28"/>
          <w:szCs w:val="28"/>
          <w:lang w:val="kk-KZ"/>
        </w:rPr>
        <w:t xml:space="preserve">Мектеп оқушыларының функционалдық сауаттылығын дамыту тетіктері. </w:t>
      </w:r>
      <w:r w:rsidRPr="00114C43">
        <w:rPr>
          <w:spacing w:val="2"/>
          <w:sz w:val="28"/>
          <w:szCs w:val="28"/>
          <w:lang w:val="kk-KZ"/>
        </w:rPr>
        <w:t>РІSА зерттеулері бойынша көш басында тұрған елдердің (Австралия, Финляндия, Жапония, Жаңа Зеландия, Италия, Оңтүстік Корея және т.б.) нәтижесі көрсеткендей, оқушылардың функциялық сауаттылығын дамытуға мынадай факторлар әсер етеді:</w:t>
      </w:r>
      <w:bookmarkStart w:id="30" w:name="z34"/>
      <w:bookmarkEnd w:id="30"/>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lastRenderedPageBreak/>
        <w:t>1) білім беру мазмұны (ұлттық стандарттар, оқу бағдарламалары);</w:t>
      </w:r>
      <w:bookmarkStart w:id="31" w:name="z35"/>
      <w:bookmarkEnd w:id="31"/>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2) оқыту нысандары мен әдістері;</w:t>
      </w:r>
      <w:bookmarkStart w:id="32" w:name="z36"/>
      <w:bookmarkEnd w:id="32"/>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3) білім алушылардың оқудағы жетістіктерін диагностикалау мен бағалау жүйесі;</w:t>
      </w:r>
      <w:bookmarkStart w:id="33" w:name="z37"/>
      <w:bookmarkEnd w:id="33"/>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4) мектептен тыс, қосымша білім беру бағдарламалары;</w:t>
      </w:r>
      <w:bookmarkStart w:id="34" w:name="z38"/>
      <w:bookmarkEnd w:id="34"/>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5) мектепті басқару моделі (қоғамдық-мемлекеттік нысан, мектептердің оқу жоспарын реттеудегі дербестігінің жоғары деңгейі);</w:t>
      </w:r>
      <w:bookmarkStart w:id="35" w:name="z39"/>
      <w:bookmarkEnd w:id="35"/>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6) барлық мүдделі тараптармен әріптестікке негізделген достық қалыптағы білім беру ортасының болуы;</w:t>
      </w:r>
      <w:bookmarkStart w:id="36" w:name="z40"/>
      <w:bookmarkEnd w:id="36"/>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7) ата-аналардың балаларды оқыту мен тәрбиелеу үдерісіндегі белсенді рөлі.</w:t>
      </w:r>
      <w:bookmarkStart w:id="37" w:name="z41"/>
      <w:bookmarkEnd w:id="37"/>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Төменде ұсынылған қазақстандық оқушылардың функционалдық сауаттылығын дамыту тетіктері жоғарыда аталған факторлар есебінен анықталды.</w:t>
      </w:r>
    </w:p>
    <w:p w:rsidR="002B1DA4" w:rsidRPr="00114C43" w:rsidRDefault="002B1DA4" w:rsidP="002B1DA4">
      <w:pPr>
        <w:pStyle w:val="af2"/>
        <w:spacing w:before="0" w:beforeAutospacing="0" w:after="0" w:afterAutospacing="0"/>
        <w:ind w:firstLine="567"/>
        <w:jc w:val="both"/>
        <w:textAlignment w:val="baseline"/>
        <w:rPr>
          <w:bCs/>
          <w:sz w:val="28"/>
          <w:szCs w:val="28"/>
          <w:lang w:val="kk-KZ"/>
        </w:rPr>
      </w:pPr>
      <w:r w:rsidRPr="00114C43">
        <w:rPr>
          <w:bCs/>
          <w:sz w:val="28"/>
          <w:szCs w:val="28"/>
          <w:lang w:val="kk-KZ"/>
        </w:rPr>
        <w:t xml:space="preserve">Білім стандарттарын, оқу бағдарламалары мен жоспарларын жаңарту </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Мектеп оқушыларының функционалдық сауаттылығын дамыту қазіргі 11 жылдық сияқты 12 жылдық мектептің Мемлекеттік жалпыға міндетті білім беру стандартын (МЖБС) жаңарту шеңберінде білім берудің басым мақсаттарының бірі ретінде айқындалады.</w:t>
      </w:r>
      <w:bookmarkStart w:id="38" w:name="z44"/>
      <w:bookmarkEnd w:id="38"/>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Бұл ретте функционалдық сауаттылықты дамыту нәтижесі білім алушылардың жастарға алған білімдерін практикалық жағдайларда тиімді және әлеуметтік бейімделу үдерісінде сәтті пайдалануға мүмкіндік беретін негізгі құзыреттіліктер жүйесін меңгеруі болып табылады. Негізгі құзыреттілік - бұл мемлекеттің орта мектепті бітіруші тұлғаның сапасына МЖБС-да және оқу бағдарламаларында көрсетілген білім беру нәтижелері түрінде қоятын талаптары.</w:t>
      </w:r>
    </w:p>
    <w:p w:rsidR="002B1DA4" w:rsidRPr="00114C43" w:rsidRDefault="002B1DA4" w:rsidP="002B1DA4">
      <w:pPr>
        <w:pStyle w:val="af2"/>
        <w:spacing w:before="0" w:beforeAutospacing="0" w:after="0" w:afterAutospacing="0"/>
        <w:ind w:firstLine="567"/>
        <w:jc w:val="both"/>
        <w:textAlignment w:val="baseline"/>
        <w:rPr>
          <w:b/>
          <w:spacing w:val="2"/>
          <w:sz w:val="28"/>
          <w:szCs w:val="28"/>
          <w:lang w:val="kk-KZ"/>
        </w:rPr>
      </w:pPr>
      <w:r w:rsidRPr="00114C43">
        <w:rPr>
          <w:b/>
          <w:spacing w:val="2"/>
          <w:sz w:val="28"/>
          <w:szCs w:val="28"/>
          <w:lang w:val="kk-KZ"/>
        </w:rPr>
        <w:t>Орта мектепті бітірушінің мынадай негізгі құзыреттіліктері белгіленген:</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Басқарушылық (проблеманы шешу қабілеті);</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Ақпараттық (өзіндік танымдық қызметке қабілеті немесе өмір бойы білім ала білуі);</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Коммуникативтік (қазақ, орыс және ағылшын (шет) тілдерінде ауызша, жазбаша және нәтижелі қарым-қатынас жасауға қабілеті);</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Әлеуметтік (әлеуметтік өзара іс-қимыл жасауға қабілеті);</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Тұлғалық (өзіндік іске асыру, өзін-өзі жетілдіру, өмірлік және кәсіби өзін-өзі анықтау, төзімді болу қабілеті);</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Азаматтық (қазақстандық сана-сезім мен мәдени ұқсастық негізінде өзінің отаны үшін жауапкершілікті сезіну қабілеті);</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Технологиялық (тиімді пайдалану деңгейінде технологияларды, оның ішінде ғылыми, сандық технологияларды пайдалану қабілеті).</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Негізгі құзыреттіліктен басқа жекелеген пәндік салалар шеңберінде пәндік құзыреттілік: оқу пәні шеңберінде меңгерілген ерекше білім, іскерлік, дағды ерекшеленеді.</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lastRenderedPageBreak/>
        <w:t>Негізгі және пәндік құзыреттіліктің білім берудің нәтижесі ретінде нақты, өлшемді, қолжетімді, шынайы және уақыты анықталған болуы қажет.</w:t>
      </w:r>
    </w:p>
    <w:p w:rsidR="002B1DA4" w:rsidRPr="00114C43" w:rsidRDefault="002B1DA4" w:rsidP="00AA5780">
      <w:pPr>
        <w:pStyle w:val="af2"/>
        <w:numPr>
          <w:ilvl w:val="0"/>
          <w:numId w:val="56"/>
        </w:numPr>
        <w:tabs>
          <w:tab w:val="clear" w:pos="720"/>
          <w:tab w:val="num" w:pos="0"/>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Оқу бағдарламалары, сондай-ақ, мектеп оқушыларының функционалдық сауаттылығын дамытуға және негізгі, пәндік құзыреттіліктерге қол жеткізуге бағдарланады.</w:t>
      </w:r>
      <w:bookmarkStart w:id="39" w:name="z56"/>
      <w:bookmarkEnd w:id="39"/>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PISA зерттеуінде табысты елдердің (Оңтүстік Корея, Жапония, Қытай, Гонконг және т.б.) тәжірибелерін ескере отырып, жоспардың инварианттық (міндетті) және вариативтік (мектептің таңдауы бойынша) бөліктері арасындағы тиімді пропорцияны анықтау есебінен оқу жоспарын реттеудегі мектептер дербестігінің сәйкес деңгейі қамтамасыз етілетін болады. Оқу жоспарлары оқу әдебиетін, математиканы оқыту және жаратылыстану-ғылыми, ақпараттық, тілдік сауаттылықты қалыптастыру үшін оқу сағаттарының қажетті санын бөлуді қарастырады.</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Білім беру нәтижелеріне табысты қол жеткізуді, алған білімін оқу және практикалық қызметте пайдалана алуын қамтамасыз ететін логикалық, конструктивті және сыни тұрғыда ойлау негіздерін қалыптастыру үшін оқытудың тиімді нысандары мен әдістері енгізілетін болады.</w:t>
      </w:r>
      <w:bookmarkStart w:id="40" w:name="z60"/>
      <w:bookmarkEnd w:id="40"/>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Ұлттық жоспарды орындаудың нәтижесінде 2017 жылға қарай қазақстандық мектеп оқушыларының функционалдық сауаттылығын дамыту үшін мынадай жағдайлар жасалатын болады:</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bookmarkStart w:id="41" w:name="z87"/>
      <w:bookmarkEnd w:id="41"/>
      <w:r w:rsidRPr="00114C43">
        <w:rPr>
          <w:spacing w:val="2"/>
          <w:sz w:val="28"/>
          <w:szCs w:val="28"/>
          <w:lang w:val="kk-KZ"/>
        </w:rPr>
        <w:t>1. Ғылыми-зерттеу жағынан қамтамасыз ету:</w:t>
      </w:r>
    </w:p>
    <w:p w:rsidR="002B1DA4" w:rsidRPr="00114C43" w:rsidRDefault="002B1DA4" w:rsidP="00AA5780">
      <w:pPr>
        <w:pStyle w:val="af2"/>
        <w:numPr>
          <w:ilvl w:val="0"/>
          <w:numId w:val="55"/>
        </w:numPr>
        <w:tabs>
          <w:tab w:val="left" w:pos="851"/>
        </w:tabs>
        <w:spacing w:before="0" w:beforeAutospacing="0" w:after="0" w:afterAutospacing="0"/>
        <w:ind w:left="0" w:firstLine="567"/>
        <w:jc w:val="both"/>
        <w:textAlignment w:val="baseline"/>
        <w:rPr>
          <w:spacing w:val="2"/>
          <w:sz w:val="28"/>
          <w:szCs w:val="28"/>
          <w:lang w:val="kk-KZ"/>
        </w:rPr>
      </w:pPr>
      <w:bookmarkStart w:id="42" w:name="z88"/>
      <w:bookmarkEnd w:id="42"/>
      <w:r w:rsidRPr="00114C43">
        <w:rPr>
          <w:spacing w:val="2"/>
          <w:sz w:val="28"/>
          <w:szCs w:val="28"/>
          <w:lang w:val="kk-KZ"/>
        </w:rPr>
        <w:t>функционалдық сауаттылықты қалыптастыру мен дамытудың ғылыми-әдіснамалық негіздері, құзыретті білім беру парадигмасында мектепті басқару жүйелері анықталды;</w:t>
      </w:r>
    </w:p>
    <w:p w:rsidR="002B1DA4" w:rsidRPr="00114C43" w:rsidRDefault="002B1DA4" w:rsidP="00AA5780">
      <w:pPr>
        <w:pStyle w:val="af2"/>
        <w:numPr>
          <w:ilvl w:val="0"/>
          <w:numId w:val="55"/>
        </w:numPr>
        <w:tabs>
          <w:tab w:val="left" w:pos="851"/>
        </w:tabs>
        <w:spacing w:before="0" w:beforeAutospacing="0" w:after="0" w:afterAutospacing="0"/>
        <w:ind w:left="0" w:firstLine="567"/>
        <w:jc w:val="both"/>
        <w:textAlignment w:val="baseline"/>
        <w:rPr>
          <w:spacing w:val="2"/>
          <w:sz w:val="28"/>
          <w:szCs w:val="28"/>
          <w:lang w:val="kk-KZ"/>
        </w:rPr>
      </w:pPr>
      <w:bookmarkStart w:id="43" w:name="z89"/>
      <w:bookmarkEnd w:id="43"/>
      <w:r w:rsidRPr="00114C43">
        <w:rPr>
          <w:spacing w:val="2"/>
          <w:sz w:val="28"/>
          <w:szCs w:val="28"/>
          <w:lang w:val="kk-KZ"/>
        </w:rPr>
        <w:t>функционалдық сауаттылықты қалыптастыру мен дамытуға бағытталған іс-шараларды ғылыми-зерттеушілік, сараптамалық-талдамалық алып жүру қамтамасыз етілді;</w:t>
      </w:r>
    </w:p>
    <w:p w:rsidR="002B1DA4" w:rsidRPr="00114C43" w:rsidRDefault="002B1DA4" w:rsidP="00AA5780">
      <w:pPr>
        <w:pStyle w:val="af2"/>
        <w:numPr>
          <w:ilvl w:val="0"/>
          <w:numId w:val="55"/>
        </w:numPr>
        <w:tabs>
          <w:tab w:val="left" w:pos="851"/>
        </w:tabs>
        <w:spacing w:before="0" w:beforeAutospacing="0" w:after="0" w:afterAutospacing="0"/>
        <w:ind w:left="0" w:firstLine="567"/>
        <w:jc w:val="both"/>
        <w:textAlignment w:val="baseline"/>
        <w:rPr>
          <w:spacing w:val="2"/>
          <w:sz w:val="28"/>
          <w:szCs w:val="28"/>
          <w:lang w:val="kk-KZ"/>
        </w:rPr>
      </w:pPr>
      <w:bookmarkStart w:id="44" w:name="z90"/>
      <w:bookmarkEnd w:id="44"/>
      <w:r w:rsidRPr="00114C43">
        <w:rPr>
          <w:spacing w:val="2"/>
          <w:sz w:val="28"/>
          <w:szCs w:val="28"/>
          <w:lang w:val="kk-KZ"/>
        </w:rPr>
        <w:t>балалардың функционалдық сауаттылығын қалыптастыруда мектеп оқушыларының өмірлік бағдарының мәнін, ата-аналардың рөлін диагностикалау қамтамасыз етілді.</w:t>
      </w:r>
    </w:p>
    <w:p w:rsidR="002B1DA4" w:rsidRPr="00114C43" w:rsidRDefault="002B1DA4" w:rsidP="002B1DA4">
      <w:pPr>
        <w:pStyle w:val="af2"/>
        <w:spacing w:before="0" w:beforeAutospacing="0" w:after="0" w:afterAutospacing="0"/>
        <w:ind w:firstLine="567"/>
        <w:jc w:val="both"/>
        <w:textAlignment w:val="baseline"/>
        <w:rPr>
          <w:b/>
          <w:spacing w:val="2"/>
          <w:sz w:val="28"/>
          <w:szCs w:val="28"/>
          <w:lang w:val="kk-KZ"/>
        </w:rPr>
      </w:pPr>
      <w:bookmarkStart w:id="45" w:name="z91"/>
      <w:bookmarkEnd w:id="45"/>
      <w:r w:rsidRPr="00114C43">
        <w:rPr>
          <w:b/>
          <w:spacing w:val="2"/>
          <w:sz w:val="28"/>
          <w:szCs w:val="28"/>
          <w:lang w:val="kk-KZ"/>
        </w:rPr>
        <w:t>Оқу-әдістемелік қамтамасыз ету:</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bookmarkStart w:id="46" w:name="z95"/>
      <w:bookmarkEnd w:id="46"/>
      <w:r w:rsidRPr="00114C43">
        <w:rPr>
          <w:spacing w:val="2"/>
          <w:sz w:val="28"/>
          <w:szCs w:val="28"/>
          <w:lang w:val="kk-KZ"/>
        </w:rPr>
        <w:t>1) практикаға бағдарланған оқулықтар әзірленді;</w:t>
      </w:r>
      <w:bookmarkStart w:id="47" w:name="z96"/>
      <w:bookmarkEnd w:id="47"/>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2) мектеп оқушыларының тұлғалық бағдарын, білім берудің саралануын, практикалық бағытын, дифференциациасын, тәжірибелік бағыттылығын қамтамасыз ететін қазіргі заманғы технологиялар мен ұстанымдар педагогтердің практикасына табысты енгізілді;</w:t>
      </w:r>
      <w:bookmarkStart w:id="48" w:name="z97"/>
      <w:bookmarkEnd w:id="48"/>
    </w:p>
    <w:p w:rsidR="002B1DA4" w:rsidRPr="00114C43" w:rsidRDefault="002B1DA4" w:rsidP="002B1DA4">
      <w:pPr>
        <w:pStyle w:val="af2"/>
        <w:tabs>
          <w:tab w:val="left" w:pos="851"/>
        </w:tabs>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3) мектеп оқушыларын оқытуда ақпараттық-коммуникациялық технологияларды ақпараттандыру мен пайдалану деңгейі артты;</w:t>
      </w:r>
      <w:bookmarkStart w:id="49" w:name="z98"/>
      <w:bookmarkEnd w:id="49"/>
    </w:p>
    <w:p w:rsidR="002B1DA4" w:rsidRPr="00114C43" w:rsidRDefault="002B1DA4" w:rsidP="002B1DA4">
      <w:pPr>
        <w:pStyle w:val="af2"/>
        <w:tabs>
          <w:tab w:val="left" w:pos="851"/>
        </w:tabs>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4) мектеп оқушыларының функционалдық сауаттылығын дамытуға қойылатын талаптар мен тәсілдердің кешенділігі және біртұтастығын қамтамасыз ететін мектептің, отбасы мен қоғамның әлеуметтік өзара әрекетінің мазмұны мен нысаны жаңартылды;</w:t>
      </w:r>
      <w:bookmarkStart w:id="50" w:name="z99"/>
      <w:bookmarkEnd w:id="50"/>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lastRenderedPageBreak/>
        <w:t>5) тұлғаның кәсіби қалыптасуына ықпал ететін қосымша білім берудің беделі қамтамасыз етілді. Білім алушылар мен тәрбиеленушілердің 50 %-ы қосымша біліммен қамтылды;</w:t>
      </w:r>
      <w:bookmarkStart w:id="51" w:name="z100"/>
      <w:bookmarkEnd w:id="51"/>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6) ата-аналардың алғашқы кезекте балалардың білім алуға және тұлғалық қызығушылықтарын қамтамасыз етуге назарын аударуды және белсенділігін арттыруды туғызатын ата-аналардың функционалдық сауаттылығы артты.</w:t>
      </w:r>
      <w:bookmarkStart w:id="52" w:name="z101"/>
      <w:bookmarkEnd w:id="52"/>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b/>
          <w:spacing w:val="2"/>
          <w:sz w:val="28"/>
          <w:szCs w:val="28"/>
          <w:lang w:val="kk-KZ"/>
        </w:rPr>
        <w:t>Мектеп оқушыларының білім сапасын бағалау және оған мониторинг жүргізу жүйесі:</w:t>
      </w:r>
      <w:bookmarkStart w:id="53" w:name="z102"/>
      <w:bookmarkEnd w:id="53"/>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1) білім нәтижелерін тәуелсіз мониторингтік зерттеулер жүргізілді, сыни тұрғыда бағалау, білім алушылардың өзін-өзі бағалау жүйесі енгізілді;</w:t>
      </w:r>
      <w:bookmarkStart w:id="54" w:name="z103"/>
      <w:bookmarkEnd w:id="54"/>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 xml:space="preserve"> 2) стандарттарды, оқу бағдарламалары мен оқулықтарды одан әрі жетілдіру үшін ұсынымдамалар әзірленді;</w:t>
      </w:r>
      <w:bookmarkStart w:id="55" w:name="z104"/>
      <w:bookmarkEnd w:id="55"/>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3) жазбаша тапсырмаларды қоса алғанда білім алушылардың құзыреттіліктерінің қалыптасу деңгейін анықтауға бағытталған тестілеу тапсырмаларының базасы қалыптастырылды;</w:t>
      </w:r>
      <w:bookmarkStart w:id="56" w:name="z105"/>
      <w:bookmarkEnd w:id="56"/>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4) оқушылардың білім жетістіктерін бағалау бойынша халықаралық бағдарламада (PISA) 50-55 орындарға қол жеткізілді.</w:t>
      </w:r>
    </w:p>
    <w:p w:rsidR="002B1DA4" w:rsidRPr="00114C43" w:rsidRDefault="002B1DA4" w:rsidP="002B1DA4">
      <w:pPr>
        <w:pStyle w:val="af2"/>
        <w:spacing w:before="0" w:beforeAutospacing="0" w:after="0" w:afterAutospacing="0"/>
        <w:ind w:firstLine="567"/>
        <w:jc w:val="both"/>
        <w:textAlignment w:val="baseline"/>
        <w:rPr>
          <w:b/>
          <w:spacing w:val="2"/>
          <w:sz w:val="28"/>
          <w:szCs w:val="28"/>
        </w:rPr>
      </w:pPr>
      <w:bookmarkStart w:id="57" w:name="z106"/>
      <w:bookmarkEnd w:id="57"/>
      <w:r w:rsidRPr="00114C43">
        <w:rPr>
          <w:b/>
          <w:spacing w:val="2"/>
          <w:sz w:val="28"/>
          <w:szCs w:val="28"/>
        </w:rPr>
        <w:t>Материалдық-техникалық база:</w:t>
      </w:r>
    </w:p>
    <w:p w:rsidR="002B1DA4" w:rsidRPr="00114C43" w:rsidRDefault="002B1DA4" w:rsidP="00AA5780">
      <w:pPr>
        <w:pStyle w:val="af2"/>
        <w:numPr>
          <w:ilvl w:val="0"/>
          <w:numId w:val="54"/>
        </w:numPr>
        <w:tabs>
          <w:tab w:val="left" w:pos="993"/>
        </w:tabs>
        <w:spacing w:before="0" w:beforeAutospacing="0" w:after="0" w:afterAutospacing="0"/>
        <w:ind w:left="0" w:firstLine="567"/>
        <w:jc w:val="both"/>
        <w:textAlignment w:val="baseline"/>
        <w:rPr>
          <w:spacing w:val="2"/>
          <w:sz w:val="28"/>
          <w:szCs w:val="28"/>
        </w:rPr>
      </w:pPr>
      <w:bookmarkStart w:id="58" w:name="z107"/>
      <w:bookmarkEnd w:id="58"/>
      <w:r w:rsidRPr="00114C43">
        <w:rPr>
          <w:spacing w:val="2"/>
          <w:sz w:val="28"/>
          <w:szCs w:val="28"/>
        </w:rPr>
        <w:t>білім беру мазмұнының стандарттары мен сабақтан тыс іс-әрекет бағдарламаларын іске асыруды қамтамасыз ету үшін мектептің материалдық-техникалық базасы жаңартылып, нығайтылды;</w:t>
      </w:r>
    </w:p>
    <w:p w:rsidR="002B1DA4" w:rsidRPr="00114C43" w:rsidRDefault="002B1DA4" w:rsidP="00AA5780">
      <w:pPr>
        <w:pStyle w:val="af2"/>
        <w:numPr>
          <w:ilvl w:val="0"/>
          <w:numId w:val="54"/>
        </w:numPr>
        <w:tabs>
          <w:tab w:val="left" w:pos="993"/>
        </w:tabs>
        <w:spacing w:before="0" w:beforeAutospacing="0" w:after="0" w:afterAutospacing="0"/>
        <w:ind w:left="0" w:firstLine="567"/>
        <w:jc w:val="both"/>
        <w:textAlignment w:val="baseline"/>
        <w:rPr>
          <w:spacing w:val="2"/>
          <w:sz w:val="28"/>
          <w:szCs w:val="28"/>
        </w:rPr>
      </w:pPr>
      <w:bookmarkStart w:id="59" w:name="z108"/>
      <w:bookmarkEnd w:id="59"/>
      <w:r w:rsidRPr="00114C43">
        <w:rPr>
          <w:spacing w:val="2"/>
          <w:sz w:val="28"/>
          <w:szCs w:val="28"/>
        </w:rPr>
        <w:t>базалық мектептік білім берумен біріктіру міндеттерін шешу үшін қосымша білім беру ұйымдарының қазіргі заманғы жабдықтармен жарақтандырылуы және балаларға негізгі: көркем-эстетикалық, ғылыми-техникалық, экологиялық-биологиялық, туристік-өлкетанушылық, оқу-сауықтыру және т.б. бағыттар бойынша қосымша білім беру мазмұнын дамыту мәселелері шешілді.</w:t>
      </w:r>
      <w:bookmarkStart w:id="60" w:name="z109"/>
      <w:bookmarkEnd w:id="60"/>
    </w:p>
    <w:p w:rsidR="002B1DA4" w:rsidRPr="00114C43" w:rsidRDefault="002B1DA4" w:rsidP="00AA5780">
      <w:pPr>
        <w:pStyle w:val="af2"/>
        <w:numPr>
          <w:ilvl w:val="0"/>
          <w:numId w:val="54"/>
        </w:numPr>
        <w:tabs>
          <w:tab w:val="left" w:pos="993"/>
        </w:tabs>
        <w:spacing w:before="0" w:beforeAutospacing="0" w:after="0" w:afterAutospacing="0"/>
        <w:ind w:left="0" w:firstLine="567"/>
        <w:jc w:val="both"/>
        <w:textAlignment w:val="baseline"/>
        <w:rPr>
          <w:spacing w:val="2"/>
          <w:sz w:val="28"/>
          <w:szCs w:val="28"/>
          <w:lang w:val="kk-KZ"/>
        </w:rPr>
      </w:pPr>
      <w:r w:rsidRPr="00114C43">
        <w:rPr>
          <w:spacing w:val="2"/>
          <w:sz w:val="28"/>
          <w:szCs w:val="28"/>
          <w:lang w:val="kk-KZ"/>
        </w:rPr>
        <w:t>Жалпы алғанда, Ұлттық жоспарды жүйелі және одан әрі іске асыру Қазақстанның ұлттық білім беру жүйесінің бәсекеге қабілеттілігін жалпы әлемдік үрдістер мен ХХІ ғасырдың білім беру мазмұнына және функциялық сауаттылықтың дамуына қойылатын талаптар контекстінде арттыруға мүмкіндік береді.</w:t>
      </w:r>
    </w:p>
    <w:p w:rsidR="002B1DA4" w:rsidRPr="00114C43" w:rsidRDefault="002B1DA4" w:rsidP="002B1DA4">
      <w:pPr>
        <w:pStyle w:val="ae"/>
        <w:tabs>
          <w:tab w:val="left" w:pos="851"/>
        </w:tabs>
        <w:spacing w:after="0" w:line="240" w:lineRule="auto"/>
        <w:ind w:left="0" w:firstLine="567"/>
        <w:jc w:val="both"/>
        <w:textAlignment w:val="baseline"/>
        <w:rPr>
          <w:rFonts w:ascii="Times New Roman" w:hAnsi="Times New Roman" w:cs="Times New Roman"/>
          <w:b/>
          <w:spacing w:val="2"/>
          <w:sz w:val="28"/>
          <w:szCs w:val="28"/>
          <w:lang w:val="kk-KZ"/>
        </w:rPr>
      </w:pPr>
      <w:r w:rsidRPr="00114C43">
        <w:rPr>
          <w:rFonts w:ascii="Times New Roman" w:hAnsi="Times New Roman" w:cs="Times New Roman"/>
          <w:b/>
          <w:sz w:val="28"/>
          <w:szCs w:val="28"/>
          <w:lang w:val="kk-KZ"/>
        </w:rPr>
        <w:t xml:space="preserve">2. Тарих пәні мұғалімдерінің (оқытушыларының) ақпараттық қатынастық технологиялық біліктіліктері мен құзіреттіліктері </w:t>
      </w:r>
    </w:p>
    <w:p w:rsidR="002B1DA4" w:rsidRPr="00114C43" w:rsidRDefault="002B1DA4" w:rsidP="002B1DA4">
      <w:pPr>
        <w:autoSpaceDE w:val="0"/>
        <w:autoSpaceDN w:val="0"/>
        <w:adjustRightInd w:val="0"/>
        <w:ind w:firstLine="567"/>
        <w:jc w:val="both"/>
        <w:rPr>
          <w:b/>
          <w:bCs/>
          <w:sz w:val="28"/>
          <w:szCs w:val="28"/>
          <w:lang w:val="kk-KZ"/>
        </w:rPr>
      </w:pPr>
      <w:r w:rsidRPr="00114C43">
        <w:rPr>
          <w:bCs/>
          <w:sz w:val="28"/>
          <w:szCs w:val="28"/>
          <w:lang w:val="kk-KZ"/>
        </w:rPr>
        <w:t xml:space="preserve">Ақпараттандыру жағдайында жұмыс істеуге құзіретті тарих пәнінің мұғалімдері </w:t>
      </w:r>
      <w:r w:rsidRPr="00114C43">
        <w:rPr>
          <w:b/>
          <w:bCs/>
          <w:sz w:val="28"/>
          <w:szCs w:val="28"/>
          <w:lang w:val="kk-KZ"/>
        </w:rPr>
        <w:t xml:space="preserve"> </w:t>
      </w:r>
      <w:r w:rsidRPr="00114C43">
        <w:rPr>
          <w:bCs/>
          <w:sz w:val="28"/>
          <w:szCs w:val="28"/>
          <w:lang w:val="kk-KZ"/>
        </w:rPr>
        <w:t xml:space="preserve">тарихи </w:t>
      </w:r>
      <w:r w:rsidRPr="00114C43">
        <w:rPr>
          <w:sz w:val="28"/>
          <w:szCs w:val="28"/>
          <w:lang w:val="kk-KZ"/>
        </w:rPr>
        <w:t>білім беруді ақпараттандыруда маңызды көрсеткіштердің бірі болып саналады</w:t>
      </w:r>
      <w:r w:rsidRPr="00114C43">
        <w:rPr>
          <w:b/>
          <w:bCs/>
          <w:sz w:val="28"/>
          <w:szCs w:val="28"/>
          <w:lang w:val="kk-KZ"/>
        </w:rPr>
        <w:t xml:space="preserve">. </w:t>
      </w:r>
    </w:p>
    <w:p w:rsidR="002B1DA4" w:rsidRPr="00114C43" w:rsidRDefault="002B1DA4" w:rsidP="002B1DA4">
      <w:pPr>
        <w:autoSpaceDE w:val="0"/>
        <w:autoSpaceDN w:val="0"/>
        <w:adjustRightInd w:val="0"/>
        <w:ind w:firstLine="567"/>
        <w:jc w:val="both"/>
        <w:rPr>
          <w:sz w:val="28"/>
          <w:szCs w:val="28"/>
          <w:lang w:val="kk-KZ"/>
        </w:rPr>
      </w:pPr>
      <w:r w:rsidRPr="00114C43">
        <w:rPr>
          <w:sz w:val="28"/>
          <w:szCs w:val="28"/>
          <w:lang w:val="kk-KZ"/>
        </w:rPr>
        <w:t xml:space="preserve">Алайда өздерінің кәсіптік іс-әрекеттерін  АҚТ-ды пайдалануға мақсатты түрде бағыттаған тарихшы мамандарды дайындау осы уақытқа дейін жүргізілген жоқ. </w:t>
      </w:r>
    </w:p>
    <w:p w:rsidR="002B1DA4" w:rsidRPr="00114C43" w:rsidRDefault="002B1DA4" w:rsidP="002B1DA4">
      <w:pPr>
        <w:autoSpaceDE w:val="0"/>
        <w:autoSpaceDN w:val="0"/>
        <w:adjustRightInd w:val="0"/>
        <w:ind w:firstLine="567"/>
        <w:jc w:val="both"/>
        <w:rPr>
          <w:sz w:val="28"/>
          <w:szCs w:val="28"/>
          <w:lang w:val="kk-KZ"/>
        </w:rPr>
      </w:pPr>
      <w:r w:rsidRPr="00114C43">
        <w:rPr>
          <w:sz w:val="28"/>
          <w:szCs w:val="28"/>
          <w:lang w:val="kk-KZ"/>
        </w:rPr>
        <w:t xml:space="preserve">Қазақстанның </w:t>
      </w:r>
      <w:r w:rsidRPr="00114C43">
        <w:rPr>
          <w:i/>
          <w:iCs/>
          <w:sz w:val="28"/>
          <w:szCs w:val="28"/>
          <w:lang w:val="kk-KZ"/>
        </w:rPr>
        <w:t xml:space="preserve">жалпы орта білім беру жүйесінде </w:t>
      </w:r>
      <w:r w:rsidRPr="00114C43">
        <w:rPr>
          <w:sz w:val="28"/>
          <w:szCs w:val="28"/>
          <w:lang w:val="kk-KZ"/>
        </w:rPr>
        <w:t xml:space="preserve">мемлекет қаржыландыратын Білім беру жүйесі кадрларының біліктілігін арттыру Республикалық институты (БЖКБАРИ), мұғалімдерді жетілдіру институттары (МЖИ) және университеттер мен педагогикалық институттар </w:t>
      </w:r>
      <w:r w:rsidRPr="00114C43">
        <w:rPr>
          <w:sz w:val="28"/>
          <w:szCs w:val="28"/>
          <w:lang w:val="kk-KZ"/>
        </w:rPr>
        <w:lastRenderedPageBreak/>
        <w:t xml:space="preserve">жанынан біліктілікті арттыру факультеттері іске асыратын жүйе қалыптасты. АҚТ саласындағы пән мұғалімдерінің біліктілігін арттыруға сондай-ақ «Ұлттық ақпараттандыру орталығы» (әрі қарай – ҰАО) АҚ және </w:t>
      </w:r>
      <w:r w:rsidRPr="00114C43">
        <w:rPr>
          <w:spacing w:val="2"/>
          <w:sz w:val="28"/>
          <w:szCs w:val="28"/>
          <w:lang w:val="kk-KZ"/>
        </w:rPr>
        <w:t>Жоғары оқу орындарының, «Назарбаев зияткерлік мектептері» ДБҰ педагогикалық шеберлік орталықтары мен «Өрлеу» біліктілікті арттыру ұлттық орталығының өңірлік орталықтарының базасында педагог кадрлардың біліктілігін арттыру және қайта даярлау бағдарламаларының мазмұны жаңартылып, іске асырылатын болады.</w:t>
      </w:r>
      <w:bookmarkStart w:id="61" w:name="z61"/>
      <w:bookmarkEnd w:id="61"/>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Мұғалімнің кәсіби-жеке тұлғалық құзыреттілігін диагностикалау жүйесі әзірленетін болады. Мұғалімдердің оқытудың инновациялық әдістерін, қазіргі заманғы білім беру және ақпараттық-коммуникациялық технологияларды пайлануы қолдау табатын болады. Мұғалімдер мен оқушыларға қашықтықтан білім беру технологияларын пайдалана отырып ең үздік оқытушылардың сабақтарына қатысу қолжетімділігі ұсынылатын болады.</w:t>
      </w:r>
      <w:bookmarkStart w:id="62" w:name="z62"/>
      <w:bookmarkEnd w:id="62"/>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Интерактивті, инновациялық, жобалық-зерттеу технологияларын, сандық инфрақұрылымдарды пайдалана отырып, сынып ұжымын жаппай оқыту нысанынан әрбір білім алушының жеке білім беру аймағын іске асыруға ауысу қамтамасыз етілетін болады.</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bookmarkStart w:id="63" w:name="z63"/>
      <w:bookmarkEnd w:id="63"/>
      <w:r w:rsidRPr="00114C43">
        <w:rPr>
          <w:spacing w:val="2"/>
          <w:sz w:val="28"/>
          <w:szCs w:val="28"/>
          <w:lang w:val="kk-KZ"/>
        </w:rPr>
        <w:t>Бұл ретте оқушыларға басы артық абстрактілі-теориялық білім мен тапсырмалар беру жойылады. Ол оқу үдерісін неғұрлым икемді етіп, практикалық бағыттауға мүмкіндік береді.</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bookmarkStart w:id="64" w:name="z64"/>
      <w:bookmarkEnd w:id="64"/>
      <w:r w:rsidRPr="00114C43">
        <w:rPr>
          <w:spacing w:val="2"/>
          <w:sz w:val="28"/>
          <w:szCs w:val="28"/>
          <w:lang w:val="kk-KZ"/>
        </w:rPr>
        <w:t>Оқыту нысандары мен әдістерін түбегейлі жаңарту мұғалім мен оқушы арасындағы әріптестік және достық қарым-қатынастың орнауына ықпал ететін болады.</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Мектеп оқушыларының функционалдық сауаттылығын дамыту үдерісі оқу қызметінің барлық түрлерінің нәтижелілігін оқу материалын меңгерудің процесуалды жағын және жеке тұлғалық қасиеттердің пайда болуын есепке алатын бағалаудың жаңа жүйесін енгізуді айқындайды.</w:t>
      </w:r>
      <w:bookmarkStart w:id="65" w:name="z67"/>
      <w:bookmarkEnd w:id="65"/>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Сырттай бағалау әрбір деңгейді аяқтау бойынша білім алушының оқу жетістіктерінің мәлімделген нәтижелерге (ҰБТ, ОЖСБ және т.б.) сәйкестігіне, сондай-ақ халықаралық зерттеулерге (TIMSS, PISA және PIRLS) қатысуы арқылы жүзеге асырылатын болады.</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bookmarkStart w:id="66" w:name="z68"/>
      <w:bookmarkEnd w:id="66"/>
      <w:r w:rsidRPr="00114C43">
        <w:rPr>
          <w:spacing w:val="2"/>
          <w:sz w:val="28"/>
          <w:szCs w:val="28"/>
          <w:lang w:val="kk-KZ"/>
        </w:rPr>
        <w:t>Іштей бағалау нақты тұлғалық жетістіктерді белгілеу үшін оқу пәні бойынша оқыту сапасын диагностикалау арқылы және МЖБС өлшемдеріне сәйкестігі (аралық және қорытынды бағалау) арқылы жүзеге асырылады.</w:t>
      </w:r>
      <w:bookmarkStart w:id="67" w:name="z69"/>
      <w:bookmarkEnd w:id="67"/>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Білім алушылардың өзін-өзі бағалауы өзін-өзі ұйымдастыру және өзін-өзі жетілдіру үшін жеке жетістіктерін (білім алушының өзін-өзі бағалауы және жетістіктерін есепке алуы үшін портфолио) бағалау арқылы жүзеге асырылады.</w:t>
      </w:r>
      <w:bookmarkStart w:id="68" w:name="z70"/>
      <w:bookmarkEnd w:id="68"/>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r w:rsidRPr="00114C43">
        <w:rPr>
          <w:spacing w:val="2"/>
          <w:sz w:val="28"/>
          <w:szCs w:val="28"/>
          <w:lang w:val="kk-KZ"/>
        </w:rPr>
        <w:t>Осы үшін критериалды бағалау технологиясы енгізіліп отыр. Критериалды бағалау дегеніміз білім алушының оқу жетістіктерінің МЖБС-да белгіленген мәлімделген нәтижелерге (өлшемдерге) сәйкестігін бағалау. Бағалауға МЖБС-да және оқу бағдарламаларында мәлімделген барлық білім беру нәтижелері, сондай-ақ негізгі және пәндік құзыреттіліктер жатады.</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bookmarkStart w:id="69" w:name="z71"/>
      <w:bookmarkEnd w:id="69"/>
      <w:r w:rsidRPr="00114C43">
        <w:rPr>
          <w:spacing w:val="2"/>
          <w:sz w:val="28"/>
          <w:szCs w:val="28"/>
          <w:lang w:val="kk-KZ"/>
        </w:rPr>
        <w:lastRenderedPageBreak/>
        <w:t>Мониторинг нәтижелері білім алушының функционалдық сауаттылығының даму динамикасын, мектеп оқушыларының, мұғалімдер мен мектептердің жетістіктерін бағалауды, сондай-ақ стандарттарды, оқу бағдарламалары мен оқулықтарды жаңарту іс-шараларының тиімділігін қамтамасыз етеді.</w:t>
      </w:r>
    </w:p>
    <w:p w:rsidR="002B1DA4" w:rsidRPr="00114C43" w:rsidRDefault="002B1DA4" w:rsidP="002B1DA4">
      <w:pPr>
        <w:pStyle w:val="af2"/>
        <w:spacing w:before="0" w:beforeAutospacing="0" w:after="0" w:afterAutospacing="0"/>
        <w:ind w:firstLine="567"/>
        <w:jc w:val="both"/>
        <w:textAlignment w:val="baseline"/>
        <w:rPr>
          <w:spacing w:val="2"/>
          <w:sz w:val="28"/>
          <w:szCs w:val="28"/>
          <w:lang w:val="kk-KZ"/>
        </w:rPr>
      </w:pPr>
      <w:bookmarkStart w:id="70" w:name="z82"/>
      <w:bookmarkEnd w:id="70"/>
      <w:r w:rsidRPr="00114C43">
        <w:rPr>
          <w:spacing w:val="2"/>
          <w:sz w:val="28"/>
          <w:szCs w:val="28"/>
          <w:lang w:val="kk-KZ"/>
        </w:rPr>
        <w:t>Осылайша, Қазақстан Республикасының білім беру жүйесі білім беру мазмұнын жаңарту, оқу бағдарламаларын, оқулықтарды жасау, мұғалімдердің біліктілігін арттыру және оларды қайта даярлау бағдарламаларын қайта қарау, оқушылардың алған білімін оқу және практикалық жағдайларда қолдану қабілеттеріне мониторинг жүргізу бойынша бірқатар пәрменді шаралар қабылдауы, сондай-ақ мектеп оқушыларын оқытуды қажетті материалдық-техникалық, психологиялық-педагогикалық және техникалық жағдайлармен қамтамасыз етуі қажет.</w:t>
      </w:r>
    </w:p>
    <w:p w:rsidR="002B1DA4" w:rsidRPr="00114C43" w:rsidRDefault="002B1DA4" w:rsidP="002B1DA4">
      <w:pPr>
        <w:pStyle w:val="af2"/>
        <w:tabs>
          <w:tab w:val="num" w:pos="900"/>
        </w:tabs>
        <w:spacing w:before="0" w:beforeAutospacing="0" w:after="0" w:afterAutospacing="0"/>
        <w:ind w:firstLine="709"/>
        <w:jc w:val="both"/>
        <w:rPr>
          <w:sz w:val="28"/>
          <w:szCs w:val="28"/>
          <w:lang w:val="kk-KZ"/>
        </w:rPr>
      </w:pPr>
      <w:r w:rsidRPr="00114C43">
        <w:rPr>
          <w:sz w:val="28"/>
          <w:szCs w:val="28"/>
          <w:lang w:val="kk-KZ"/>
        </w:rPr>
        <w:t xml:space="preserve">Мұғалімнің ақпарқатынастық біліктілігі өзінің кәсіптік іс-әрекетінде АҚТ пайдалануға құндылық қатынасты; пән бойынша қолданбалы бағдарламалық өнімдерді пайдалану әдістемесін меңгеруді; оқытуды басқару жүйесін </w:t>
      </w:r>
      <w:r w:rsidRPr="00114C43">
        <w:rPr>
          <w:bCs/>
          <w:sz w:val="28"/>
          <w:szCs w:val="28"/>
          <w:lang w:val="kk-KZ"/>
        </w:rPr>
        <w:t>(LMS) пайдалана білу іскерлігін; пән бойынша Интернет-ресурстарды, білімдік сайттарды білуді</w:t>
      </w:r>
      <w:r w:rsidRPr="00114C43">
        <w:rPr>
          <w:sz w:val="28"/>
          <w:szCs w:val="28"/>
          <w:lang w:val="kk-KZ"/>
        </w:rPr>
        <w:t>; АҚТ-дың мүмкіндіктерін жете түсінуді және пәндік білімдерді іске асыру кезінде, оқушылардың жобалау және шығармашылық іс-әрекеттерін ұйымдастыру кезінде оларды пайдалану тәсілдерін игеруді; оқушылармен, әріптестермен, ғалымдармен, әдіскерлермен, ата-аналармен және т.б-ды кәсіптік мақсаттарда АҚТ-ды пайдаланып қатынастық тәсілдерді иеленуді; пайдаланушының сенімді деңгейінде дидактикалық және таныстырылымдық материалдарды дайындау үшін қолданбалы компьютерлік бағдарламалар мен кеңселік қосымшаларды иеленуді ұйғарады.</w:t>
      </w:r>
    </w:p>
    <w:p w:rsidR="002B1DA4" w:rsidRDefault="002B1DA4" w:rsidP="002B1DA4">
      <w:pPr>
        <w:pStyle w:val="af2"/>
        <w:spacing w:before="0" w:beforeAutospacing="0" w:after="0" w:afterAutospacing="0"/>
        <w:ind w:firstLine="709"/>
        <w:jc w:val="both"/>
        <w:textAlignment w:val="baseline"/>
        <w:rPr>
          <w:sz w:val="28"/>
          <w:szCs w:val="28"/>
          <w:lang w:val="kk-KZ"/>
        </w:rPr>
      </w:pPr>
    </w:p>
    <w:p w:rsidR="002B1DA4" w:rsidRPr="00114C43" w:rsidRDefault="00F16679" w:rsidP="002B1DA4">
      <w:pPr>
        <w:shd w:val="clear" w:color="auto" w:fill="FFFFFF"/>
        <w:ind w:firstLine="709"/>
        <w:jc w:val="both"/>
        <w:rPr>
          <w:sz w:val="28"/>
          <w:szCs w:val="28"/>
          <w:lang w:val="kk-KZ"/>
        </w:rPr>
      </w:pPr>
      <w:r>
        <w:rPr>
          <w:sz w:val="28"/>
          <w:szCs w:val="28"/>
          <w:lang w:val="kk-KZ"/>
        </w:rPr>
        <w:t>Кесте №6</w:t>
      </w:r>
      <w:r w:rsidR="002B1DA4" w:rsidRPr="00114C43">
        <w:rPr>
          <w:sz w:val="28"/>
          <w:szCs w:val="28"/>
          <w:lang w:val="kk-KZ"/>
        </w:rPr>
        <w:t xml:space="preserve"> - Тарих пәні мұғалімінің ақпараттық құзыреттілік көрсеткіштері</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7655"/>
      </w:tblGrid>
      <w:tr w:rsidR="002B1DA4" w:rsidRPr="00114C43" w:rsidTr="00DA5F96">
        <w:trPr>
          <w:trHeight w:val="107"/>
        </w:trPr>
        <w:tc>
          <w:tcPr>
            <w:tcW w:w="1951" w:type="dxa"/>
          </w:tcPr>
          <w:p w:rsidR="002B1DA4" w:rsidRPr="00114C43" w:rsidRDefault="002B1DA4" w:rsidP="002B1DA4">
            <w:pPr>
              <w:pStyle w:val="Default"/>
              <w:rPr>
                <w:color w:val="auto"/>
                <w:sz w:val="28"/>
                <w:szCs w:val="28"/>
                <w:lang w:val="kk-KZ"/>
              </w:rPr>
            </w:pPr>
            <w:r w:rsidRPr="00114C43">
              <w:rPr>
                <w:b/>
                <w:bCs/>
                <w:color w:val="auto"/>
                <w:sz w:val="28"/>
                <w:szCs w:val="28"/>
                <w:lang w:val="kk-KZ"/>
              </w:rPr>
              <w:t>Құзіреттілік бөліктері</w:t>
            </w:r>
          </w:p>
        </w:tc>
        <w:tc>
          <w:tcPr>
            <w:tcW w:w="7655" w:type="dxa"/>
          </w:tcPr>
          <w:p w:rsidR="002B1DA4" w:rsidRPr="00114C43" w:rsidRDefault="002B1DA4" w:rsidP="002B1DA4">
            <w:pPr>
              <w:pStyle w:val="Default"/>
              <w:ind w:firstLine="709"/>
              <w:rPr>
                <w:color w:val="auto"/>
                <w:sz w:val="28"/>
                <w:szCs w:val="28"/>
              </w:rPr>
            </w:pPr>
            <w:r w:rsidRPr="00114C43">
              <w:rPr>
                <w:b/>
                <w:bCs/>
                <w:color w:val="auto"/>
                <w:sz w:val="28"/>
                <w:szCs w:val="28"/>
                <w:lang w:val="kk-KZ"/>
              </w:rPr>
              <w:t>Құзыреттілік көрсе</w:t>
            </w:r>
            <w:r w:rsidRPr="00114C43">
              <w:rPr>
                <w:b/>
                <w:bCs/>
                <w:color w:val="auto"/>
                <w:sz w:val="28"/>
                <w:szCs w:val="28"/>
              </w:rPr>
              <w:t xml:space="preserve">ткіштері </w:t>
            </w:r>
          </w:p>
        </w:tc>
      </w:tr>
      <w:tr w:rsidR="002B1DA4" w:rsidRPr="00EB5186" w:rsidTr="00803465">
        <w:trPr>
          <w:trHeight w:val="415"/>
        </w:trPr>
        <w:tc>
          <w:tcPr>
            <w:tcW w:w="1951" w:type="dxa"/>
          </w:tcPr>
          <w:p w:rsidR="002B1DA4" w:rsidRPr="00114C43" w:rsidRDefault="002B1DA4" w:rsidP="002B1DA4">
            <w:pPr>
              <w:pStyle w:val="Default"/>
              <w:rPr>
                <w:color w:val="auto"/>
                <w:sz w:val="28"/>
                <w:szCs w:val="28"/>
                <w:lang w:val="kk-KZ"/>
              </w:rPr>
            </w:pPr>
            <w:r w:rsidRPr="00114C43">
              <w:rPr>
                <w:color w:val="auto"/>
                <w:sz w:val="28"/>
                <w:szCs w:val="28"/>
              </w:rPr>
              <w:t xml:space="preserve">Пәндік </w:t>
            </w:r>
            <w:r w:rsidRPr="00114C43">
              <w:rPr>
                <w:iCs/>
                <w:color w:val="auto"/>
                <w:sz w:val="28"/>
                <w:szCs w:val="28"/>
                <w:lang w:val="kk-KZ"/>
              </w:rPr>
              <w:t>және ақпараттық құзіреттілік</w:t>
            </w:r>
          </w:p>
        </w:tc>
        <w:tc>
          <w:tcPr>
            <w:tcW w:w="7655" w:type="dxa"/>
          </w:tcPr>
          <w:p w:rsidR="002B1DA4" w:rsidRPr="00114C43" w:rsidRDefault="002B1DA4" w:rsidP="002B1DA4">
            <w:pPr>
              <w:pStyle w:val="Default"/>
              <w:ind w:firstLine="709"/>
              <w:rPr>
                <w:color w:val="auto"/>
                <w:sz w:val="28"/>
                <w:szCs w:val="28"/>
                <w:lang w:val="kk-KZ"/>
              </w:rPr>
            </w:pPr>
            <w:r w:rsidRPr="00114C43">
              <w:rPr>
                <w:color w:val="auto"/>
                <w:sz w:val="28"/>
                <w:szCs w:val="28"/>
                <w:lang w:val="kk-KZ"/>
              </w:rPr>
              <w:t xml:space="preserve">• тарих курсының бөлімдері мен тақырыптарына, ұғымдарына ғылыми-әдістемелік талдау жасау; </w:t>
            </w:r>
          </w:p>
          <w:p w:rsidR="002B1DA4" w:rsidRPr="00114C43" w:rsidRDefault="002B1DA4" w:rsidP="002B1DA4">
            <w:pPr>
              <w:pStyle w:val="Default"/>
              <w:ind w:firstLine="709"/>
              <w:rPr>
                <w:color w:val="auto"/>
                <w:sz w:val="28"/>
                <w:szCs w:val="28"/>
                <w:lang w:val="kk-KZ"/>
              </w:rPr>
            </w:pPr>
            <w:r w:rsidRPr="00114C43">
              <w:rPr>
                <w:color w:val="auto"/>
                <w:sz w:val="28"/>
                <w:szCs w:val="28"/>
                <w:lang w:val="kk-KZ"/>
              </w:rPr>
              <w:t xml:space="preserve">• тарих терминдерін пайдалана отырып, тарихи құбылыстар мен үдерістерді сипаттау; </w:t>
            </w:r>
          </w:p>
          <w:p w:rsidR="002B1DA4" w:rsidRPr="00114C43" w:rsidRDefault="002B1DA4" w:rsidP="002B1DA4">
            <w:pPr>
              <w:pStyle w:val="Default"/>
              <w:ind w:firstLine="709"/>
              <w:rPr>
                <w:color w:val="auto"/>
                <w:sz w:val="28"/>
                <w:szCs w:val="28"/>
                <w:lang w:val="kk-KZ"/>
              </w:rPr>
            </w:pPr>
            <w:r w:rsidRPr="00114C43">
              <w:rPr>
                <w:color w:val="auto"/>
                <w:sz w:val="28"/>
                <w:szCs w:val="28"/>
                <w:lang w:val="kk-KZ"/>
              </w:rPr>
              <w:t xml:space="preserve">• ақпараттық технологиялардың дидактикалық-әдістемелік  мүмкіндіктерін білу; </w:t>
            </w:r>
          </w:p>
          <w:p w:rsidR="002B1DA4" w:rsidRPr="00114C43" w:rsidRDefault="002B1DA4" w:rsidP="002B1DA4">
            <w:pPr>
              <w:pStyle w:val="Default"/>
              <w:ind w:firstLine="709"/>
              <w:rPr>
                <w:color w:val="auto"/>
                <w:sz w:val="28"/>
                <w:szCs w:val="28"/>
                <w:lang w:val="kk-KZ"/>
              </w:rPr>
            </w:pPr>
            <w:r w:rsidRPr="00114C43">
              <w:rPr>
                <w:color w:val="auto"/>
                <w:sz w:val="28"/>
                <w:szCs w:val="28"/>
                <w:lang w:val="kk-KZ"/>
              </w:rPr>
              <w:t xml:space="preserve">• мультимедиа және коммуникациялық технологияларды белсенді оқыту әдістерін жүзеге асыратын құрал ретінде білу; </w:t>
            </w:r>
          </w:p>
          <w:p w:rsidR="002B1DA4" w:rsidRPr="00114C43" w:rsidRDefault="002B1DA4" w:rsidP="002B1DA4">
            <w:pPr>
              <w:pStyle w:val="Default"/>
              <w:ind w:firstLine="709"/>
              <w:rPr>
                <w:color w:val="auto"/>
                <w:sz w:val="28"/>
                <w:szCs w:val="28"/>
                <w:lang w:val="kk-KZ"/>
              </w:rPr>
            </w:pPr>
            <w:r w:rsidRPr="00114C43">
              <w:rPr>
                <w:color w:val="auto"/>
                <w:sz w:val="28"/>
                <w:szCs w:val="28"/>
                <w:lang w:val="kk-KZ"/>
              </w:rPr>
              <w:t xml:space="preserve">• оқу-білім беру қызметін ұйымдастыру үшін Интернет-ресурстардың мүмкіндіктерін білу; </w:t>
            </w:r>
          </w:p>
          <w:p w:rsidR="002B1DA4" w:rsidRPr="00114C43" w:rsidRDefault="002B1DA4" w:rsidP="002B1DA4">
            <w:pPr>
              <w:pStyle w:val="Default"/>
              <w:ind w:firstLine="709"/>
              <w:rPr>
                <w:color w:val="auto"/>
                <w:sz w:val="28"/>
                <w:szCs w:val="28"/>
                <w:lang w:val="kk-KZ"/>
              </w:rPr>
            </w:pPr>
            <w:r w:rsidRPr="00114C43">
              <w:rPr>
                <w:color w:val="auto"/>
                <w:sz w:val="28"/>
                <w:szCs w:val="28"/>
                <w:lang w:val="kk-KZ"/>
              </w:rPr>
              <w:t xml:space="preserve">• тестілеу рәсімін жүзеге асыратын компьютерлік технологияларды білу; </w:t>
            </w:r>
          </w:p>
          <w:p w:rsidR="002B1DA4" w:rsidRPr="00114C43" w:rsidRDefault="002B1DA4" w:rsidP="002B1DA4">
            <w:pPr>
              <w:pStyle w:val="Default"/>
              <w:ind w:firstLine="709"/>
              <w:rPr>
                <w:color w:val="auto"/>
                <w:sz w:val="28"/>
                <w:szCs w:val="28"/>
                <w:lang w:val="kk-KZ"/>
              </w:rPr>
            </w:pPr>
            <w:r w:rsidRPr="00114C43">
              <w:rPr>
                <w:color w:val="auto"/>
                <w:sz w:val="28"/>
                <w:szCs w:val="28"/>
                <w:lang w:val="kk-KZ"/>
              </w:rPr>
              <w:t xml:space="preserve">• әртүрлі педагогикалық программалық құралдарды </w:t>
            </w:r>
            <w:r w:rsidRPr="00114C43">
              <w:rPr>
                <w:color w:val="auto"/>
                <w:sz w:val="28"/>
                <w:szCs w:val="28"/>
                <w:lang w:val="kk-KZ"/>
              </w:rPr>
              <w:lastRenderedPageBreak/>
              <w:t xml:space="preserve">пайдалана білу. </w:t>
            </w:r>
          </w:p>
        </w:tc>
      </w:tr>
      <w:tr w:rsidR="002B1DA4" w:rsidRPr="00114C43" w:rsidTr="00DA5F96">
        <w:trPr>
          <w:trHeight w:val="699"/>
        </w:trPr>
        <w:tc>
          <w:tcPr>
            <w:tcW w:w="1951" w:type="dxa"/>
          </w:tcPr>
          <w:p w:rsidR="002B1DA4" w:rsidRPr="00114C43" w:rsidRDefault="002B1DA4" w:rsidP="002B1DA4">
            <w:pPr>
              <w:pStyle w:val="Default"/>
              <w:rPr>
                <w:color w:val="auto"/>
                <w:sz w:val="28"/>
                <w:szCs w:val="28"/>
              </w:rPr>
            </w:pPr>
            <w:r w:rsidRPr="00114C43">
              <w:rPr>
                <w:color w:val="auto"/>
                <w:sz w:val="28"/>
                <w:szCs w:val="28"/>
              </w:rPr>
              <w:lastRenderedPageBreak/>
              <w:t xml:space="preserve">Әдістемелік </w:t>
            </w:r>
          </w:p>
        </w:tc>
        <w:tc>
          <w:tcPr>
            <w:tcW w:w="7655" w:type="dxa"/>
          </w:tcPr>
          <w:p w:rsidR="002B1DA4" w:rsidRPr="00114C43" w:rsidRDefault="002B1DA4" w:rsidP="002B1DA4">
            <w:pPr>
              <w:pStyle w:val="Default"/>
              <w:ind w:firstLine="709"/>
              <w:rPr>
                <w:color w:val="auto"/>
                <w:sz w:val="28"/>
                <w:szCs w:val="28"/>
              </w:rPr>
            </w:pPr>
            <w:r w:rsidRPr="00114C43">
              <w:rPr>
                <w:color w:val="auto"/>
                <w:sz w:val="28"/>
                <w:szCs w:val="28"/>
              </w:rPr>
              <w:t xml:space="preserve">• </w:t>
            </w:r>
            <w:r w:rsidRPr="00114C43">
              <w:rPr>
                <w:color w:val="auto"/>
                <w:sz w:val="28"/>
                <w:szCs w:val="28"/>
                <w:lang w:val="kk-KZ"/>
              </w:rPr>
              <w:t>тарих</w:t>
            </w:r>
            <w:r w:rsidRPr="00114C43">
              <w:rPr>
                <w:color w:val="auto"/>
                <w:sz w:val="28"/>
                <w:szCs w:val="28"/>
              </w:rPr>
              <w:t xml:space="preserve"> курсы мазмұндық бағыттары бойынша АКТ-ні пайдаланудың әдістемелік амалдарын мазмұндай білу; </w:t>
            </w:r>
          </w:p>
          <w:p w:rsidR="002B1DA4" w:rsidRPr="00114C43" w:rsidRDefault="002B1DA4" w:rsidP="002B1DA4">
            <w:pPr>
              <w:pStyle w:val="Default"/>
              <w:ind w:firstLine="709"/>
              <w:rPr>
                <w:color w:val="auto"/>
                <w:sz w:val="28"/>
                <w:szCs w:val="28"/>
              </w:rPr>
            </w:pPr>
            <w:r w:rsidRPr="00114C43">
              <w:rPr>
                <w:color w:val="auto"/>
                <w:sz w:val="28"/>
                <w:szCs w:val="28"/>
              </w:rPr>
              <w:t xml:space="preserve">• </w:t>
            </w:r>
            <w:r w:rsidRPr="00114C43">
              <w:rPr>
                <w:color w:val="auto"/>
                <w:sz w:val="28"/>
                <w:szCs w:val="28"/>
                <w:lang w:val="kk-KZ"/>
              </w:rPr>
              <w:t>тарих</w:t>
            </w:r>
            <w:r w:rsidRPr="00114C43">
              <w:rPr>
                <w:color w:val="auto"/>
                <w:sz w:val="28"/>
                <w:szCs w:val="28"/>
              </w:rPr>
              <w:t xml:space="preserve"> курсы бойынша АКТ-ны пайдалана отырып, есеп шығару әдістерін игеру; </w:t>
            </w:r>
          </w:p>
          <w:p w:rsidR="002B1DA4" w:rsidRPr="00114C43" w:rsidRDefault="002B1DA4" w:rsidP="002B1DA4">
            <w:pPr>
              <w:pStyle w:val="Default"/>
              <w:ind w:firstLine="709"/>
              <w:rPr>
                <w:color w:val="auto"/>
                <w:sz w:val="28"/>
                <w:szCs w:val="28"/>
              </w:rPr>
            </w:pPr>
            <w:r w:rsidRPr="00114C43">
              <w:rPr>
                <w:color w:val="auto"/>
                <w:sz w:val="28"/>
                <w:szCs w:val="28"/>
              </w:rPr>
              <w:t xml:space="preserve">• </w:t>
            </w:r>
            <w:r w:rsidRPr="00114C43">
              <w:rPr>
                <w:color w:val="auto"/>
                <w:sz w:val="28"/>
                <w:szCs w:val="28"/>
                <w:lang w:val="kk-KZ"/>
              </w:rPr>
              <w:t>тарихи</w:t>
            </w:r>
            <w:r w:rsidRPr="00114C43">
              <w:rPr>
                <w:color w:val="auto"/>
                <w:sz w:val="28"/>
                <w:szCs w:val="28"/>
              </w:rPr>
              <w:t xml:space="preserve"> ақпараттарды әртүрлі тәсілдермен кӛрсету; </w:t>
            </w:r>
          </w:p>
          <w:p w:rsidR="002B1DA4" w:rsidRPr="00114C43" w:rsidRDefault="002B1DA4" w:rsidP="002B1DA4">
            <w:pPr>
              <w:pStyle w:val="Default"/>
              <w:ind w:firstLine="709"/>
              <w:rPr>
                <w:color w:val="auto"/>
                <w:sz w:val="28"/>
                <w:szCs w:val="28"/>
              </w:rPr>
            </w:pPr>
            <w:r w:rsidRPr="00114C43">
              <w:rPr>
                <w:color w:val="auto"/>
                <w:sz w:val="28"/>
                <w:szCs w:val="28"/>
              </w:rPr>
              <w:t xml:space="preserve">• жағдаяттық есептерді шығару; </w:t>
            </w:r>
          </w:p>
          <w:p w:rsidR="002B1DA4" w:rsidRPr="00114C43" w:rsidRDefault="002B1DA4" w:rsidP="002B1DA4">
            <w:pPr>
              <w:pStyle w:val="Default"/>
              <w:ind w:firstLine="709"/>
              <w:rPr>
                <w:color w:val="auto"/>
                <w:sz w:val="28"/>
                <w:szCs w:val="28"/>
              </w:rPr>
            </w:pPr>
            <w:r w:rsidRPr="00114C43">
              <w:rPr>
                <w:color w:val="auto"/>
                <w:sz w:val="28"/>
                <w:szCs w:val="28"/>
              </w:rPr>
              <w:t xml:space="preserve">• оқу-әдістемелік есептерді шешу; </w:t>
            </w:r>
          </w:p>
          <w:p w:rsidR="002B1DA4" w:rsidRPr="00114C43" w:rsidRDefault="002B1DA4" w:rsidP="002B1DA4">
            <w:pPr>
              <w:pStyle w:val="Default"/>
              <w:ind w:firstLine="709"/>
              <w:rPr>
                <w:color w:val="auto"/>
                <w:sz w:val="28"/>
                <w:szCs w:val="28"/>
              </w:rPr>
            </w:pPr>
            <w:r w:rsidRPr="00114C43">
              <w:rPr>
                <w:color w:val="auto"/>
                <w:sz w:val="28"/>
                <w:szCs w:val="28"/>
              </w:rPr>
              <w:t xml:space="preserve">• компьютерлік оқу (элективті) курстарын әзірлеу және оны </w:t>
            </w:r>
            <w:r w:rsidRPr="00114C43">
              <w:rPr>
                <w:color w:val="auto"/>
                <w:sz w:val="28"/>
                <w:szCs w:val="28"/>
                <w:lang w:val="kk-KZ"/>
              </w:rPr>
              <w:t>тарих</w:t>
            </w:r>
            <w:r w:rsidRPr="00114C43">
              <w:rPr>
                <w:color w:val="auto"/>
                <w:sz w:val="28"/>
                <w:szCs w:val="28"/>
              </w:rPr>
              <w:t xml:space="preserve"> ны оқыту үдерісіне қолдану, компьютерлік технологияларды оқытуда тиімді таңдауды жүзеге асыру; </w:t>
            </w:r>
          </w:p>
          <w:p w:rsidR="002B1DA4" w:rsidRPr="00114C43" w:rsidRDefault="002B1DA4" w:rsidP="002B1DA4">
            <w:pPr>
              <w:pStyle w:val="Default"/>
              <w:ind w:firstLine="709"/>
              <w:rPr>
                <w:color w:val="auto"/>
                <w:sz w:val="28"/>
                <w:szCs w:val="28"/>
              </w:rPr>
            </w:pPr>
            <w:r w:rsidRPr="00114C43">
              <w:rPr>
                <w:color w:val="auto"/>
                <w:sz w:val="28"/>
                <w:szCs w:val="28"/>
              </w:rPr>
              <w:t xml:space="preserve">• оқушыларға арнап тест жасау және тестілеу нәтижелерін ӛңдеу; </w:t>
            </w:r>
          </w:p>
          <w:p w:rsidR="002B1DA4" w:rsidRPr="00114C43" w:rsidRDefault="002B1DA4" w:rsidP="002B1DA4">
            <w:pPr>
              <w:pStyle w:val="Default"/>
              <w:ind w:firstLine="709"/>
              <w:rPr>
                <w:color w:val="auto"/>
                <w:sz w:val="28"/>
                <w:szCs w:val="28"/>
                <w:lang w:val="kk-KZ"/>
              </w:rPr>
            </w:pPr>
            <w:r w:rsidRPr="00114C43">
              <w:rPr>
                <w:color w:val="auto"/>
                <w:sz w:val="28"/>
                <w:szCs w:val="28"/>
              </w:rPr>
              <w:t xml:space="preserve">• электрондық оқулықтар мен білім беру сайттарын жасау. </w:t>
            </w:r>
          </w:p>
        </w:tc>
      </w:tr>
    </w:tbl>
    <w:p w:rsidR="00A75C04" w:rsidRDefault="00A75C04" w:rsidP="002B1DA4">
      <w:pPr>
        <w:ind w:firstLine="360"/>
        <w:jc w:val="both"/>
        <w:rPr>
          <w:b/>
          <w:sz w:val="28"/>
          <w:szCs w:val="28"/>
          <w:lang w:val="kk-KZ"/>
        </w:rPr>
      </w:pPr>
    </w:p>
    <w:p w:rsidR="002B1DA4" w:rsidRDefault="002B1DA4" w:rsidP="002B1DA4">
      <w:pPr>
        <w:ind w:firstLine="360"/>
        <w:jc w:val="both"/>
        <w:rPr>
          <w:b/>
          <w:sz w:val="28"/>
          <w:szCs w:val="28"/>
          <w:lang w:val="kk-KZ"/>
        </w:rPr>
      </w:pPr>
    </w:p>
    <w:p w:rsidR="009E2F20" w:rsidRDefault="009E2F20" w:rsidP="007463EC">
      <w:pPr>
        <w:jc w:val="both"/>
        <w:rPr>
          <w:b/>
          <w:sz w:val="28"/>
          <w:szCs w:val="28"/>
          <w:lang w:val="kk-KZ"/>
        </w:rPr>
      </w:pPr>
      <w:r w:rsidRPr="0074678D">
        <w:rPr>
          <w:b/>
          <w:sz w:val="28"/>
          <w:szCs w:val="28"/>
          <w:lang w:val="kk-KZ"/>
        </w:rPr>
        <w:t>Семинар сабағына тапсырмалар:</w:t>
      </w:r>
    </w:p>
    <w:p w:rsidR="00803465" w:rsidRDefault="00803465" w:rsidP="007463EC">
      <w:pPr>
        <w:jc w:val="both"/>
        <w:rPr>
          <w:b/>
          <w:sz w:val="28"/>
          <w:szCs w:val="28"/>
          <w:lang w:val="kk-KZ"/>
        </w:rPr>
      </w:pPr>
    </w:p>
    <w:p w:rsidR="002B1DA4" w:rsidRPr="00114C43" w:rsidRDefault="002B1DA4" w:rsidP="005438A2">
      <w:pPr>
        <w:shd w:val="clear" w:color="auto" w:fill="FFFFFF"/>
        <w:jc w:val="both"/>
        <w:rPr>
          <w:sz w:val="28"/>
          <w:szCs w:val="28"/>
          <w:lang w:val="kk-KZ"/>
        </w:rPr>
      </w:pPr>
      <w:r w:rsidRPr="00114C43">
        <w:rPr>
          <w:sz w:val="28"/>
          <w:szCs w:val="28"/>
          <w:lang w:val="kk-KZ"/>
        </w:rPr>
        <w:t>Кесте №</w:t>
      </w:r>
      <w:r w:rsidR="00F16679">
        <w:rPr>
          <w:sz w:val="28"/>
          <w:szCs w:val="28"/>
          <w:lang w:val="kk-KZ"/>
        </w:rPr>
        <w:t>7</w:t>
      </w:r>
      <w:r w:rsidRPr="00114C43">
        <w:rPr>
          <w:sz w:val="28"/>
          <w:szCs w:val="28"/>
          <w:lang w:val="kk-KZ"/>
        </w:rPr>
        <w:t xml:space="preserve"> </w:t>
      </w:r>
      <w:r w:rsidR="005438A2">
        <w:rPr>
          <w:sz w:val="28"/>
          <w:szCs w:val="28"/>
          <w:lang w:val="kk-KZ"/>
        </w:rPr>
        <w:t>–</w:t>
      </w:r>
      <w:r w:rsidRPr="00114C43">
        <w:rPr>
          <w:sz w:val="28"/>
          <w:szCs w:val="28"/>
          <w:lang w:val="kk-KZ"/>
        </w:rPr>
        <w:t xml:space="preserve"> </w:t>
      </w:r>
      <w:r w:rsidR="005438A2">
        <w:rPr>
          <w:sz w:val="28"/>
          <w:szCs w:val="28"/>
          <w:lang w:val="kk-KZ"/>
        </w:rPr>
        <w:t>«</w:t>
      </w:r>
      <w:r w:rsidRPr="00114C43">
        <w:rPr>
          <w:sz w:val="28"/>
          <w:szCs w:val="28"/>
          <w:lang w:val="kk-KZ"/>
        </w:rPr>
        <w:t>Тарих пәні мұғалімінің ақпараттық құзыреттілік көрсеткіштері</w:t>
      </w:r>
      <w:r w:rsidR="005438A2">
        <w:rPr>
          <w:sz w:val="28"/>
          <w:szCs w:val="28"/>
          <w:lang w:val="kk-KZ"/>
        </w:rPr>
        <w:t>» кестесінің бос бөлігін толтырыңыз</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7655"/>
      </w:tblGrid>
      <w:tr w:rsidR="002B1DA4" w:rsidRPr="00114C43" w:rsidTr="00DA5F96">
        <w:trPr>
          <w:trHeight w:val="107"/>
        </w:trPr>
        <w:tc>
          <w:tcPr>
            <w:tcW w:w="1951" w:type="dxa"/>
          </w:tcPr>
          <w:p w:rsidR="002B1DA4" w:rsidRPr="00114C43" w:rsidRDefault="002B1DA4" w:rsidP="00DA5F96">
            <w:pPr>
              <w:pStyle w:val="Default"/>
              <w:rPr>
                <w:color w:val="auto"/>
                <w:sz w:val="28"/>
                <w:szCs w:val="28"/>
                <w:lang w:val="kk-KZ"/>
              </w:rPr>
            </w:pPr>
            <w:r w:rsidRPr="00114C43">
              <w:rPr>
                <w:b/>
                <w:bCs/>
                <w:color w:val="auto"/>
                <w:sz w:val="28"/>
                <w:szCs w:val="28"/>
                <w:lang w:val="kk-KZ"/>
              </w:rPr>
              <w:t>Құзіреттілік бөліктері</w:t>
            </w:r>
          </w:p>
        </w:tc>
        <w:tc>
          <w:tcPr>
            <w:tcW w:w="7655" w:type="dxa"/>
          </w:tcPr>
          <w:p w:rsidR="002B1DA4" w:rsidRPr="00114C43" w:rsidRDefault="002B1DA4" w:rsidP="00DA5F96">
            <w:pPr>
              <w:pStyle w:val="Default"/>
              <w:ind w:firstLine="709"/>
              <w:rPr>
                <w:color w:val="auto"/>
                <w:sz w:val="28"/>
                <w:szCs w:val="28"/>
              </w:rPr>
            </w:pPr>
            <w:r w:rsidRPr="00114C43">
              <w:rPr>
                <w:b/>
                <w:bCs/>
                <w:color w:val="auto"/>
                <w:sz w:val="28"/>
                <w:szCs w:val="28"/>
                <w:lang w:val="kk-KZ"/>
              </w:rPr>
              <w:t>Құзыреттілік көрсе</w:t>
            </w:r>
            <w:r w:rsidRPr="00114C43">
              <w:rPr>
                <w:b/>
                <w:bCs/>
                <w:color w:val="auto"/>
                <w:sz w:val="28"/>
                <w:szCs w:val="28"/>
              </w:rPr>
              <w:t xml:space="preserve">ткіштері </w:t>
            </w:r>
          </w:p>
        </w:tc>
      </w:tr>
      <w:tr w:rsidR="002B1DA4" w:rsidRPr="00EB5186" w:rsidTr="002B1DA4">
        <w:trPr>
          <w:trHeight w:val="611"/>
        </w:trPr>
        <w:tc>
          <w:tcPr>
            <w:tcW w:w="1951" w:type="dxa"/>
          </w:tcPr>
          <w:p w:rsidR="002B1DA4" w:rsidRPr="00114C43" w:rsidRDefault="002B1DA4" w:rsidP="00DA5F96">
            <w:pPr>
              <w:pStyle w:val="Default"/>
              <w:rPr>
                <w:color w:val="auto"/>
                <w:sz w:val="28"/>
                <w:szCs w:val="28"/>
                <w:lang w:val="kk-KZ"/>
              </w:rPr>
            </w:pPr>
          </w:p>
        </w:tc>
        <w:tc>
          <w:tcPr>
            <w:tcW w:w="7655" w:type="dxa"/>
          </w:tcPr>
          <w:p w:rsidR="002B1DA4" w:rsidRPr="00114C43" w:rsidRDefault="002B1DA4" w:rsidP="002B1DA4">
            <w:pPr>
              <w:pStyle w:val="Default"/>
              <w:ind w:firstLine="34"/>
              <w:rPr>
                <w:color w:val="auto"/>
                <w:sz w:val="28"/>
                <w:szCs w:val="28"/>
                <w:lang w:val="kk-KZ"/>
              </w:rPr>
            </w:pPr>
            <w:r w:rsidRPr="00114C43">
              <w:rPr>
                <w:color w:val="auto"/>
                <w:sz w:val="28"/>
                <w:szCs w:val="28"/>
                <w:lang w:val="kk-KZ"/>
              </w:rPr>
              <w:t>тарих курсының бөлімдері мен тақырыптарына, ұғымдарына ғы</w:t>
            </w:r>
            <w:r>
              <w:rPr>
                <w:color w:val="auto"/>
                <w:sz w:val="28"/>
                <w:szCs w:val="28"/>
                <w:lang w:val="kk-KZ"/>
              </w:rPr>
              <w:t xml:space="preserve">лыми-әдістемелік талдау жасау; </w:t>
            </w:r>
          </w:p>
        </w:tc>
      </w:tr>
      <w:tr w:rsidR="002B1DA4" w:rsidRPr="00EB5186" w:rsidTr="002B1DA4">
        <w:trPr>
          <w:trHeight w:val="611"/>
        </w:trPr>
        <w:tc>
          <w:tcPr>
            <w:tcW w:w="1951" w:type="dxa"/>
          </w:tcPr>
          <w:p w:rsidR="002B1DA4" w:rsidRPr="002B1DA4" w:rsidRDefault="002B1DA4" w:rsidP="00DA5F96">
            <w:pPr>
              <w:pStyle w:val="Default"/>
              <w:rPr>
                <w:color w:val="auto"/>
                <w:sz w:val="28"/>
                <w:szCs w:val="28"/>
                <w:lang w:val="kk-KZ"/>
              </w:rPr>
            </w:pPr>
          </w:p>
        </w:tc>
        <w:tc>
          <w:tcPr>
            <w:tcW w:w="7655" w:type="dxa"/>
          </w:tcPr>
          <w:p w:rsidR="002B1DA4" w:rsidRPr="00114C43" w:rsidRDefault="002B1DA4" w:rsidP="002B1DA4">
            <w:pPr>
              <w:pStyle w:val="Default"/>
              <w:ind w:firstLine="34"/>
              <w:rPr>
                <w:color w:val="auto"/>
                <w:sz w:val="28"/>
                <w:szCs w:val="28"/>
                <w:lang w:val="kk-KZ"/>
              </w:rPr>
            </w:pPr>
            <w:r w:rsidRPr="00114C43">
              <w:rPr>
                <w:color w:val="auto"/>
                <w:sz w:val="28"/>
                <w:szCs w:val="28"/>
                <w:lang w:val="kk-KZ"/>
              </w:rPr>
              <w:t>тарих терминдерін пайдалана отырып, тарихи құбылы</w:t>
            </w:r>
            <w:r>
              <w:rPr>
                <w:color w:val="auto"/>
                <w:sz w:val="28"/>
                <w:szCs w:val="28"/>
                <w:lang w:val="kk-KZ"/>
              </w:rPr>
              <w:t xml:space="preserve">стар мен үдерістерді сипаттау; </w:t>
            </w:r>
          </w:p>
        </w:tc>
      </w:tr>
      <w:tr w:rsidR="002B1DA4" w:rsidRPr="00EB5186" w:rsidTr="002B1DA4">
        <w:trPr>
          <w:trHeight w:val="611"/>
        </w:trPr>
        <w:tc>
          <w:tcPr>
            <w:tcW w:w="1951" w:type="dxa"/>
          </w:tcPr>
          <w:p w:rsidR="002B1DA4" w:rsidRPr="002B1DA4" w:rsidRDefault="002B1DA4" w:rsidP="00DA5F96">
            <w:pPr>
              <w:pStyle w:val="Default"/>
              <w:rPr>
                <w:color w:val="auto"/>
                <w:sz w:val="28"/>
                <w:szCs w:val="28"/>
                <w:lang w:val="kk-KZ"/>
              </w:rPr>
            </w:pPr>
          </w:p>
        </w:tc>
        <w:tc>
          <w:tcPr>
            <w:tcW w:w="7655" w:type="dxa"/>
          </w:tcPr>
          <w:p w:rsidR="002B1DA4" w:rsidRPr="00114C43" w:rsidRDefault="002B1DA4" w:rsidP="002B1DA4">
            <w:pPr>
              <w:pStyle w:val="Default"/>
              <w:ind w:firstLine="34"/>
              <w:rPr>
                <w:color w:val="auto"/>
                <w:sz w:val="28"/>
                <w:szCs w:val="28"/>
                <w:lang w:val="kk-KZ"/>
              </w:rPr>
            </w:pPr>
            <w:r w:rsidRPr="00114C43">
              <w:rPr>
                <w:color w:val="auto"/>
                <w:sz w:val="28"/>
                <w:szCs w:val="28"/>
                <w:lang w:val="kk-KZ"/>
              </w:rPr>
              <w:t xml:space="preserve">ақпараттық технологиялардың дидактикалық-әдістемелік </w:t>
            </w:r>
            <w:r>
              <w:rPr>
                <w:color w:val="auto"/>
                <w:sz w:val="28"/>
                <w:szCs w:val="28"/>
                <w:lang w:val="kk-KZ"/>
              </w:rPr>
              <w:t xml:space="preserve"> мүмкіндіктерін білу; </w:t>
            </w:r>
          </w:p>
        </w:tc>
      </w:tr>
      <w:tr w:rsidR="002B1DA4" w:rsidRPr="00EB5186" w:rsidTr="002B1DA4">
        <w:trPr>
          <w:trHeight w:val="611"/>
        </w:trPr>
        <w:tc>
          <w:tcPr>
            <w:tcW w:w="1951" w:type="dxa"/>
          </w:tcPr>
          <w:p w:rsidR="002B1DA4" w:rsidRPr="002B1DA4" w:rsidRDefault="002B1DA4" w:rsidP="00DA5F96">
            <w:pPr>
              <w:pStyle w:val="Default"/>
              <w:rPr>
                <w:color w:val="auto"/>
                <w:sz w:val="28"/>
                <w:szCs w:val="28"/>
                <w:lang w:val="kk-KZ"/>
              </w:rPr>
            </w:pPr>
          </w:p>
        </w:tc>
        <w:tc>
          <w:tcPr>
            <w:tcW w:w="7655" w:type="dxa"/>
          </w:tcPr>
          <w:p w:rsidR="002B1DA4" w:rsidRPr="00114C43" w:rsidRDefault="002B1DA4" w:rsidP="002B1DA4">
            <w:pPr>
              <w:pStyle w:val="Default"/>
              <w:ind w:firstLine="34"/>
              <w:rPr>
                <w:color w:val="auto"/>
                <w:sz w:val="28"/>
                <w:szCs w:val="28"/>
                <w:lang w:val="kk-KZ"/>
              </w:rPr>
            </w:pPr>
            <w:r w:rsidRPr="00114C43">
              <w:rPr>
                <w:color w:val="auto"/>
                <w:sz w:val="28"/>
                <w:szCs w:val="28"/>
                <w:lang w:val="kk-KZ"/>
              </w:rPr>
              <w:t>мультимедиа және коммуникациялық технологияларды белсенді оқыту әдістерін жүзег</w:t>
            </w:r>
            <w:r>
              <w:rPr>
                <w:color w:val="auto"/>
                <w:sz w:val="28"/>
                <w:szCs w:val="28"/>
                <w:lang w:val="kk-KZ"/>
              </w:rPr>
              <w:t xml:space="preserve">е асыратын құрал ретінде білу; </w:t>
            </w:r>
          </w:p>
        </w:tc>
      </w:tr>
      <w:tr w:rsidR="002B1DA4" w:rsidRPr="00EB5186" w:rsidTr="002B1DA4">
        <w:trPr>
          <w:trHeight w:val="611"/>
        </w:trPr>
        <w:tc>
          <w:tcPr>
            <w:tcW w:w="1951" w:type="dxa"/>
          </w:tcPr>
          <w:p w:rsidR="002B1DA4" w:rsidRPr="002B1DA4" w:rsidRDefault="002B1DA4" w:rsidP="00DA5F96">
            <w:pPr>
              <w:pStyle w:val="Default"/>
              <w:rPr>
                <w:color w:val="auto"/>
                <w:sz w:val="28"/>
                <w:szCs w:val="28"/>
                <w:lang w:val="kk-KZ"/>
              </w:rPr>
            </w:pPr>
          </w:p>
        </w:tc>
        <w:tc>
          <w:tcPr>
            <w:tcW w:w="7655" w:type="dxa"/>
          </w:tcPr>
          <w:p w:rsidR="002B1DA4" w:rsidRPr="00114C43" w:rsidRDefault="002B1DA4" w:rsidP="002B1DA4">
            <w:pPr>
              <w:pStyle w:val="Default"/>
              <w:ind w:firstLine="34"/>
              <w:rPr>
                <w:color w:val="auto"/>
                <w:sz w:val="28"/>
                <w:szCs w:val="28"/>
                <w:lang w:val="kk-KZ"/>
              </w:rPr>
            </w:pPr>
            <w:r w:rsidRPr="00114C43">
              <w:rPr>
                <w:color w:val="auto"/>
                <w:sz w:val="28"/>
                <w:szCs w:val="28"/>
                <w:lang w:val="kk-KZ"/>
              </w:rPr>
              <w:t>оқу-білім беру қызметін ұйымдастыру үшін Интернет-рес</w:t>
            </w:r>
            <w:r>
              <w:rPr>
                <w:color w:val="auto"/>
                <w:sz w:val="28"/>
                <w:szCs w:val="28"/>
                <w:lang w:val="kk-KZ"/>
              </w:rPr>
              <w:t xml:space="preserve">урстардың мүмкіндіктерін білу; </w:t>
            </w:r>
          </w:p>
        </w:tc>
      </w:tr>
      <w:tr w:rsidR="002B1DA4" w:rsidRPr="00EB5186" w:rsidTr="002B1DA4">
        <w:trPr>
          <w:trHeight w:val="611"/>
        </w:trPr>
        <w:tc>
          <w:tcPr>
            <w:tcW w:w="1951" w:type="dxa"/>
          </w:tcPr>
          <w:p w:rsidR="002B1DA4" w:rsidRPr="002B1DA4" w:rsidRDefault="002B1DA4" w:rsidP="00DA5F96">
            <w:pPr>
              <w:pStyle w:val="Default"/>
              <w:rPr>
                <w:color w:val="auto"/>
                <w:sz w:val="28"/>
                <w:szCs w:val="28"/>
                <w:lang w:val="kk-KZ"/>
              </w:rPr>
            </w:pPr>
          </w:p>
        </w:tc>
        <w:tc>
          <w:tcPr>
            <w:tcW w:w="7655" w:type="dxa"/>
          </w:tcPr>
          <w:p w:rsidR="002B1DA4" w:rsidRPr="00114C43" w:rsidRDefault="002B1DA4" w:rsidP="002B1DA4">
            <w:pPr>
              <w:pStyle w:val="Default"/>
              <w:ind w:firstLine="34"/>
              <w:rPr>
                <w:color w:val="auto"/>
                <w:sz w:val="28"/>
                <w:szCs w:val="28"/>
                <w:lang w:val="kk-KZ"/>
              </w:rPr>
            </w:pPr>
            <w:r w:rsidRPr="00114C43">
              <w:rPr>
                <w:color w:val="auto"/>
                <w:sz w:val="28"/>
                <w:szCs w:val="28"/>
                <w:lang w:val="kk-KZ"/>
              </w:rPr>
              <w:t>тестілеу рәсімін жүзеге асыратын комп</w:t>
            </w:r>
            <w:r>
              <w:rPr>
                <w:color w:val="auto"/>
                <w:sz w:val="28"/>
                <w:szCs w:val="28"/>
                <w:lang w:val="kk-KZ"/>
              </w:rPr>
              <w:t xml:space="preserve">ьютерлік технологияларды білу; </w:t>
            </w:r>
          </w:p>
        </w:tc>
      </w:tr>
      <w:tr w:rsidR="002B1DA4" w:rsidRPr="00EB5186" w:rsidTr="002B1DA4">
        <w:trPr>
          <w:trHeight w:val="611"/>
        </w:trPr>
        <w:tc>
          <w:tcPr>
            <w:tcW w:w="1951" w:type="dxa"/>
          </w:tcPr>
          <w:p w:rsidR="002B1DA4" w:rsidRPr="002B1DA4" w:rsidRDefault="002B1DA4" w:rsidP="00DA5F96">
            <w:pPr>
              <w:pStyle w:val="Default"/>
              <w:rPr>
                <w:color w:val="auto"/>
                <w:sz w:val="28"/>
                <w:szCs w:val="28"/>
                <w:lang w:val="kk-KZ"/>
              </w:rPr>
            </w:pPr>
          </w:p>
        </w:tc>
        <w:tc>
          <w:tcPr>
            <w:tcW w:w="7655" w:type="dxa"/>
          </w:tcPr>
          <w:p w:rsidR="002B1DA4" w:rsidRPr="00114C43" w:rsidRDefault="002B1DA4" w:rsidP="002B1DA4">
            <w:pPr>
              <w:pStyle w:val="Default"/>
              <w:ind w:firstLine="34"/>
              <w:rPr>
                <w:color w:val="auto"/>
                <w:sz w:val="28"/>
                <w:szCs w:val="28"/>
                <w:lang w:val="kk-KZ"/>
              </w:rPr>
            </w:pPr>
            <w:r w:rsidRPr="00114C43">
              <w:rPr>
                <w:color w:val="auto"/>
                <w:sz w:val="28"/>
                <w:szCs w:val="28"/>
                <w:lang w:val="kk-KZ"/>
              </w:rPr>
              <w:t>әртүрлі педагогикалық программалық құралдарды пайдалана білу.</w:t>
            </w:r>
          </w:p>
        </w:tc>
      </w:tr>
      <w:tr w:rsidR="002B1DA4" w:rsidRPr="00EB5186" w:rsidTr="002B1DA4">
        <w:trPr>
          <w:trHeight w:val="563"/>
        </w:trPr>
        <w:tc>
          <w:tcPr>
            <w:tcW w:w="1951" w:type="dxa"/>
          </w:tcPr>
          <w:p w:rsidR="002B1DA4" w:rsidRPr="002B1DA4" w:rsidRDefault="002B1DA4" w:rsidP="00DA5F96">
            <w:pPr>
              <w:pStyle w:val="Default"/>
              <w:rPr>
                <w:color w:val="auto"/>
                <w:sz w:val="28"/>
                <w:szCs w:val="28"/>
                <w:lang w:val="kk-KZ"/>
              </w:rPr>
            </w:pPr>
          </w:p>
        </w:tc>
        <w:tc>
          <w:tcPr>
            <w:tcW w:w="7655" w:type="dxa"/>
          </w:tcPr>
          <w:p w:rsidR="002B1DA4" w:rsidRPr="002B1DA4" w:rsidRDefault="002B1DA4" w:rsidP="002B1DA4">
            <w:pPr>
              <w:pStyle w:val="Default"/>
              <w:rPr>
                <w:color w:val="auto"/>
                <w:sz w:val="28"/>
                <w:szCs w:val="28"/>
                <w:lang w:val="kk-KZ"/>
              </w:rPr>
            </w:pPr>
            <w:r w:rsidRPr="00114C43">
              <w:rPr>
                <w:color w:val="auto"/>
                <w:sz w:val="28"/>
                <w:szCs w:val="28"/>
                <w:lang w:val="kk-KZ"/>
              </w:rPr>
              <w:t>тарих</w:t>
            </w:r>
            <w:r w:rsidRPr="00EB5186">
              <w:rPr>
                <w:color w:val="auto"/>
                <w:sz w:val="28"/>
                <w:szCs w:val="28"/>
                <w:lang w:val="kk-KZ"/>
              </w:rPr>
              <w:t xml:space="preserve"> курсы мазмұндық бағыттары бойынша АКТ-ні пайдаланудың әдістемелік амалдарын мазмұндай білу;  </w:t>
            </w:r>
          </w:p>
        </w:tc>
      </w:tr>
      <w:tr w:rsidR="002B1DA4" w:rsidRPr="00EB5186" w:rsidTr="002B1DA4">
        <w:trPr>
          <w:trHeight w:val="559"/>
        </w:trPr>
        <w:tc>
          <w:tcPr>
            <w:tcW w:w="1951" w:type="dxa"/>
          </w:tcPr>
          <w:p w:rsidR="002B1DA4" w:rsidRPr="00EB5186" w:rsidRDefault="002B1DA4" w:rsidP="00DA5F96">
            <w:pPr>
              <w:pStyle w:val="Default"/>
              <w:rPr>
                <w:color w:val="auto"/>
                <w:sz w:val="28"/>
                <w:szCs w:val="28"/>
                <w:lang w:val="kk-KZ"/>
              </w:rPr>
            </w:pPr>
          </w:p>
        </w:tc>
        <w:tc>
          <w:tcPr>
            <w:tcW w:w="7655" w:type="dxa"/>
          </w:tcPr>
          <w:p w:rsidR="002B1DA4" w:rsidRPr="002B1DA4" w:rsidRDefault="002B1DA4" w:rsidP="002B1DA4">
            <w:pPr>
              <w:pStyle w:val="Default"/>
              <w:rPr>
                <w:color w:val="auto"/>
                <w:sz w:val="28"/>
                <w:szCs w:val="28"/>
                <w:lang w:val="kk-KZ"/>
              </w:rPr>
            </w:pPr>
            <w:r w:rsidRPr="00114C43">
              <w:rPr>
                <w:color w:val="auto"/>
                <w:sz w:val="28"/>
                <w:szCs w:val="28"/>
                <w:lang w:val="kk-KZ"/>
              </w:rPr>
              <w:t>тарих</w:t>
            </w:r>
            <w:r w:rsidRPr="00EB5186">
              <w:rPr>
                <w:color w:val="auto"/>
                <w:sz w:val="28"/>
                <w:szCs w:val="28"/>
                <w:lang w:val="kk-KZ"/>
              </w:rPr>
              <w:t xml:space="preserve"> курсы бойынша АКТ-ны пайдалана отырып, есеп шығару әдістерін игеру; </w:t>
            </w:r>
          </w:p>
        </w:tc>
      </w:tr>
      <w:tr w:rsidR="002B1DA4" w:rsidRPr="00EB5186" w:rsidTr="002B1DA4">
        <w:trPr>
          <w:trHeight w:val="271"/>
        </w:trPr>
        <w:tc>
          <w:tcPr>
            <w:tcW w:w="1951" w:type="dxa"/>
          </w:tcPr>
          <w:p w:rsidR="002B1DA4" w:rsidRPr="00EB5186" w:rsidRDefault="002B1DA4" w:rsidP="00DA5F96">
            <w:pPr>
              <w:pStyle w:val="Default"/>
              <w:rPr>
                <w:color w:val="auto"/>
                <w:sz w:val="28"/>
                <w:szCs w:val="28"/>
                <w:lang w:val="kk-KZ"/>
              </w:rPr>
            </w:pPr>
          </w:p>
        </w:tc>
        <w:tc>
          <w:tcPr>
            <w:tcW w:w="7655" w:type="dxa"/>
          </w:tcPr>
          <w:p w:rsidR="002B1DA4" w:rsidRPr="002B1DA4" w:rsidRDefault="002B1DA4" w:rsidP="002B1DA4">
            <w:pPr>
              <w:pStyle w:val="Default"/>
              <w:rPr>
                <w:color w:val="auto"/>
                <w:sz w:val="28"/>
                <w:szCs w:val="28"/>
                <w:lang w:val="kk-KZ"/>
              </w:rPr>
            </w:pPr>
            <w:r w:rsidRPr="00114C43">
              <w:rPr>
                <w:color w:val="auto"/>
                <w:sz w:val="28"/>
                <w:szCs w:val="28"/>
                <w:lang w:val="kk-KZ"/>
              </w:rPr>
              <w:t>тарихи</w:t>
            </w:r>
            <w:r w:rsidRPr="00EB5186">
              <w:rPr>
                <w:color w:val="auto"/>
                <w:sz w:val="28"/>
                <w:szCs w:val="28"/>
                <w:lang w:val="kk-KZ"/>
              </w:rPr>
              <w:t xml:space="preserve"> ақпараттарды әртүрлі тәсілдермен к</w:t>
            </w:r>
            <w:r>
              <w:rPr>
                <w:color w:val="auto"/>
                <w:sz w:val="28"/>
                <w:szCs w:val="28"/>
                <w:lang w:val="kk-KZ"/>
              </w:rPr>
              <w:t>ө</w:t>
            </w:r>
            <w:r w:rsidRPr="00EB5186">
              <w:rPr>
                <w:color w:val="auto"/>
                <w:sz w:val="28"/>
                <w:szCs w:val="28"/>
                <w:lang w:val="kk-KZ"/>
              </w:rPr>
              <w:t>рсету;</w:t>
            </w:r>
          </w:p>
        </w:tc>
      </w:tr>
      <w:tr w:rsidR="002B1DA4" w:rsidRPr="002B1DA4" w:rsidTr="002B1DA4">
        <w:trPr>
          <w:trHeight w:val="271"/>
        </w:trPr>
        <w:tc>
          <w:tcPr>
            <w:tcW w:w="1951" w:type="dxa"/>
          </w:tcPr>
          <w:p w:rsidR="002B1DA4" w:rsidRPr="00EB5186" w:rsidRDefault="002B1DA4" w:rsidP="00DA5F96">
            <w:pPr>
              <w:pStyle w:val="Default"/>
              <w:rPr>
                <w:color w:val="auto"/>
                <w:sz w:val="28"/>
                <w:szCs w:val="28"/>
                <w:lang w:val="kk-KZ"/>
              </w:rPr>
            </w:pPr>
          </w:p>
        </w:tc>
        <w:tc>
          <w:tcPr>
            <w:tcW w:w="7655" w:type="dxa"/>
          </w:tcPr>
          <w:p w:rsidR="002B1DA4" w:rsidRPr="002B1DA4" w:rsidRDefault="002B1DA4" w:rsidP="002B1DA4">
            <w:pPr>
              <w:pStyle w:val="Default"/>
              <w:rPr>
                <w:color w:val="auto"/>
                <w:sz w:val="28"/>
                <w:szCs w:val="28"/>
                <w:lang w:val="kk-KZ"/>
              </w:rPr>
            </w:pPr>
            <w:r>
              <w:rPr>
                <w:color w:val="auto"/>
                <w:sz w:val="28"/>
                <w:szCs w:val="28"/>
              </w:rPr>
              <w:t xml:space="preserve">жағдаяттық есептерді шығару; </w:t>
            </w:r>
          </w:p>
        </w:tc>
      </w:tr>
      <w:tr w:rsidR="002B1DA4" w:rsidRPr="002B1DA4" w:rsidTr="002B1DA4">
        <w:trPr>
          <w:trHeight w:val="271"/>
        </w:trPr>
        <w:tc>
          <w:tcPr>
            <w:tcW w:w="1951" w:type="dxa"/>
          </w:tcPr>
          <w:p w:rsidR="002B1DA4" w:rsidRPr="00114C43" w:rsidRDefault="002B1DA4" w:rsidP="00DA5F96">
            <w:pPr>
              <w:pStyle w:val="Default"/>
              <w:rPr>
                <w:color w:val="auto"/>
                <w:sz w:val="28"/>
                <w:szCs w:val="28"/>
              </w:rPr>
            </w:pPr>
          </w:p>
        </w:tc>
        <w:tc>
          <w:tcPr>
            <w:tcW w:w="7655" w:type="dxa"/>
          </w:tcPr>
          <w:p w:rsidR="002B1DA4" w:rsidRPr="002B1DA4" w:rsidRDefault="002B1DA4" w:rsidP="002B1DA4">
            <w:pPr>
              <w:pStyle w:val="Default"/>
              <w:rPr>
                <w:color w:val="auto"/>
                <w:sz w:val="28"/>
                <w:szCs w:val="28"/>
                <w:lang w:val="kk-KZ"/>
              </w:rPr>
            </w:pPr>
            <w:r w:rsidRPr="00114C43">
              <w:rPr>
                <w:color w:val="auto"/>
                <w:sz w:val="28"/>
                <w:szCs w:val="28"/>
              </w:rPr>
              <w:t>оқу</w:t>
            </w:r>
            <w:r>
              <w:rPr>
                <w:color w:val="auto"/>
                <w:sz w:val="28"/>
                <w:szCs w:val="28"/>
              </w:rPr>
              <w:t xml:space="preserve">-әдістемелік есептерді шешу; </w:t>
            </w:r>
          </w:p>
        </w:tc>
      </w:tr>
      <w:tr w:rsidR="002B1DA4" w:rsidRPr="002B1DA4" w:rsidTr="002B1DA4">
        <w:trPr>
          <w:trHeight w:val="271"/>
        </w:trPr>
        <w:tc>
          <w:tcPr>
            <w:tcW w:w="1951" w:type="dxa"/>
          </w:tcPr>
          <w:p w:rsidR="002B1DA4" w:rsidRPr="00114C43" w:rsidRDefault="002B1DA4" w:rsidP="00DA5F96">
            <w:pPr>
              <w:pStyle w:val="Default"/>
              <w:rPr>
                <w:color w:val="auto"/>
                <w:sz w:val="28"/>
                <w:szCs w:val="28"/>
              </w:rPr>
            </w:pPr>
          </w:p>
        </w:tc>
        <w:tc>
          <w:tcPr>
            <w:tcW w:w="7655" w:type="dxa"/>
          </w:tcPr>
          <w:p w:rsidR="002B1DA4" w:rsidRPr="002B1DA4" w:rsidRDefault="002B1DA4" w:rsidP="002B1DA4">
            <w:pPr>
              <w:pStyle w:val="Default"/>
              <w:rPr>
                <w:color w:val="auto"/>
                <w:sz w:val="28"/>
                <w:szCs w:val="28"/>
                <w:lang w:val="kk-KZ"/>
              </w:rPr>
            </w:pPr>
            <w:r w:rsidRPr="00114C43">
              <w:rPr>
                <w:color w:val="auto"/>
                <w:sz w:val="28"/>
                <w:szCs w:val="28"/>
              </w:rPr>
              <w:t xml:space="preserve">компьютерлік оқу (элективті) курстарын әзірлеу және оны </w:t>
            </w:r>
            <w:r w:rsidRPr="00114C43">
              <w:rPr>
                <w:color w:val="auto"/>
                <w:sz w:val="28"/>
                <w:szCs w:val="28"/>
                <w:lang w:val="kk-KZ"/>
              </w:rPr>
              <w:t>тарих</w:t>
            </w:r>
            <w:r w:rsidRPr="00114C43">
              <w:rPr>
                <w:color w:val="auto"/>
                <w:sz w:val="28"/>
                <w:szCs w:val="28"/>
              </w:rPr>
              <w:t xml:space="preserve"> ны оқыту үдерісіне қолдану, компьютерлік технологияларды оқытуда тиімді таңдауды жү</w:t>
            </w:r>
            <w:r>
              <w:rPr>
                <w:color w:val="auto"/>
                <w:sz w:val="28"/>
                <w:szCs w:val="28"/>
              </w:rPr>
              <w:t xml:space="preserve">зеге асыру; </w:t>
            </w:r>
          </w:p>
        </w:tc>
      </w:tr>
      <w:tr w:rsidR="002B1DA4" w:rsidRPr="002B1DA4" w:rsidTr="002B1DA4">
        <w:trPr>
          <w:trHeight w:val="271"/>
        </w:trPr>
        <w:tc>
          <w:tcPr>
            <w:tcW w:w="1951" w:type="dxa"/>
          </w:tcPr>
          <w:p w:rsidR="002B1DA4" w:rsidRPr="00114C43" w:rsidRDefault="002B1DA4" w:rsidP="00DA5F96">
            <w:pPr>
              <w:pStyle w:val="Default"/>
              <w:rPr>
                <w:color w:val="auto"/>
                <w:sz w:val="28"/>
                <w:szCs w:val="28"/>
              </w:rPr>
            </w:pPr>
          </w:p>
        </w:tc>
        <w:tc>
          <w:tcPr>
            <w:tcW w:w="7655" w:type="dxa"/>
          </w:tcPr>
          <w:p w:rsidR="002B1DA4" w:rsidRPr="002B1DA4" w:rsidRDefault="002B1DA4" w:rsidP="002B1DA4">
            <w:pPr>
              <w:pStyle w:val="Default"/>
              <w:rPr>
                <w:color w:val="auto"/>
                <w:sz w:val="28"/>
                <w:szCs w:val="28"/>
                <w:lang w:val="kk-KZ"/>
              </w:rPr>
            </w:pPr>
            <w:r w:rsidRPr="00114C43">
              <w:rPr>
                <w:color w:val="auto"/>
                <w:sz w:val="28"/>
                <w:szCs w:val="28"/>
              </w:rPr>
              <w:t>оқушыларға арнап тест жасау жә</w:t>
            </w:r>
            <w:r>
              <w:rPr>
                <w:color w:val="auto"/>
                <w:sz w:val="28"/>
                <w:szCs w:val="28"/>
              </w:rPr>
              <w:t xml:space="preserve">не тестілеу нәтижелерін </w:t>
            </w:r>
            <w:r>
              <w:rPr>
                <w:color w:val="auto"/>
                <w:sz w:val="28"/>
                <w:szCs w:val="28"/>
                <w:lang w:val="kk-KZ"/>
              </w:rPr>
              <w:t>ө</w:t>
            </w:r>
            <w:r>
              <w:rPr>
                <w:color w:val="auto"/>
                <w:sz w:val="28"/>
                <w:szCs w:val="28"/>
              </w:rPr>
              <w:t xml:space="preserve">ңдеу; </w:t>
            </w:r>
          </w:p>
        </w:tc>
      </w:tr>
      <w:tr w:rsidR="002B1DA4" w:rsidRPr="002B1DA4" w:rsidTr="002B1DA4">
        <w:trPr>
          <w:trHeight w:val="271"/>
        </w:trPr>
        <w:tc>
          <w:tcPr>
            <w:tcW w:w="1951" w:type="dxa"/>
          </w:tcPr>
          <w:p w:rsidR="002B1DA4" w:rsidRPr="00114C43" w:rsidRDefault="002B1DA4" w:rsidP="00DA5F96">
            <w:pPr>
              <w:pStyle w:val="Default"/>
              <w:rPr>
                <w:color w:val="auto"/>
                <w:sz w:val="28"/>
                <w:szCs w:val="28"/>
              </w:rPr>
            </w:pPr>
          </w:p>
        </w:tc>
        <w:tc>
          <w:tcPr>
            <w:tcW w:w="7655" w:type="dxa"/>
          </w:tcPr>
          <w:p w:rsidR="002B1DA4" w:rsidRPr="00114C43" w:rsidRDefault="002B1DA4" w:rsidP="002B1DA4">
            <w:pPr>
              <w:pStyle w:val="Default"/>
              <w:rPr>
                <w:color w:val="auto"/>
                <w:sz w:val="28"/>
                <w:szCs w:val="28"/>
              </w:rPr>
            </w:pPr>
            <w:r w:rsidRPr="00114C43">
              <w:rPr>
                <w:color w:val="auto"/>
                <w:sz w:val="28"/>
                <w:szCs w:val="28"/>
              </w:rPr>
              <w:t>электрондық оқулықтар мен білім беру сайттарын жасау.</w:t>
            </w:r>
          </w:p>
        </w:tc>
      </w:tr>
    </w:tbl>
    <w:p w:rsidR="009E2F20" w:rsidRDefault="005438A2" w:rsidP="009E2F20">
      <w:pPr>
        <w:jc w:val="both"/>
        <w:rPr>
          <w:b/>
          <w:sz w:val="28"/>
          <w:szCs w:val="28"/>
          <w:lang w:val="kk-KZ"/>
        </w:rPr>
      </w:pPr>
      <w:r>
        <w:rPr>
          <w:b/>
          <w:sz w:val="28"/>
          <w:szCs w:val="28"/>
          <w:lang w:val="kk-KZ"/>
        </w:rPr>
        <w:t>Б</w:t>
      </w:r>
      <w:r w:rsidR="009E2F20" w:rsidRPr="0074678D">
        <w:rPr>
          <w:b/>
          <w:sz w:val="28"/>
          <w:szCs w:val="28"/>
          <w:lang w:val="kk-KZ"/>
        </w:rPr>
        <w:t>ақылау сұрақтары:</w:t>
      </w:r>
    </w:p>
    <w:p w:rsidR="005438A2" w:rsidRPr="00114C43" w:rsidRDefault="005438A2" w:rsidP="00AA5780">
      <w:pPr>
        <w:pStyle w:val="ae"/>
        <w:numPr>
          <w:ilvl w:val="0"/>
          <w:numId w:val="57"/>
        </w:numPr>
        <w:tabs>
          <w:tab w:val="left" w:pos="851"/>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Мектеп оқушыларының ақпараттық қызметтік сауаттылықтарына қойылатын талаптар қандай?</w:t>
      </w:r>
    </w:p>
    <w:p w:rsidR="005438A2" w:rsidRPr="00114C43" w:rsidRDefault="005438A2" w:rsidP="00AA5780">
      <w:pPr>
        <w:pStyle w:val="ae"/>
        <w:numPr>
          <w:ilvl w:val="0"/>
          <w:numId w:val="57"/>
        </w:numPr>
        <w:tabs>
          <w:tab w:val="left" w:pos="851"/>
        </w:tabs>
        <w:spacing w:after="0" w:line="240" w:lineRule="auto"/>
        <w:ind w:left="0" w:firstLine="567"/>
        <w:contextualSpacing/>
        <w:jc w:val="both"/>
        <w:textAlignment w:val="baseline"/>
        <w:rPr>
          <w:rFonts w:ascii="Times New Roman" w:hAnsi="Times New Roman" w:cs="Times New Roman"/>
          <w:spacing w:val="2"/>
          <w:sz w:val="28"/>
          <w:szCs w:val="28"/>
          <w:lang w:val="kk-KZ"/>
        </w:rPr>
      </w:pPr>
      <w:r w:rsidRPr="00114C43">
        <w:rPr>
          <w:rFonts w:ascii="Times New Roman" w:hAnsi="Times New Roman" w:cs="Times New Roman"/>
          <w:sz w:val="28"/>
          <w:szCs w:val="28"/>
          <w:lang w:val="kk-KZ"/>
        </w:rPr>
        <w:t>Тарих пәні мұғалімдерінің (оқытушыларының) ақпараттық қатынастық технологиялық біліктіліктері мен құзіреттіліктеріне сипаттама беріңіздер</w:t>
      </w:r>
    </w:p>
    <w:p w:rsidR="009E2F20" w:rsidRPr="0074678D" w:rsidRDefault="009E2F20" w:rsidP="009E2F20">
      <w:pPr>
        <w:ind w:firstLine="360"/>
        <w:jc w:val="center"/>
        <w:rPr>
          <w:b/>
          <w:sz w:val="28"/>
          <w:szCs w:val="28"/>
          <w:lang w:val="kk-KZ"/>
        </w:rPr>
      </w:pPr>
      <w:r w:rsidRPr="0074678D">
        <w:rPr>
          <w:b/>
          <w:sz w:val="28"/>
          <w:szCs w:val="28"/>
          <w:lang w:val="kk-KZ"/>
        </w:rPr>
        <w:t>СӨЖ тапсырмалары</w:t>
      </w:r>
    </w:p>
    <w:p w:rsidR="009E2F20" w:rsidRPr="0074678D" w:rsidRDefault="004407CF" w:rsidP="004407CF">
      <w:pPr>
        <w:jc w:val="both"/>
        <w:rPr>
          <w:sz w:val="28"/>
          <w:szCs w:val="28"/>
          <w:lang w:val="kk-KZ"/>
        </w:rPr>
      </w:pPr>
      <w:r w:rsidRPr="0074678D">
        <w:rPr>
          <w:sz w:val="28"/>
          <w:szCs w:val="28"/>
          <w:lang w:val="kk-KZ"/>
        </w:rPr>
        <w:t>1. Тарихи нысандар мен үдерістердің ақпараттық үлгілерін тарихи баламалық түрлерге енгізе өзгерту</w:t>
      </w:r>
    </w:p>
    <w:p w:rsidR="009E2F20" w:rsidRPr="0074678D" w:rsidRDefault="009E2F20" w:rsidP="009E2F20">
      <w:pPr>
        <w:jc w:val="both"/>
        <w:rPr>
          <w:b/>
          <w:sz w:val="28"/>
          <w:szCs w:val="28"/>
          <w:lang w:val="kk-KZ"/>
        </w:rPr>
      </w:pPr>
      <w:r w:rsidRPr="0074678D">
        <w:rPr>
          <w:b/>
          <w:sz w:val="28"/>
          <w:szCs w:val="28"/>
          <w:lang w:val="kk-KZ"/>
        </w:rPr>
        <w:t>Әдебиет:</w:t>
      </w:r>
    </w:p>
    <w:p w:rsidR="004845BE" w:rsidRPr="0074678D" w:rsidRDefault="004845BE" w:rsidP="00AA5780">
      <w:pPr>
        <w:pStyle w:val="ae"/>
        <w:numPr>
          <w:ilvl w:val="0"/>
          <w:numId w:val="12"/>
        </w:numPr>
        <w:tabs>
          <w:tab w:val="left" w:pos="709"/>
        </w:tabs>
        <w:spacing w:after="0" w:line="240" w:lineRule="auto"/>
        <w:ind w:left="0" w:firstLine="360"/>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4845BE" w:rsidRPr="0074678D" w:rsidRDefault="004845BE" w:rsidP="00AA5780">
      <w:pPr>
        <w:pStyle w:val="ae"/>
        <w:numPr>
          <w:ilvl w:val="0"/>
          <w:numId w:val="12"/>
        </w:numPr>
        <w:tabs>
          <w:tab w:val="left" w:pos="709"/>
        </w:tabs>
        <w:spacing w:after="0" w:line="240" w:lineRule="auto"/>
        <w:ind w:left="0" w:firstLine="426"/>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9E2F20" w:rsidRPr="0074678D" w:rsidRDefault="00BD340F" w:rsidP="009E2F20">
      <w:pPr>
        <w:jc w:val="both"/>
        <w:rPr>
          <w:sz w:val="28"/>
          <w:szCs w:val="28"/>
          <w:lang w:val="kk-KZ"/>
        </w:rPr>
      </w:pPr>
      <w:r w:rsidRPr="0074678D">
        <w:rPr>
          <w:sz w:val="28"/>
          <w:szCs w:val="28"/>
          <w:lang w:val="kk-KZ"/>
        </w:rPr>
        <w:t xml:space="preserve"> </w:t>
      </w:r>
    </w:p>
    <w:p w:rsidR="009E2F20" w:rsidRDefault="009E2F20" w:rsidP="009E2F20">
      <w:pPr>
        <w:jc w:val="both"/>
        <w:rPr>
          <w:sz w:val="28"/>
          <w:szCs w:val="28"/>
          <w:lang w:val="kk-KZ"/>
        </w:rPr>
      </w:pPr>
    </w:p>
    <w:p w:rsidR="00803465" w:rsidRPr="0074678D" w:rsidRDefault="00803465" w:rsidP="009E2F20">
      <w:pPr>
        <w:jc w:val="both"/>
        <w:rPr>
          <w:sz w:val="28"/>
          <w:szCs w:val="28"/>
          <w:lang w:val="kk-KZ"/>
        </w:rPr>
      </w:pPr>
    </w:p>
    <w:p w:rsidR="00261B73" w:rsidRPr="0074678D" w:rsidRDefault="009E2F20" w:rsidP="00261B73">
      <w:pPr>
        <w:shd w:val="clear" w:color="auto" w:fill="FFFFFF"/>
        <w:tabs>
          <w:tab w:val="left" w:pos="2947"/>
        </w:tabs>
        <w:autoSpaceDE w:val="0"/>
        <w:autoSpaceDN w:val="0"/>
        <w:adjustRightInd w:val="0"/>
        <w:jc w:val="both"/>
        <w:rPr>
          <w:bCs/>
          <w:sz w:val="28"/>
          <w:szCs w:val="28"/>
          <w:lang w:val="kk-KZ"/>
        </w:rPr>
      </w:pPr>
      <w:r w:rsidRPr="0074678D">
        <w:rPr>
          <w:b/>
          <w:sz w:val="28"/>
          <w:szCs w:val="28"/>
          <w:lang w:val="kk-KZ"/>
        </w:rPr>
        <w:t xml:space="preserve">Семинар №6. </w:t>
      </w:r>
      <w:r w:rsidR="00BD340F" w:rsidRPr="0074678D">
        <w:rPr>
          <w:b/>
          <w:bCs/>
          <w:sz w:val="28"/>
          <w:szCs w:val="28"/>
          <w:lang w:val="kk-KZ"/>
        </w:rPr>
        <w:t xml:space="preserve"> </w:t>
      </w:r>
      <w:r w:rsidR="004407CF" w:rsidRPr="0074678D">
        <w:rPr>
          <w:b/>
          <w:sz w:val="28"/>
          <w:szCs w:val="28"/>
          <w:lang w:val="kk-KZ"/>
        </w:rPr>
        <w:t>Ақпараттық-қатынастық технологияларды (АҚТ) Қазақстан тарихы сабақтарында пайдалану</w:t>
      </w:r>
    </w:p>
    <w:p w:rsidR="009E2F20" w:rsidRPr="0074678D" w:rsidRDefault="009E2F20" w:rsidP="009E2F20">
      <w:pPr>
        <w:ind w:left="360" w:right="-108"/>
        <w:jc w:val="both"/>
        <w:rPr>
          <w:b/>
          <w:sz w:val="28"/>
          <w:szCs w:val="28"/>
          <w:lang w:val="kk-KZ"/>
        </w:rPr>
      </w:pPr>
      <w:r w:rsidRPr="0074678D">
        <w:rPr>
          <w:b/>
          <w:sz w:val="28"/>
          <w:szCs w:val="28"/>
          <w:lang w:val="kk-KZ"/>
        </w:rPr>
        <w:t xml:space="preserve"> </w:t>
      </w:r>
    </w:p>
    <w:p w:rsidR="00DA5F96" w:rsidRPr="0074678D" w:rsidRDefault="009E2F20" w:rsidP="00DA5F96">
      <w:pPr>
        <w:shd w:val="clear" w:color="auto" w:fill="FFFFFF"/>
        <w:tabs>
          <w:tab w:val="left" w:pos="2947"/>
        </w:tabs>
        <w:autoSpaceDE w:val="0"/>
        <w:autoSpaceDN w:val="0"/>
        <w:adjustRightInd w:val="0"/>
        <w:jc w:val="both"/>
        <w:rPr>
          <w:bCs/>
          <w:sz w:val="28"/>
          <w:szCs w:val="28"/>
          <w:lang w:val="kk-KZ"/>
        </w:rPr>
      </w:pPr>
      <w:r w:rsidRPr="0074678D">
        <w:rPr>
          <w:b/>
          <w:sz w:val="28"/>
          <w:szCs w:val="28"/>
          <w:lang w:val="kk-KZ"/>
        </w:rPr>
        <w:t>Сабақтың мақсаты</w:t>
      </w:r>
      <w:r w:rsidRPr="00DA5F96">
        <w:rPr>
          <w:sz w:val="28"/>
          <w:szCs w:val="28"/>
          <w:lang w:val="kk-KZ"/>
        </w:rPr>
        <w:t xml:space="preserve">: </w:t>
      </w:r>
      <w:r w:rsidR="00BD340F" w:rsidRPr="00DA5F96">
        <w:rPr>
          <w:bCs/>
          <w:sz w:val="28"/>
          <w:szCs w:val="28"/>
          <w:lang w:val="kk-KZ"/>
        </w:rPr>
        <w:t xml:space="preserve"> </w:t>
      </w:r>
      <w:r w:rsidR="00DA5F96" w:rsidRPr="00DA5F96">
        <w:rPr>
          <w:sz w:val="28"/>
          <w:szCs w:val="28"/>
          <w:lang w:val="kk-KZ"/>
        </w:rPr>
        <w:t>Ақпараттық-қатынастық технологияларды (АҚТ) Қазақстан тарихы сабақтарында пайдалану</w:t>
      </w:r>
      <w:r w:rsidR="00DA5F96">
        <w:rPr>
          <w:sz w:val="28"/>
          <w:szCs w:val="28"/>
          <w:lang w:val="kk-KZ"/>
        </w:rPr>
        <w:t>ды меңгеру</w:t>
      </w:r>
    </w:p>
    <w:p w:rsidR="009E2F20" w:rsidRPr="0074678D" w:rsidRDefault="009E2F20" w:rsidP="00261B73">
      <w:pPr>
        <w:shd w:val="clear" w:color="auto" w:fill="FFFFFF"/>
        <w:tabs>
          <w:tab w:val="left" w:pos="2947"/>
        </w:tabs>
        <w:autoSpaceDE w:val="0"/>
        <w:autoSpaceDN w:val="0"/>
        <w:adjustRightInd w:val="0"/>
        <w:jc w:val="both"/>
        <w:rPr>
          <w:bCs/>
          <w:sz w:val="28"/>
          <w:szCs w:val="28"/>
          <w:lang w:val="kk-KZ"/>
        </w:rPr>
      </w:pPr>
    </w:p>
    <w:p w:rsidR="009E2F20" w:rsidRDefault="009E2F20" w:rsidP="009E2F20">
      <w:pPr>
        <w:ind w:right="-108"/>
        <w:jc w:val="both"/>
        <w:rPr>
          <w:b/>
          <w:sz w:val="28"/>
          <w:szCs w:val="28"/>
          <w:lang w:val="kk-KZ"/>
        </w:rPr>
      </w:pPr>
      <w:r w:rsidRPr="0074678D">
        <w:rPr>
          <w:b/>
          <w:sz w:val="28"/>
          <w:szCs w:val="28"/>
          <w:lang w:val="kk-KZ"/>
        </w:rPr>
        <w:t xml:space="preserve">Сабақтың міндеттері: </w:t>
      </w:r>
    </w:p>
    <w:p w:rsidR="00DA5F96" w:rsidRPr="00DA5F96" w:rsidRDefault="00DA5F96" w:rsidP="00DA5F96">
      <w:pPr>
        <w:rPr>
          <w:sz w:val="28"/>
          <w:szCs w:val="28"/>
          <w:lang w:val="kk-KZ"/>
        </w:rPr>
      </w:pPr>
      <w:r w:rsidRPr="00DA5F96">
        <w:rPr>
          <w:sz w:val="28"/>
          <w:szCs w:val="28"/>
          <w:lang w:val="kk-KZ"/>
        </w:rPr>
        <w:t xml:space="preserve">1. Ақпараттық-қатынастық құралдарды пайдалана отырып, тарих сабағын өткізу және оған дайындалу әдістемесінің кейбір ерекшеліктері </w:t>
      </w:r>
    </w:p>
    <w:p w:rsidR="00DA5F96" w:rsidRPr="00DA5F96" w:rsidRDefault="00DA5F96" w:rsidP="00DA5F96">
      <w:pPr>
        <w:rPr>
          <w:sz w:val="28"/>
          <w:szCs w:val="28"/>
          <w:lang w:val="kk-KZ"/>
        </w:rPr>
      </w:pPr>
      <w:r w:rsidRPr="00DA5F96">
        <w:rPr>
          <w:sz w:val="28"/>
          <w:szCs w:val="28"/>
          <w:lang w:val="kk-KZ"/>
        </w:rPr>
        <w:t>2. Компьютерлік бағдарламалық технологиялар</w:t>
      </w:r>
    </w:p>
    <w:p w:rsidR="00DA5F96" w:rsidRPr="00DA5F96" w:rsidRDefault="00DA5F96" w:rsidP="00DA5F96">
      <w:pPr>
        <w:rPr>
          <w:sz w:val="28"/>
          <w:szCs w:val="28"/>
          <w:lang w:val="kk-KZ"/>
        </w:rPr>
      </w:pPr>
      <w:r w:rsidRPr="00DA5F96">
        <w:rPr>
          <w:sz w:val="28"/>
          <w:szCs w:val="28"/>
          <w:lang w:val="kk-KZ"/>
        </w:rPr>
        <w:t>3. Интернет ресурстарын тарих сабақтарында пайдалану мүмкіндіктері</w:t>
      </w:r>
    </w:p>
    <w:p w:rsidR="00261B73" w:rsidRPr="0074678D" w:rsidRDefault="00261B73" w:rsidP="00261B73">
      <w:pPr>
        <w:jc w:val="both"/>
        <w:rPr>
          <w:b/>
          <w:sz w:val="28"/>
          <w:szCs w:val="28"/>
          <w:lang w:val="kk-KZ"/>
        </w:rPr>
      </w:pPr>
    </w:p>
    <w:p w:rsidR="009E2F20" w:rsidRPr="0074678D" w:rsidRDefault="009E2F20" w:rsidP="00261B73">
      <w:pPr>
        <w:jc w:val="both"/>
        <w:rPr>
          <w:sz w:val="28"/>
          <w:szCs w:val="28"/>
          <w:lang w:val="kk-KZ"/>
        </w:rPr>
      </w:pPr>
      <w:r w:rsidRPr="0074678D">
        <w:rPr>
          <w:b/>
          <w:sz w:val="28"/>
          <w:szCs w:val="28"/>
          <w:lang w:val="kk-KZ"/>
        </w:rPr>
        <w:t xml:space="preserve">Сабақтың формасы: </w:t>
      </w:r>
      <w:r w:rsidRPr="0074678D">
        <w:rPr>
          <w:sz w:val="28"/>
          <w:szCs w:val="28"/>
          <w:lang w:val="kk-KZ"/>
        </w:rPr>
        <w:t>Оқу пәндерінің теориялық ережелері мен тұжырымдамаларын талқылау.</w:t>
      </w:r>
    </w:p>
    <w:p w:rsidR="00DA5F96" w:rsidRPr="00114C43" w:rsidRDefault="00DA5F96" w:rsidP="00DA5F96">
      <w:pPr>
        <w:ind w:firstLine="709"/>
        <w:jc w:val="both"/>
        <w:rPr>
          <w:b/>
          <w:sz w:val="28"/>
          <w:szCs w:val="28"/>
          <w:lang w:val="kk-KZ"/>
        </w:rPr>
      </w:pPr>
      <w:r w:rsidRPr="00114C43">
        <w:rPr>
          <w:b/>
          <w:sz w:val="28"/>
          <w:szCs w:val="28"/>
          <w:lang w:val="kk-KZ"/>
        </w:rPr>
        <w:t>6.1. Ақпараттық-қатынастық құралдарды пайдалана отырып, тарих сабағын өткізу әдістемесі</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 xml:space="preserve">Оқытудың техникалық құралдарын өскелең ұрпақты оқыту мен тәрбиелеу ісіне пайдалану – жалпы орта мектептердің қазіргі заманғы дамуының бір көрінісі. Техникалық құралдар оқыту сапасын көтеру үшін қажетті маңызды фактор. Өйткені, оны пайдалану оқушылардың сабақ </w:t>
      </w:r>
      <w:r w:rsidRPr="00114C43">
        <w:rPr>
          <w:sz w:val="28"/>
          <w:szCs w:val="28"/>
          <w:lang w:val="kk-KZ"/>
        </w:rPr>
        <w:lastRenderedPageBreak/>
        <w:t>барысындағы білім алу үдерісінен шаршауының уақытын кешеуілдетеді немесе мүлдем болдырмайды. Техникалық құралдар оқу материалын неғұрлым көрнекі, образды түрде мазмұндап айтуды мүмкін етеді, сондықтан осы тәсілмен берілген тақырып мазмұнын оқушы тез түсініп, қабылдайды және мұндай сабақтар оның есінде ұзақ уақыт бойына сақталады.</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 xml:space="preserve">Видеоматериалдарды тарих сабақтарында пайдаланудың артықшылығы көзге ұрып тұр. Бұл оның шапшаңдығы, қайтадан қайталау мүмкіндігінің болуына және стоп-кадр режимін пайдалану мүмкіндігінің болуына байланысты. Видео-кадрларды қарау оқытылып отырылған оқиғаларды жандандырады, оқытылатын пән ретіндегі тарихқа деген қызығушылығын оятады. </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 xml:space="preserve">Видеоматериалдарға қойылатын талаптар жалпы дидактикалық сипатта: олардың эстетикалық және эмоциялық ықпал ету деңгейі жоғары; ол жерде көрсетіліп жатқан оқиғаның тарихи фактілік жағынан шынайылығы; көрсетіліп жатқан көркем образдардың өздері бейнелеп жатқан тарихи кезеңмен шынайы қатынастықтылығы; сабақтың алдына қойылған білім беру, дамыту және тәрбие беру міндеттеріне көрсетілмек болып жатқан видеоматериалдың сәйкес келуі керек. </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Ең алдымен мұғалім видеоматериалдарды жинақтау, олардың белгілі-бір қорын жасау мәселесін шешіп алуы тиіс. Олардың барлығын, немесе көпшілігін Интернет өрісінен іздестіруге болады. Нәтижесінде видеофильмдер каталогы немесе «рубрикатор» жасалады. Рубрикаторды «Excel» бағдарламасында жасаған ыңғайлы. Өйткені, ол бағдарламаның бір файлының ішінде ашылатын беттер саны шексіз. Сынып оқулығында берілген тақырыптың әрқайсысына жеке-жеке бет ашып, сол тақырыпқа қатысты видеоматериалды және оның орналасқан сайтының адресін көрсетуге болады.</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 xml:space="preserve">Мысалы, сондай рубрикатор кестенің бір болжалдық үлгісі:  Кестеден көрініп тұрғанындай, бұл жерде видеоматериал ретінде интернет ресурсын пайдалану көзделіп отыр. Әр мұғалім өз ізденісін жасап, өзінің дербес интернет материалдары қорының рубрикаторын жасауы керек. Осы тұста рубрикатор жасаудың да тәсілін қоса-қабат бере кеткен дұрыс болар деп ойлаймыз. </w:t>
      </w:r>
    </w:p>
    <w:p w:rsidR="00DA5F96" w:rsidRPr="00114C43" w:rsidRDefault="00F16679" w:rsidP="00DA5F96">
      <w:pPr>
        <w:shd w:val="clear" w:color="auto" w:fill="FFFFFF"/>
        <w:ind w:firstLine="709"/>
        <w:jc w:val="both"/>
        <w:rPr>
          <w:sz w:val="28"/>
          <w:szCs w:val="28"/>
          <w:lang w:val="kk-KZ"/>
        </w:rPr>
      </w:pPr>
      <w:r>
        <w:rPr>
          <w:sz w:val="28"/>
          <w:szCs w:val="28"/>
          <w:lang w:val="kk-KZ"/>
        </w:rPr>
        <w:t>Кесте №8</w:t>
      </w:r>
      <w:r w:rsidR="00DA5F96" w:rsidRPr="00114C43">
        <w:rPr>
          <w:sz w:val="28"/>
          <w:szCs w:val="28"/>
          <w:lang w:val="kk-KZ"/>
        </w:rPr>
        <w:t xml:space="preserve"> – «Ұлы Отан соғысы» тақырыбына арналған видеоматериалдар рубрикаторы </w:t>
      </w:r>
    </w:p>
    <w:tbl>
      <w:tblPr>
        <w:tblW w:w="9478" w:type="dxa"/>
        <w:tblInd w:w="93" w:type="dxa"/>
        <w:tblLook w:val="04A0" w:firstRow="1" w:lastRow="0" w:firstColumn="1" w:lastColumn="0" w:noHBand="0" w:noVBand="1"/>
      </w:tblPr>
      <w:tblGrid>
        <w:gridCol w:w="3612"/>
        <w:gridCol w:w="5866"/>
      </w:tblGrid>
      <w:tr w:rsidR="00DA5F96" w:rsidRPr="00114C43" w:rsidTr="00DA5F96">
        <w:trPr>
          <w:trHeight w:val="300"/>
        </w:trPr>
        <w:tc>
          <w:tcPr>
            <w:tcW w:w="3696" w:type="dxa"/>
            <w:tcBorders>
              <w:top w:val="single" w:sz="4" w:space="0" w:color="auto"/>
              <w:left w:val="single" w:sz="4" w:space="0" w:color="auto"/>
              <w:bottom w:val="single" w:sz="4" w:space="0" w:color="auto"/>
              <w:right w:val="single" w:sz="4" w:space="0" w:color="auto"/>
            </w:tcBorders>
            <w:shd w:val="clear" w:color="auto" w:fill="auto"/>
            <w:noWrap/>
            <w:vAlign w:val="bottom"/>
          </w:tcPr>
          <w:p w:rsidR="00DA5F96" w:rsidRPr="00114C43" w:rsidRDefault="00DA5F96" w:rsidP="00DA5F96">
            <w:pPr>
              <w:jc w:val="center"/>
              <w:rPr>
                <w:b/>
                <w:sz w:val="28"/>
                <w:szCs w:val="28"/>
                <w:lang w:val="kk-KZ"/>
              </w:rPr>
            </w:pPr>
            <w:r w:rsidRPr="00114C43">
              <w:rPr>
                <w:b/>
                <w:sz w:val="28"/>
                <w:szCs w:val="28"/>
                <w:lang w:val="kk-KZ"/>
              </w:rPr>
              <w:t>Видеоматериал атауы</w:t>
            </w:r>
          </w:p>
        </w:tc>
        <w:tc>
          <w:tcPr>
            <w:tcW w:w="5782" w:type="dxa"/>
            <w:tcBorders>
              <w:top w:val="single" w:sz="4" w:space="0" w:color="auto"/>
              <w:left w:val="nil"/>
              <w:bottom w:val="single" w:sz="4" w:space="0" w:color="auto"/>
              <w:right w:val="single" w:sz="4" w:space="0" w:color="auto"/>
            </w:tcBorders>
            <w:shd w:val="clear" w:color="auto" w:fill="auto"/>
            <w:noWrap/>
            <w:vAlign w:val="bottom"/>
          </w:tcPr>
          <w:p w:rsidR="00DA5F96" w:rsidRPr="00114C43" w:rsidRDefault="00DA5F96" w:rsidP="00DA5F96">
            <w:pPr>
              <w:jc w:val="center"/>
              <w:rPr>
                <w:b/>
                <w:sz w:val="28"/>
                <w:szCs w:val="28"/>
                <w:lang w:val="kk-KZ"/>
              </w:rPr>
            </w:pPr>
            <w:r w:rsidRPr="00114C43">
              <w:rPr>
                <w:b/>
                <w:sz w:val="28"/>
                <w:szCs w:val="28"/>
                <w:lang w:val="kk-KZ"/>
              </w:rPr>
              <w:t>Интернет адресі</w:t>
            </w:r>
          </w:p>
        </w:tc>
      </w:tr>
      <w:tr w:rsidR="00DA5F96" w:rsidRPr="00114C43" w:rsidTr="00DA5F96">
        <w:trPr>
          <w:trHeight w:val="300"/>
        </w:trPr>
        <w:tc>
          <w:tcPr>
            <w:tcW w:w="3696" w:type="dxa"/>
            <w:tcBorders>
              <w:top w:val="nil"/>
              <w:left w:val="single" w:sz="4" w:space="0" w:color="auto"/>
              <w:bottom w:val="single" w:sz="4" w:space="0" w:color="auto"/>
              <w:right w:val="single" w:sz="4" w:space="0" w:color="auto"/>
            </w:tcBorders>
            <w:shd w:val="clear" w:color="auto" w:fill="auto"/>
            <w:noWrap/>
            <w:vAlign w:val="bottom"/>
            <w:hideMark/>
          </w:tcPr>
          <w:p w:rsidR="00DA5F96" w:rsidRPr="00114C43" w:rsidRDefault="00DA5F96" w:rsidP="00DA5F96">
            <w:pPr>
              <w:rPr>
                <w:sz w:val="28"/>
                <w:szCs w:val="28"/>
              </w:rPr>
            </w:pPr>
            <w:r w:rsidRPr="00114C43">
              <w:rPr>
                <w:sz w:val="28"/>
                <w:szCs w:val="28"/>
              </w:rPr>
              <w:t>Ә.Нұршайықов. Ақиқат пен аңыз</w:t>
            </w:r>
          </w:p>
        </w:tc>
        <w:tc>
          <w:tcPr>
            <w:tcW w:w="5782" w:type="dxa"/>
            <w:tcBorders>
              <w:top w:val="nil"/>
              <w:left w:val="nil"/>
              <w:bottom w:val="single" w:sz="4" w:space="0" w:color="auto"/>
              <w:right w:val="single" w:sz="4" w:space="0" w:color="auto"/>
            </w:tcBorders>
            <w:shd w:val="clear" w:color="auto" w:fill="auto"/>
            <w:noWrap/>
            <w:vAlign w:val="bottom"/>
            <w:hideMark/>
          </w:tcPr>
          <w:p w:rsidR="00DA5F96" w:rsidRPr="00114C43" w:rsidRDefault="00EB5186" w:rsidP="00DA5F96">
            <w:pPr>
              <w:rPr>
                <w:sz w:val="28"/>
                <w:szCs w:val="28"/>
                <w:u w:val="single"/>
              </w:rPr>
            </w:pPr>
            <w:hyperlink r:id="rId14" w:history="1">
              <w:r w:rsidR="00DA5F96" w:rsidRPr="00114C43">
                <w:rPr>
                  <w:sz w:val="28"/>
                  <w:szCs w:val="28"/>
                  <w:u w:val="single"/>
                </w:rPr>
                <w:t>http://www.youtube.com/watch?v=CkrbZ2Xz26E</w:t>
              </w:r>
            </w:hyperlink>
          </w:p>
        </w:tc>
      </w:tr>
      <w:tr w:rsidR="00DA5F96" w:rsidRPr="00114C43" w:rsidTr="00DA5F96">
        <w:trPr>
          <w:trHeight w:val="300"/>
        </w:trPr>
        <w:tc>
          <w:tcPr>
            <w:tcW w:w="3696" w:type="dxa"/>
            <w:tcBorders>
              <w:top w:val="single" w:sz="4" w:space="0" w:color="auto"/>
              <w:left w:val="single" w:sz="4" w:space="0" w:color="auto"/>
              <w:bottom w:val="single" w:sz="4" w:space="0" w:color="auto"/>
              <w:right w:val="nil"/>
            </w:tcBorders>
            <w:shd w:val="clear" w:color="auto" w:fill="auto"/>
            <w:noWrap/>
            <w:vAlign w:val="center"/>
            <w:hideMark/>
          </w:tcPr>
          <w:p w:rsidR="00DA5F96" w:rsidRPr="00114C43" w:rsidRDefault="00DA5F96" w:rsidP="00DA5F96">
            <w:pPr>
              <w:rPr>
                <w:sz w:val="28"/>
                <w:szCs w:val="28"/>
              </w:rPr>
            </w:pPr>
            <w:r w:rsidRPr="00114C43">
              <w:rPr>
                <w:sz w:val="28"/>
                <w:szCs w:val="28"/>
              </w:rPr>
              <w:t>Касым Кайсенов</w:t>
            </w:r>
            <w:r w:rsidRPr="00114C43">
              <w:rPr>
                <w:sz w:val="28"/>
                <w:szCs w:val="28"/>
                <w:lang w:val="kk-KZ"/>
              </w:rPr>
              <w:t xml:space="preserve"> </w:t>
            </w:r>
            <w:r w:rsidRPr="00114C43">
              <w:rPr>
                <w:sz w:val="28"/>
                <w:szCs w:val="28"/>
              </w:rPr>
              <w:t xml:space="preserve"> "Из когтей смерти" </w:t>
            </w:r>
          </w:p>
        </w:tc>
        <w:tc>
          <w:tcPr>
            <w:tcW w:w="5782" w:type="dxa"/>
            <w:tcBorders>
              <w:top w:val="nil"/>
              <w:left w:val="single" w:sz="4" w:space="0" w:color="auto"/>
              <w:bottom w:val="single" w:sz="4" w:space="0" w:color="auto"/>
              <w:right w:val="single" w:sz="4" w:space="0" w:color="auto"/>
            </w:tcBorders>
            <w:shd w:val="clear" w:color="auto" w:fill="auto"/>
            <w:noWrap/>
            <w:vAlign w:val="bottom"/>
            <w:hideMark/>
          </w:tcPr>
          <w:p w:rsidR="00DA5F96" w:rsidRPr="00114C43" w:rsidRDefault="00EB5186" w:rsidP="00DA5F96">
            <w:pPr>
              <w:rPr>
                <w:sz w:val="28"/>
                <w:szCs w:val="28"/>
                <w:u w:val="single"/>
              </w:rPr>
            </w:pPr>
            <w:hyperlink r:id="rId15" w:history="1">
              <w:r w:rsidR="00DA5F96" w:rsidRPr="00114C43">
                <w:rPr>
                  <w:sz w:val="28"/>
                  <w:szCs w:val="28"/>
                  <w:u w:val="single"/>
                </w:rPr>
                <w:t>http://www.youtube.com/watch?v=YQPRf0mpG94</w:t>
              </w:r>
            </w:hyperlink>
          </w:p>
        </w:tc>
      </w:tr>
      <w:tr w:rsidR="00DA5F96" w:rsidRPr="00114C43" w:rsidTr="00DA5F96">
        <w:trPr>
          <w:trHeight w:val="300"/>
        </w:trPr>
        <w:tc>
          <w:tcPr>
            <w:tcW w:w="3696" w:type="dxa"/>
            <w:tcBorders>
              <w:top w:val="single" w:sz="4" w:space="0" w:color="auto"/>
              <w:left w:val="single" w:sz="4" w:space="0" w:color="auto"/>
              <w:bottom w:val="single" w:sz="4" w:space="0" w:color="auto"/>
              <w:right w:val="nil"/>
            </w:tcBorders>
            <w:shd w:val="clear" w:color="auto" w:fill="auto"/>
            <w:noWrap/>
            <w:vAlign w:val="center"/>
            <w:hideMark/>
          </w:tcPr>
          <w:p w:rsidR="00DA5F96" w:rsidRPr="00114C43" w:rsidRDefault="00DA5F96" w:rsidP="00DA5F96">
            <w:pPr>
              <w:rPr>
                <w:sz w:val="28"/>
                <w:szCs w:val="28"/>
              </w:rPr>
            </w:pPr>
            <w:r w:rsidRPr="00114C43">
              <w:rPr>
                <w:sz w:val="28"/>
                <w:szCs w:val="28"/>
              </w:rPr>
              <w:t xml:space="preserve">Р.Кошкарбаев </w:t>
            </w:r>
          </w:p>
        </w:tc>
        <w:tc>
          <w:tcPr>
            <w:tcW w:w="5782" w:type="dxa"/>
            <w:tcBorders>
              <w:top w:val="nil"/>
              <w:left w:val="single" w:sz="4" w:space="0" w:color="auto"/>
              <w:bottom w:val="single" w:sz="4" w:space="0" w:color="auto"/>
              <w:right w:val="single" w:sz="4" w:space="0" w:color="auto"/>
            </w:tcBorders>
            <w:shd w:val="clear" w:color="auto" w:fill="auto"/>
            <w:noWrap/>
            <w:vAlign w:val="bottom"/>
            <w:hideMark/>
          </w:tcPr>
          <w:p w:rsidR="00DA5F96" w:rsidRPr="00114C43" w:rsidRDefault="00DA5F96" w:rsidP="00DA5F96">
            <w:pPr>
              <w:rPr>
                <w:sz w:val="28"/>
                <w:szCs w:val="28"/>
                <w:u w:val="single"/>
              </w:rPr>
            </w:pPr>
            <w:r w:rsidRPr="00114C43">
              <w:rPr>
                <w:sz w:val="28"/>
                <w:szCs w:val="28"/>
                <w:u w:val="single"/>
              </w:rPr>
              <w:t>http://www.youtube.com/watch?v=mT4NCdSG-U0&amp;feature=player_embedded</w:t>
            </w:r>
          </w:p>
        </w:tc>
      </w:tr>
      <w:tr w:rsidR="00DA5F96" w:rsidRPr="00114C43" w:rsidTr="00DA5F96">
        <w:trPr>
          <w:trHeight w:val="300"/>
        </w:trPr>
        <w:tc>
          <w:tcPr>
            <w:tcW w:w="3696" w:type="dxa"/>
            <w:tcBorders>
              <w:top w:val="single" w:sz="4" w:space="0" w:color="auto"/>
              <w:left w:val="single" w:sz="4" w:space="0" w:color="auto"/>
              <w:bottom w:val="single" w:sz="4" w:space="0" w:color="auto"/>
              <w:right w:val="nil"/>
            </w:tcBorders>
            <w:shd w:val="clear" w:color="auto" w:fill="auto"/>
            <w:noWrap/>
            <w:vAlign w:val="center"/>
            <w:hideMark/>
          </w:tcPr>
          <w:p w:rsidR="00DA5F96" w:rsidRPr="00114C43" w:rsidRDefault="00DA5F96" w:rsidP="00DA5F96">
            <w:pPr>
              <w:rPr>
                <w:sz w:val="28"/>
                <w:szCs w:val="28"/>
              </w:rPr>
            </w:pPr>
            <w:r w:rsidRPr="00114C43">
              <w:rPr>
                <w:sz w:val="28"/>
                <w:szCs w:val="28"/>
              </w:rPr>
              <w:t xml:space="preserve">ЭЛЬТИГЕНСКИЙ ДЕСАНТ 1943 г. Исмагулов Каиргали (Костя) </w:t>
            </w:r>
          </w:p>
        </w:tc>
        <w:tc>
          <w:tcPr>
            <w:tcW w:w="5782" w:type="dxa"/>
            <w:tcBorders>
              <w:top w:val="nil"/>
              <w:left w:val="single" w:sz="4" w:space="0" w:color="auto"/>
              <w:bottom w:val="single" w:sz="4" w:space="0" w:color="auto"/>
              <w:right w:val="single" w:sz="4" w:space="0" w:color="auto"/>
            </w:tcBorders>
            <w:shd w:val="clear" w:color="auto" w:fill="auto"/>
            <w:noWrap/>
            <w:vAlign w:val="bottom"/>
            <w:hideMark/>
          </w:tcPr>
          <w:p w:rsidR="00DA5F96" w:rsidRPr="00114C43" w:rsidRDefault="00EB5186" w:rsidP="00DA5F96">
            <w:pPr>
              <w:rPr>
                <w:sz w:val="28"/>
                <w:szCs w:val="28"/>
                <w:u w:val="single"/>
              </w:rPr>
            </w:pPr>
            <w:hyperlink r:id="rId16" w:history="1">
              <w:r w:rsidR="00DA5F96" w:rsidRPr="00114C43">
                <w:rPr>
                  <w:rStyle w:val="a8"/>
                  <w:szCs w:val="28"/>
                </w:rPr>
                <w:t>http://www.youtube.com/watch?v=6PhGqwOEOAI</w:t>
              </w:r>
            </w:hyperlink>
          </w:p>
        </w:tc>
      </w:tr>
    </w:tbl>
    <w:p w:rsidR="00DA5F96" w:rsidRPr="00114C43" w:rsidRDefault="00DA5F96" w:rsidP="00DA5F96">
      <w:pPr>
        <w:ind w:firstLine="709"/>
        <w:jc w:val="both"/>
        <w:rPr>
          <w:sz w:val="28"/>
          <w:szCs w:val="28"/>
          <w:lang w:val="kk-KZ"/>
        </w:rPr>
      </w:pPr>
      <w:r w:rsidRPr="00114C43">
        <w:rPr>
          <w:sz w:val="28"/>
          <w:szCs w:val="28"/>
          <w:lang w:val="kk-KZ"/>
        </w:rPr>
        <w:lastRenderedPageBreak/>
        <w:t>Тарих пәнінің мұғалімі (оқытушысы) үшін электронды рубрикатор оның педагогикалық қызметі үшін төмендегідей артықшылықтарды береді:</w:t>
      </w:r>
    </w:p>
    <w:p w:rsidR="00DA5F96" w:rsidRPr="00114C43" w:rsidRDefault="00DA5F96" w:rsidP="00DA5F96">
      <w:pPr>
        <w:ind w:firstLine="709"/>
        <w:jc w:val="both"/>
        <w:rPr>
          <w:sz w:val="28"/>
          <w:szCs w:val="28"/>
          <w:lang w:val="kk-KZ"/>
        </w:rPr>
      </w:pPr>
      <w:r w:rsidRPr="00114C43">
        <w:rPr>
          <w:sz w:val="28"/>
          <w:szCs w:val="28"/>
          <w:lang w:val="kk-KZ"/>
        </w:rPr>
        <w:t>1 Пәннің оқу-әдістемелік кешенін (ПОӘК) құру кезінде «Қамтамасыз ету» картасын шапшаң жаңартып, өзгертуге, осыған сәйкес түрде пәндерді оқытуды үнемі ғылыми жаңа қамтамасыз етуге;</w:t>
      </w:r>
    </w:p>
    <w:p w:rsidR="00DA5F96" w:rsidRPr="00114C43" w:rsidRDefault="00DA5F96" w:rsidP="00DA5F96">
      <w:pPr>
        <w:ind w:firstLine="709"/>
        <w:jc w:val="both"/>
        <w:rPr>
          <w:sz w:val="28"/>
          <w:szCs w:val="28"/>
          <w:lang w:val="kk-KZ"/>
        </w:rPr>
      </w:pPr>
      <w:r w:rsidRPr="00114C43">
        <w:rPr>
          <w:sz w:val="28"/>
          <w:szCs w:val="28"/>
          <w:lang w:val="kk-KZ"/>
        </w:rPr>
        <w:t>2 Студенттердің өзіндік жұмысын жүргізу үшін, оларды кітапханадан да шапшаң түрде дербес қызғылықты  әдебиеттермен қамтамасыз етуге;</w:t>
      </w:r>
    </w:p>
    <w:p w:rsidR="00DA5F96" w:rsidRPr="00114C43" w:rsidRDefault="00DA5F96" w:rsidP="00DA5F96">
      <w:pPr>
        <w:ind w:firstLine="709"/>
        <w:jc w:val="both"/>
        <w:rPr>
          <w:sz w:val="28"/>
          <w:szCs w:val="28"/>
          <w:lang w:val="kk-KZ"/>
        </w:rPr>
      </w:pPr>
      <w:r w:rsidRPr="00114C43">
        <w:rPr>
          <w:sz w:val="28"/>
          <w:szCs w:val="28"/>
          <w:lang w:val="kk-KZ"/>
        </w:rPr>
        <w:t>3 Элекронды рубрикатор редакцияланатын Microsoft Excel парақшасында жасалатын болғандықтан, оның құрамын жыл сайынғы жаңалықтармен үнемі толықтырып отыруға болады.</w:t>
      </w:r>
    </w:p>
    <w:p w:rsidR="00DA5F96" w:rsidRPr="00114C43" w:rsidRDefault="00DA5F96" w:rsidP="00DA5F96">
      <w:pPr>
        <w:ind w:firstLine="709"/>
        <w:jc w:val="both"/>
        <w:rPr>
          <w:sz w:val="28"/>
          <w:szCs w:val="28"/>
          <w:lang w:val="kk-KZ"/>
        </w:rPr>
      </w:pPr>
      <w:r w:rsidRPr="00114C43">
        <w:rPr>
          <w:b/>
          <w:sz w:val="28"/>
          <w:szCs w:val="28"/>
          <w:lang w:val="kk-KZ"/>
        </w:rPr>
        <w:t xml:space="preserve">Электронды рубрикаторға жалпы сипаттама. </w:t>
      </w:r>
      <w:r w:rsidRPr="00114C43">
        <w:rPr>
          <w:sz w:val="28"/>
          <w:szCs w:val="28"/>
          <w:lang w:val="kk-KZ"/>
        </w:rPr>
        <w:t xml:space="preserve">Қазіргі заманғы оқытуды ақпараттандыру үдерісі барған сайын шапшаң қарқын алып, қоғам постиндустриялы кезеңге енген уақыт талабына орай мұғалім (оқытушы) қызметінің ақпараттық-мәліметтік базасының молайғандығы соншалықты, оларды бір тақырыпқа байланысты жинастыру, топтастыру, реттеу және өңдеу жұмыстары күн өткен сайын күрделенуде. Мұғалімнің электронды рубрикаторы оның жоғарыда көрсетілген қызметін жеңілдетуге және ғылыми тұрғыдан дұрыс ұйымдастыруға арналған. </w:t>
      </w:r>
    </w:p>
    <w:p w:rsidR="00DA5F96" w:rsidRPr="00114C43" w:rsidRDefault="00DA5F96" w:rsidP="00DA5F96">
      <w:pPr>
        <w:ind w:firstLine="709"/>
        <w:jc w:val="both"/>
        <w:rPr>
          <w:sz w:val="28"/>
          <w:szCs w:val="28"/>
          <w:lang w:val="kk-KZ"/>
        </w:rPr>
      </w:pPr>
      <w:r w:rsidRPr="00114C43">
        <w:rPr>
          <w:sz w:val="28"/>
          <w:szCs w:val="28"/>
          <w:lang w:val="kk-KZ"/>
        </w:rPr>
        <w:t>Мұғалімнің (оқытушының) қызметінде пайдалану үшін жасалатын электронды рубрикатор үшін арнайы электронды бағдарлама қажет емес. Ол үшін компьютердің офистік Microsoft Excel немесе Microsoft Word  бағдарламасының қызметтік мүмкіншілігі жеткілікті болып табылады. Бұл жерде мұғалімнен (оқытушыдан) және педагогикалық мамандықтарды таңдаған студенттерден  талап етілетіні – осы кеңселік бағдарламасының мүмкіншіліктерін меңгеруі және контент біліктілік болып отыр.</w:t>
      </w:r>
    </w:p>
    <w:p w:rsidR="00DA5F96" w:rsidRPr="00114C43" w:rsidRDefault="00DA5F96" w:rsidP="00DA5F96">
      <w:pPr>
        <w:ind w:firstLine="709"/>
        <w:jc w:val="both"/>
        <w:rPr>
          <w:b/>
          <w:sz w:val="28"/>
          <w:szCs w:val="28"/>
          <w:lang w:val="kk-KZ"/>
        </w:rPr>
      </w:pPr>
      <w:r w:rsidRPr="00114C43">
        <w:rPr>
          <w:b/>
          <w:sz w:val="28"/>
          <w:szCs w:val="28"/>
          <w:lang w:val="kk-KZ"/>
        </w:rPr>
        <w:t>Электронды рубрикаторды пайдалану мақсаттары:</w:t>
      </w:r>
    </w:p>
    <w:p w:rsidR="00DA5F96" w:rsidRPr="00114C43" w:rsidRDefault="00DA5F96" w:rsidP="00AA5780">
      <w:pPr>
        <w:pStyle w:val="ae"/>
        <w:numPr>
          <w:ilvl w:val="0"/>
          <w:numId w:val="58"/>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Мұғалім мен оқытушының және ғылыми зерттеуші-тарихшының іскерліктері мен шеберліктерін шыңдау үшін пайдаланылатын қосымша ақпараттық  құрал қызметін атқару;</w:t>
      </w:r>
    </w:p>
    <w:p w:rsidR="00DA5F96" w:rsidRPr="00114C43" w:rsidRDefault="00DA5F96" w:rsidP="00DA5F96">
      <w:pPr>
        <w:ind w:firstLine="709"/>
        <w:jc w:val="both"/>
        <w:rPr>
          <w:sz w:val="28"/>
          <w:szCs w:val="28"/>
          <w:lang w:val="kk-KZ"/>
        </w:rPr>
      </w:pPr>
      <w:r w:rsidRPr="00114C43">
        <w:rPr>
          <w:sz w:val="28"/>
          <w:szCs w:val="28"/>
          <w:lang w:val="kk-KZ"/>
        </w:rPr>
        <w:t xml:space="preserve">-  жалпы білім беретін орта мектеп оқушыларының тарихқа деген қызығушылығын арттыру мен тарихи білімді тереңдету; </w:t>
      </w:r>
    </w:p>
    <w:p w:rsidR="00DA5F96" w:rsidRPr="00114C43" w:rsidRDefault="00DA5F96" w:rsidP="00DA5F96">
      <w:pPr>
        <w:ind w:firstLine="709"/>
        <w:jc w:val="both"/>
        <w:rPr>
          <w:sz w:val="28"/>
          <w:szCs w:val="28"/>
          <w:lang w:val="kk-KZ"/>
        </w:rPr>
      </w:pPr>
      <w:r w:rsidRPr="00114C43">
        <w:rPr>
          <w:sz w:val="28"/>
          <w:szCs w:val="28"/>
          <w:lang w:val="kk-KZ"/>
        </w:rPr>
        <w:t>-  сонымен қоса-қабат, жалпы қоғам мүшелерінің тарихи-әлеуметтік санасын қалыптастыру.</w:t>
      </w:r>
    </w:p>
    <w:p w:rsidR="00DA5F96" w:rsidRPr="00114C43" w:rsidRDefault="00DA5F96" w:rsidP="00DA5F96">
      <w:pPr>
        <w:ind w:firstLine="709"/>
        <w:jc w:val="both"/>
        <w:rPr>
          <w:b/>
          <w:sz w:val="28"/>
          <w:szCs w:val="28"/>
          <w:lang w:val="kk-KZ"/>
        </w:rPr>
      </w:pPr>
      <w:r w:rsidRPr="00114C43">
        <w:rPr>
          <w:b/>
          <w:sz w:val="28"/>
          <w:szCs w:val="28"/>
          <w:lang w:val="kk-KZ"/>
        </w:rPr>
        <w:t>Электронды рубрикаторды компьютерлік бағдарламасының пайдаланылатын сәттері:</w:t>
      </w:r>
    </w:p>
    <w:p w:rsidR="00DA5F96" w:rsidRPr="00114C43" w:rsidRDefault="00DA5F96" w:rsidP="00DA5F96">
      <w:pPr>
        <w:ind w:firstLine="709"/>
        <w:jc w:val="both"/>
        <w:rPr>
          <w:sz w:val="28"/>
          <w:szCs w:val="28"/>
          <w:lang w:val="kk-KZ"/>
        </w:rPr>
      </w:pPr>
      <w:r w:rsidRPr="00114C43">
        <w:rPr>
          <w:sz w:val="28"/>
          <w:szCs w:val="28"/>
          <w:lang w:val="kk-KZ"/>
        </w:rPr>
        <w:t>А) «Тарихты оқыту әдістемесі» пәні лекциялары мен семинарларында;</w:t>
      </w:r>
    </w:p>
    <w:p w:rsidR="00DA5F96" w:rsidRPr="00114C43" w:rsidRDefault="00DA5F96" w:rsidP="00DA5F96">
      <w:pPr>
        <w:ind w:firstLine="709"/>
        <w:jc w:val="both"/>
        <w:rPr>
          <w:sz w:val="28"/>
          <w:szCs w:val="28"/>
          <w:lang w:val="kk-KZ"/>
        </w:rPr>
      </w:pPr>
      <w:r w:rsidRPr="00114C43">
        <w:rPr>
          <w:sz w:val="28"/>
          <w:szCs w:val="28"/>
          <w:lang w:val="kk-KZ"/>
        </w:rPr>
        <w:t>Б) Тарих мұғалімі (оқытушысы) жаңа сабаққа, тақырыпқа дайындалған кезде;</w:t>
      </w:r>
    </w:p>
    <w:p w:rsidR="00DA5F96" w:rsidRPr="00114C43" w:rsidRDefault="00DA5F96" w:rsidP="00DA5F96">
      <w:pPr>
        <w:ind w:firstLine="709"/>
        <w:jc w:val="both"/>
        <w:rPr>
          <w:sz w:val="28"/>
          <w:szCs w:val="28"/>
          <w:lang w:val="kk-KZ"/>
        </w:rPr>
      </w:pPr>
      <w:r w:rsidRPr="00114C43">
        <w:rPr>
          <w:sz w:val="28"/>
          <w:szCs w:val="28"/>
          <w:lang w:val="kk-KZ"/>
        </w:rPr>
        <w:t>В) Белгілі бір тақырып бойынша ғылыми зерттеу жұмысын жүргізген кезде.</w:t>
      </w:r>
    </w:p>
    <w:p w:rsidR="00DA5F96" w:rsidRPr="00114C43" w:rsidRDefault="00DA5F96" w:rsidP="00DA5F96">
      <w:pPr>
        <w:ind w:firstLine="709"/>
        <w:jc w:val="both"/>
        <w:rPr>
          <w:b/>
          <w:sz w:val="28"/>
          <w:szCs w:val="28"/>
          <w:lang w:val="kk-KZ"/>
        </w:rPr>
      </w:pPr>
      <w:r w:rsidRPr="00114C43">
        <w:rPr>
          <w:b/>
          <w:sz w:val="28"/>
          <w:szCs w:val="28"/>
          <w:lang w:val="kk-KZ"/>
        </w:rPr>
        <w:t>Электронды рубрикатордың пайдаланылу мүмкіншілігі бар сабақ түрлері:</w:t>
      </w:r>
    </w:p>
    <w:p w:rsidR="00DA5F96" w:rsidRPr="00114C43" w:rsidRDefault="00DA5F96" w:rsidP="00AA5780">
      <w:pPr>
        <w:pStyle w:val="ae"/>
        <w:numPr>
          <w:ilvl w:val="0"/>
          <w:numId w:val="59"/>
        </w:numPr>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ЖОО ақпараттық лекциялары кезінде;</w:t>
      </w:r>
    </w:p>
    <w:p w:rsidR="00DA5F96" w:rsidRPr="00114C43" w:rsidRDefault="00DA5F96" w:rsidP="00AA5780">
      <w:pPr>
        <w:pStyle w:val="ae"/>
        <w:numPr>
          <w:ilvl w:val="0"/>
          <w:numId w:val="59"/>
        </w:numPr>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lastRenderedPageBreak/>
        <w:t>ЖОО семинар сабақтарында студенттердің өзіндік ізденістері үшін пайдаланылатын компьютерлік ақпараттық-байланыстық технология құралы ретінде;</w:t>
      </w:r>
    </w:p>
    <w:p w:rsidR="00DA5F96" w:rsidRPr="00114C43" w:rsidRDefault="00DA5F96" w:rsidP="00AA5780">
      <w:pPr>
        <w:pStyle w:val="ae"/>
        <w:numPr>
          <w:ilvl w:val="0"/>
          <w:numId w:val="59"/>
        </w:numPr>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ЖОО магистранттары мен студенттерінің МӨЖ және СӨЖ орындауы барысында;</w:t>
      </w:r>
    </w:p>
    <w:p w:rsidR="00DA5F96" w:rsidRPr="00114C43" w:rsidRDefault="00DA5F96" w:rsidP="00AA5780">
      <w:pPr>
        <w:pStyle w:val="ae"/>
        <w:numPr>
          <w:ilvl w:val="0"/>
          <w:numId w:val="59"/>
        </w:numPr>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Жалпы орта білім беретін мекемелер тарих сабақтарында динамикалық иллюстрациялық компьютерлік ақпараттық-байланыстық технология құралы ретінде;</w:t>
      </w:r>
    </w:p>
    <w:p w:rsidR="00DA5F96" w:rsidRPr="00114C43" w:rsidRDefault="00DA5F96" w:rsidP="00AA5780">
      <w:pPr>
        <w:pStyle w:val="ae"/>
        <w:numPr>
          <w:ilvl w:val="0"/>
          <w:numId w:val="59"/>
        </w:numPr>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Жалпы орта білім беретін мекемелер сыныптан тыс білім берудің үйірмелер мен саналауан олимпиадалар өткізу кездерінде компьютерлік ақпараттық-байланыстық технология құралы ретінде пайдалану мүмкіншіліктері бар.</w:t>
      </w:r>
    </w:p>
    <w:p w:rsidR="00DA5F96" w:rsidRPr="00114C43" w:rsidRDefault="00DA5F96" w:rsidP="00DA5F96">
      <w:pPr>
        <w:jc w:val="both"/>
        <w:rPr>
          <w:b/>
          <w:sz w:val="28"/>
          <w:szCs w:val="28"/>
          <w:lang w:val="kk-KZ"/>
        </w:rPr>
      </w:pPr>
      <w:r w:rsidRPr="00114C43">
        <w:rPr>
          <w:b/>
          <w:sz w:val="28"/>
          <w:szCs w:val="28"/>
          <w:lang w:val="kk-KZ"/>
        </w:rPr>
        <w:t>Электронды рубрикаторды құру әдісі:</w:t>
      </w:r>
    </w:p>
    <w:p w:rsidR="00DA5F96" w:rsidRPr="00114C43" w:rsidRDefault="00DA5F96" w:rsidP="00DA5F96">
      <w:pPr>
        <w:ind w:firstLine="567"/>
        <w:jc w:val="both"/>
        <w:rPr>
          <w:sz w:val="28"/>
          <w:szCs w:val="28"/>
          <w:lang w:val="kk-KZ"/>
        </w:rPr>
      </w:pPr>
      <w:r w:rsidRPr="00114C43">
        <w:rPr>
          <w:sz w:val="28"/>
          <w:szCs w:val="28"/>
          <w:lang w:val="kk-KZ"/>
        </w:rPr>
        <w:t xml:space="preserve">Электронды рубрикаторды құрудың арнайы бағдарламалары бар. Мысалы оның біреуі DLR_FORM деп аталады. </w:t>
      </w:r>
    </w:p>
    <w:p w:rsidR="00DA5F96" w:rsidRPr="00114C43" w:rsidRDefault="00DA5F96" w:rsidP="00DA5F96">
      <w:pPr>
        <w:ind w:firstLine="567"/>
        <w:jc w:val="both"/>
        <w:rPr>
          <w:sz w:val="28"/>
          <w:szCs w:val="28"/>
          <w:lang w:val="kk-KZ"/>
        </w:rPr>
      </w:pPr>
      <w:r w:rsidRPr="00114C43">
        <w:rPr>
          <w:sz w:val="28"/>
          <w:szCs w:val="28"/>
          <w:lang w:val="kk-KZ"/>
        </w:rPr>
        <w:t xml:space="preserve">Дегенмен, бірқатар уақыттан бері қарай күнделікті өмірге сіңісті болып қалған кеңселік бағдарламаларды пайдалану арқылы да біз мұғалім қызметін оңайлатуға қол жеткізе аламыз. </w:t>
      </w:r>
    </w:p>
    <w:p w:rsidR="00DA5F96" w:rsidRPr="00114C43" w:rsidRDefault="00DA5F96" w:rsidP="00DA5F96">
      <w:pPr>
        <w:ind w:firstLine="567"/>
        <w:jc w:val="both"/>
        <w:rPr>
          <w:sz w:val="28"/>
          <w:szCs w:val="28"/>
          <w:lang w:val="kk-KZ"/>
        </w:rPr>
      </w:pPr>
      <w:r w:rsidRPr="00114C43">
        <w:rPr>
          <w:sz w:val="28"/>
          <w:szCs w:val="28"/>
          <w:lang w:val="kk-KZ"/>
        </w:rPr>
        <w:t xml:space="preserve">Қазіргі кезеңде кез-келген оқытушы мен мұғалім өз ізденістік қызметінде интернетке жүгінуі сана мен дәстүрге сіңген үйреншікті құбылысқа айналып отыр. Қажетті тақырып бойынша дерек іздестіруді арнайы ізденістік бағдарламалар арқылы іздестіріп болғаннан соң, олар керек тұста пайдаланады да, онан әрмен қарай көпшілік жағдайда ұмыт қалдырылады. Бірқатар уақыт өткеннен соң мұғалім сол ресурсқа қайта оралғысы келсе, интернет өрісінде ізденіс жұмысын қайта бастап, бірқатар уақытын өткізіп алады. Осы жағдайды болдырмас үшін «Электронды рубрикатор» құру мен оны пайдаланудың маңызы мен атқаратын қызметі мол. Себебі, қысқа уақыттың ішінде қажет ақпаратты іздестіріп, тауып алу, қолда бар ақпаратты жоғалтып, қайта іздеу қиыншылығынан құтылу маңызды. Өйткені рубрикатор дегеніміздің өзі пәндік-бағыттық мәліметтер базасы болып табылады. Осыған орай, мұғалім (оқытушы) өзі сабақ беретін пәндерді негізгі рубрика етіп алады. Яғни, мысалы, «Ежелгі Қазақстан тарихы», «Ортағасырлық Қазақстан тарихы», «Жаңа замандағы Қазақстан тарихы» және сондай-ақ, «Қазіргі замандағы Қазақстан тарихы» деген пән аттары, сәйкес рубрикалар аттары болды делік. Біз осы рубрикалар үшін дербес файл ашуымызға да болады. Дегенмен, мәліметтер (біздің қолымыздағы) базасы аз кезде осы бастапқы негізгі рубрикаларды Microsoft Excel бағдарламасының парақтарына толтыра беруге болады. Ол парақтарды аударуға мүмкіндік беретін арнайы пернесінде оларға ат беру мүмкіндігі де қарастырылған. </w:t>
      </w:r>
    </w:p>
    <w:p w:rsidR="00DA5F96" w:rsidRPr="00114C43" w:rsidRDefault="00DA5F96" w:rsidP="00DA5F96">
      <w:pPr>
        <w:ind w:firstLine="567"/>
        <w:jc w:val="both"/>
        <w:rPr>
          <w:sz w:val="28"/>
          <w:szCs w:val="28"/>
          <w:lang w:val="kk-KZ"/>
        </w:rPr>
      </w:pPr>
      <w:r w:rsidRPr="00114C43">
        <w:rPr>
          <w:sz w:val="28"/>
          <w:szCs w:val="28"/>
          <w:lang w:val="kk-KZ"/>
        </w:rPr>
        <w:t xml:space="preserve">Кеңселік бағдарлама ашылғаннан кейін пайда болатын парақшадағы тіктөртбұрышты қажет шамаға (кесте ұяшықтарына) дейін  созып, кесте құруды бастаймыз. Кесте тор-сызықтарын салу үшін, оны «қарайтып» алып, арнайы перне арқылы сызықтармен қамтамасыз етеміз (Суреттер №1 және №2).  Бұл кесте біздің рубрикаторымыздың негізі болып табылады. Оның </w:t>
      </w:r>
      <w:r w:rsidRPr="00114C43">
        <w:rPr>
          <w:sz w:val="28"/>
          <w:szCs w:val="28"/>
          <w:lang w:val="kk-KZ"/>
        </w:rPr>
        <w:lastRenderedPageBreak/>
        <w:t xml:space="preserve">алғашқы жолына кез-келген кестедегідей не жазатынымызды белгілеп қоямыз. Яғни, тарихшы мамандығындағы мұғалімдер мен оқытушылар үшін «рубрикатор» сөзі қаншалықты жаңа болып көрінгенімен, онда пайдаланылатын әдістер оларға бұрыннан белгілі, жаңа білімдерді көп қажет етпейді, тек өз жұмысын ұтымды түрде ғылыми-ақпараттық  жолмен ұйымдастыруға көмек береді. </w:t>
      </w:r>
    </w:p>
    <w:p w:rsidR="00DA5F96" w:rsidRPr="00114C43" w:rsidRDefault="00DA5F96" w:rsidP="00DA5F96">
      <w:pPr>
        <w:ind w:firstLine="567"/>
        <w:jc w:val="both"/>
        <w:rPr>
          <w:sz w:val="28"/>
          <w:szCs w:val="28"/>
          <w:lang w:val="kk-KZ"/>
        </w:rPr>
      </w:pPr>
      <w:r w:rsidRPr="00114C43">
        <w:rPr>
          <w:sz w:val="28"/>
          <w:szCs w:val="28"/>
          <w:lang w:val="kk-KZ"/>
        </w:rPr>
        <w:t>Екінші суретте кестені тор-сызықтармен қамтамасыз ететін перне және оның жұмысының нәтижесі қызыл сызықпен қоршалып көрсетілген. Яғни, суреттегеніміздей, кестені Microsoft Excel кеңселік қосымшасында құру аутоматтандырылған, оны қолдан салып жатпаймыз. Бұл осы бағдарламаның айта қаларлық артықшылығы болып табылады. Әрине, бұл мүмкіншіліік барлық ақпараттану оқулықтарында осы нұсқаулықтағыдан әлдеқайда артық жақс сипатталған болуы мүмкін, дегенмен, тарихшы мұғалімдерге оның мүмкіншіліктерін ешкім икемдеп (адаптациялап) бермеген және тарихшы-мұғалімдердің көпшілік жағдайда жаңа – «ақпараттану» мамандығын игеруге артық уақыттары да бола бермейді. Сондықтан, Microsoft Excel қосымшасын игеріп үлгермеген тарихшы мұғалімдер үшін осы ұсынылып отырылған нұсқаулық біршама көмек береді деген сенімдеміз. Өйткені,  нақ осы рубрикаторды жасау үшін Microsoft Excel-ді пайдаланудың Microsoft Word-тан бір маңызды артықшылығы бар. Ол – бір файлдың ішінде шексіз көп «рубрикалар», немесе «айдарларды» ашу мүмкіншілігі. Егер Microsoft Word бағдарламасы бір файлдың ішінде тек бір-ғана парақшаны ашып беретін болса, Microsoft Excel көптеген парақшаны бір файлдың өзінің ішінде ашып бере береді. Ал, әрбір келесі парағымыз – бір жаңа бір жаңа рубрика немесе айдар. №3-ші суреттен көріп отырғанымыздай рубриканы ашу үшін парақшаның төменгі жағында орналасқан «Лист 1», «Лист 2», «Лист 3» пернелерінің әрқайсысы жаңа парақшаны ашып береді және ол парақтарға мүлдем басқа рубриканың мәліметтерін енгізуге болады.</w:t>
      </w:r>
    </w:p>
    <w:p w:rsidR="00DA5F96" w:rsidRPr="00114C43" w:rsidRDefault="00DA5F96" w:rsidP="00DA5F96">
      <w:pPr>
        <w:ind w:firstLine="567"/>
        <w:jc w:val="both"/>
        <w:rPr>
          <w:sz w:val="28"/>
          <w:szCs w:val="28"/>
          <w:lang w:val="kk-KZ"/>
        </w:rPr>
      </w:pPr>
      <w:r w:rsidRPr="00114C43">
        <w:rPr>
          <w:sz w:val="28"/>
          <w:szCs w:val="28"/>
          <w:lang w:val="kk-KZ"/>
        </w:rPr>
        <w:t>Біздің келесі қадамымыз енді осы әрбір «листке» рубрикалардың атын қойып шығу болмақ. Ол үшін курсорды сол «Лист 1» белгісінің үстіне апарамыз да, тінтуірдің оң пернесін басамыз, сол кезде «Лист 1» деген сөздің орнына жаңа сөз жазу мүмкіндігі пайда болады. Қандай рубриканы ашу керетігін біз айтып жатпаймыз, ол әр мұғалімнің пәндік қажеттілігі мен жеке шығармашылығына байланысты болмақ.</w:t>
      </w:r>
    </w:p>
    <w:p w:rsidR="00DA5F96" w:rsidRPr="00114C43" w:rsidRDefault="00DA5F96" w:rsidP="00DA5F96">
      <w:pPr>
        <w:ind w:firstLine="567"/>
        <w:jc w:val="both"/>
        <w:rPr>
          <w:sz w:val="28"/>
          <w:szCs w:val="28"/>
          <w:lang w:val="kk-KZ"/>
        </w:rPr>
      </w:pPr>
      <w:r w:rsidRPr="00114C43">
        <w:rPr>
          <w:sz w:val="28"/>
          <w:szCs w:val="28"/>
          <w:lang w:val="kk-KZ"/>
        </w:rPr>
        <w:t xml:space="preserve">Дегенмен, осы орайда, бағдарламамен алғаш танысып отырған оқушыларда Microsoft Excel бағдарламасының жаңа парақтарды жасауының аутоматтандырылған мүмкіншілігі тек үш «Листпен» ғана шектелген бе, ал менің бір пәннің өзінің ішінде 15 немесе 25 тақырыбым болуы мүмкін, осы жағдайда мен не жасауым керек, жаңа файл ашамын ба деген сұрақ туындауы мүмкін (бұл сұрақ бағдарламамен бұрыннан таныстарда, әрине, туындамайды). Осы сұраққа жауап: бағдарламаның жаңа парақтарды ашу мүмкіншілігі аутоматтандырылған және ол шексіз көп парақтарды ашып бере алады. Оның өзінің арнайы пернесі бар, ол да парақтың төменгі жағында орналасқан. Егер төменде берілген №26-шы суретке көз жіберер болсаңыз, қызыл сызықпен қоршалып қойылған аталмыш пернені көре аласыз. </w:t>
      </w:r>
    </w:p>
    <w:p w:rsidR="00DA5F96" w:rsidRPr="00114C43" w:rsidRDefault="00DA5F96" w:rsidP="00DA5F96">
      <w:pPr>
        <w:ind w:firstLine="567"/>
        <w:jc w:val="both"/>
        <w:rPr>
          <w:sz w:val="28"/>
          <w:szCs w:val="28"/>
          <w:lang w:val="kk-KZ"/>
        </w:rPr>
      </w:pPr>
      <w:r w:rsidRPr="00114C43">
        <w:rPr>
          <w:sz w:val="28"/>
          <w:szCs w:val="28"/>
          <w:lang w:val="kk-KZ"/>
        </w:rPr>
        <w:lastRenderedPageBreak/>
        <w:t>Бұл рубрикалар неғұрлым жалпы аталымдар екендігін көріп отырсыздар. Олардың аталымдарын әрбір жеке таырып бойынша да тереңдетуге болады. Тіпті бір тақырыптың өзінің ішінде сол тақырыпқа байланысты тарихнама, деректер мен түпдеректер, карталар, бейнесуреттік ескерткіштер, заттық артефактілер, әлемдік және жергілікті музейлер экспонаттары, оқушылар мен студенттер ізденістері, осы тақырыпты меңгеру кезіндегі сынып немесе топтың жұмысының өзінің фотосәттері тәріздес т.б. көптеген рубрикаларды (айдарлар) аша беруге болады. Бұл, қайталап айтылып отыр, мұғалімнің жеке қасиетіне байланысты.</w:t>
      </w:r>
    </w:p>
    <w:p w:rsidR="00DA5F96" w:rsidRPr="00114C43" w:rsidRDefault="00DA5F96" w:rsidP="00DA5F96">
      <w:pPr>
        <w:ind w:firstLine="567"/>
        <w:jc w:val="both"/>
        <w:rPr>
          <w:sz w:val="28"/>
          <w:szCs w:val="28"/>
          <w:lang w:val="kk-KZ"/>
        </w:rPr>
      </w:pPr>
      <w:r w:rsidRPr="00114C43">
        <w:rPr>
          <w:sz w:val="28"/>
          <w:szCs w:val="28"/>
          <w:lang w:val="kk-KZ"/>
        </w:rPr>
        <w:t xml:space="preserve">Енді рубрикатордың өзін тікелей толтыру жұмысы басталады. Ескерте кететін жағдай: рубрикаторды толтыру, оны өңдеу-өзгерту, жаңалау мұғалім мен оқытушының қызметінде тоқталмайтын үдеріс болып табылмақ. Әрине, кестені толтыру, қаншалықты ұзақ болса да, барлық мұғалім мен оқытушыға таныс мүмкіншілік. Бұл жердегі нұсқаулық ұсынып отырған жаңалық –әрбір материалды, ресурсты папкалар мен файлдардың ішінен іздестірмей-ақ осы кестенің көмегімен, сол кестенің өзінің ішінен «гиперссылка» деп аталатын аутоматтандырылған ақпараттық қатынастық құрал арқылы ашу мүмкіндігін пайдалану болып отыр. Әрине, ізденімпаз ұстаздар бұл қызметті нақ осылай бұрыннан бері қарай пайдаланып кеген болар, дегенмен, біз мұны көпшілік ұстаздар қауымы мен болашақ тарихшы мұғалімдерге арнап ұсынып отырмыз. </w:t>
      </w:r>
    </w:p>
    <w:p w:rsidR="00DA5F96" w:rsidRPr="00114C43" w:rsidRDefault="00DA5F96" w:rsidP="00DA5F96">
      <w:pPr>
        <w:ind w:firstLine="567"/>
        <w:jc w:val="both"/>
        <w:rPr>
          <w:sz w:val="28"/>
          <w:szCs w:val="28"/>
          <w:lang w:val="kk-KZ"/>
        </w:rPr>
      </w:pPr>
      <w:r w:rsidRPr="00114C43">
        <w:rPr>
          <w:sz w:val="28"/>
          <w:szCs w:val="28"/>
          <w:lang w:val="kk-KZ"/>
        </w:rPr>
        <w:t xml:space="preserve">Төменде беріліп отырылған кестеде материалдың аты берілген, авторы көрсетілген және интернеттен алынған кезде берілген файл аты сақталған. Интернет файлдың атын сақтап қалу немесе өзгерту бұл жерде маңызды емес, оны өзіңізге ыңғайлы түрінде таңдап ала бересіз. Дегенмен, бұл жерде әлі де болса, сол файлдың сіздің дербес компьютеріңіздің қай жерінде сақталғандығы туралы дерек жоқ. Егер, ондай дерек Сізге қажет болатын болса, онда қосымша баған түзіп сол жерге жазып қоясыз. Әдістеменің мақсаты мұғалімдер мен оқушыларға басқа жаққа шықпай, осы рубрикатордың өзінің ішінде отырып-ақ, қажет материалға қол жеткізуді үйрету болғандықтан, бұл баған әдейілеп жасалынбады. </w:t>
      </w:r>
    </w:p>
    <w:p w:rsidR="00DA5F96" w:rsidRPr="00114C43" w:rsidRDefault="00DA5F96" w:rsidP="00DA5F96">
      <w:pPr>
        <w:ind w:firstLine="567"/>
        <w:jc w:val="both"/>
        <w:rPr>
          <w:sz w:val="28"/>
          <w:szCs w:val="28"/>
          <w:lang w:val="kk-KZ"/>
        </w:rPr>
      </w:pPr>
      <w:r w:rsidRPr="00114C43">
        <w:rPr>
          <w:sz w:val="28"/>
          <w:szCs w:val="28"/>
          <w:lang w:val="kk-KZ"/>
        </w:rPr>
        <w:t xml:space="preserve">Біздің өз көздеген мақсатымызға қол жеткізу үшін, Microsoft Excel-дің арнайы «Гиперссылка» қызметін пайдаланамыз. Бұл қызмет барлық кеңселік бағдарламаларда бар. Дегенмен, нұсқаулық толық болуы үшін толық сипаттама беріп өтелік. </w:t>
      </w:r>
    </w:p>
    <w:p w:rsidR="00DA5F96" w:rsidRPr="00114C43" w:rsidRDefault="00DA5F96" w:rsidP="00DA5F96">
      <w:pPr>
        <w:ind w:firstLine="567"/>
        <w:jc w:val="both"/>
        <w:rPr>
          <w:sz w:val="28"/>
          <w:szCs w:val="28"/>
          <w:lang w:val="kk-KZ"/>
        </w:rPr>
      </w:pPr>
      <w:r w:rsidRPr="00114C43">
        <w:rPr>
          <w:sz w:val="28"/>
          <w:szCs w:val="28"/>
          <w:lang w:val="kk-KZ"/>
        </w:rPr>
        <w:t>Ол үшін: 1. парақтың «Вставка» бетіне өтеміз де, 2. гиперссылкамен байланыстыратын сөз орналасқан торға курсорды апарып, тінтуірдің сол пернесін бір рет басамыз. Біздің мысалымызда ол – «Сақталған орны, немесе гиперссылка» бағанындағы Kazakstan_Uly_Otan_sogysynda сөзі. 3. «Гиперссылка» аутоматты қызметін ұсынатын пернеге курсорды апарамыз да, тінтуірдің сол пернесін тағы бір рет басамыз. Осы кезде гиперссылка қызметі басталып, арнайы кесте пайда болады.</w:t>
      </w:r>
    </w:p>
    <w:p w:rsidR="00DA5F96" w:rsidRPr="00114C43" w:rsidRDefault="00DA5F96" w:rsidP="00DA5F96">
      <w:pPr>
        <w:ind w:firstLine="567"/>
        <w:jc w:val="both"/>
        <w:rPr>
          <w:sz w:val="28"/>
          <w:szCs w:val="28"/>
          <w:lang w:val="kk-KZ"/>
        </w:rPr>
      </w:pPr>
      <w:r w:rsidRPr="00114C43">
        <w:rPr>
          <w:sz w:val="28"/>
          <w:szCs w:val="28"/>
          <w:lang w:val="kk-KZ"/>
        </w:rPr>
        <w:t xml:space="preserve">Яғни, «Вставка гиперссылки» аутоматты кестесі жаңадан ашылды.  Ол кестенің өзінің бірнеше қызметі бар: ол – </w:t>
      </w:r>
    </w:p>
    <w:p w:rsidR="00DA5F96" w:rsidRPr="00114C43" w:rsidRDefault="00DA5F96" w:rsidP="00AA5780">
      <w:pPr>
        <w:pStyle w:val="ae"/>
        <w:numPr>
          <w:ilvl w:val="0"/>
          <w:numId w:val="60"/>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файлмен </w:t>
      </w:r>
    </w:p>
    <w:p w:rsidR="00DA5F96" w:rsidRPr="00114C43" w:rsidRDefault="00DA5F96" w:rsidP="00AA5780">
      <w:pPr>
        <w:pStyle w:val="ae"/>
        <w:numPr>
          <w:ilvl w:val="0"/>
          <w:numId w:val="60"/>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lastRenderedPageBreak/>
        <w:t>веб-парақшамен</w:t>
      </w:r>
    </w:p>
    <w:p w:rsidR="00DA5F96" w:rsidRPr="00114C43" w:rsidRDefault="00DA5F96" w:rsidP="00AA5780">
      <w:pPr>
        <w:pStyle w:val="ae"/>
        <w:numPr>
          <w:ilvl w:val="0"/>
          <w:numId w:val="60"/>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белгілі бір құжатта белгіленген орынмен </w:t>
      </w:r>
    </w:p>
    <w:p w:rsidR="00DA5F96" w:rsidRPr="00114C43" w:rsidRDefault="00DA5F96" w:rsidP="00AA5780">
      <w:pPr>
        <w:pStyle w:val="ae"/>
        <w:numPr>
          <w:ilvl w:val="0"/>
          <w:numId w:val="60"/>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жаңа құжатпен </w:t>
      </w:r>
    </w:p>
    <w:p w:rsidR="00DA5F96" w:rsidRPr="00114C43" w:rsidRDefault="00DA5F96" w:rsidP="00AA5780">
      <w:pPr>
        <w:pStyle w:val="ae"/>
        <w:numPr>
          <w:ilvl w:val="0"/>
          <w:numId w:val="60"/>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электронды поштамен </w:t>
      </w:r>
    </w:p>
    <w:p w:rsidR="00DA5F96" w:rsidRPr="00114C43" w:rsidRDefault="00DA5F96" w:rsidP="00AA5780">
      <w:pPr>
        <w:pStyle w:val="ae"/>
        <w:numPr>
          <w:ilvl w:val="0"/>
          <w:numId w:val="60"/>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ағымдағы папкамен </w:t>
      </w:r>
    </w:p>
    <w:p w:rsidR="00DA5F96" w:rsidRPr="00114C43" w:rsidRDefault="00DA5F96" w:rsidP="00AA5780">
      <w:pPr>
        <w:pStyle w:val="ae"/>
        <w:numPr>
          <w:ilvl w:val="0"/>
          <w:numId w:val="60"/>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қаралған беттермен </w:t>
      </w:r>
    </w:p>
    <w:p w:rsidR="00DA5F96" w:rsidRPr="00114C43" w:rsidRDefault="00DA5F96" w:rsidP="00AA5780">
      <w:pPr>
        <w:pStyle w:val="ae"/>
        <w:numPr>
          <w:ilvl w:val="0"/>
          <w:numId w:val="60"/>
        </w:numPr>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соңғы файлдармен байланыстырып бере алады. Назар аударып, қарасаңыздар аутоматты кестенің жоғарғы жағында біз байланыстырғымыз келіп отырылған «Kazakstan_Uly_Otan_sogysynda» деген сөз  арнайы терезеде пайда болды. №31- ші суретте оның асты сызылып көрсетіліп тұр. Ал одан төменгі жерде қай жердегі құжаттарды ашу керек екендігін ұсынған терезе орналасқан. Курсор көмегімен, біз өзімізге қажетті ресурсты ашамыз: яғни, ол «Рабочий столында» орналасқан «Kazakstan_Uly_Otan_sogysynda» PDF файлы. Курсормен, осы файлды белгілеген соң, бізге тек «ОК» пернесін басу ғана қалды.  </w:t>
      </w:r>
    </w:p>
    <w:p w:rsidR="00DA5F96" w:rsidRPr="00114C43" w:rsidRDefault="00DA5F96" w:rsidP="00DA5F96">
      <w:pPr>
        <w:ind w:firstLine="708"/>
        <w:jc w:val="both"/>
        <w:rPr>
          <w:sz w:val="28"/>
          <w:szCs w:val="28"/>
          <w:lang w:val="kk-KZ"/>
        </w:rPr>
      </w:pPr>
      <w:r w:rsidRPr="00114C43">
        <w:rPr>
          <w:sz w:val="28"/>
          <w:szCs w:val="28"/>
          <w:lang w:val="kk-KZ"/>
        </w:rPr>
        <w:t>Міне, осыдан соң, қажет файлды алдымызға қойылған мақсатқа сәйкес пайдалана беруімізге болады.</w:t>
      </w:r>
    </w:p>
    <w:p w:rsidR="00DA5F96" w:rsidRPr="00114C43" w:rsidRDefault="00DA5F96" w:rsidP="00DA5F96">
      <w:pPr>
        <w:ind w:firstLine="708"/>
        <w:jc w:val="both"/>
        <w:rPr>
          <w:sz w:val="28"/>
          <w:szCs w:val="28"/>
          <w:lang w:val="kk-KZ"/>
        </w:rPr>
      </w:pPr>
      <w:r w:rsidRPr="00114C43">
        <w:rPr>
          <w:sz w:val="28"/>
          <w:szCs w:val="28"/>
          <w:lang w:val="kk-KZ"/>
        </w:rPr>
        <w:t xml:space="preserve">Ескерте кететін бір жайт: «Гиперссылка» қызметін кез-келген типтегі файлдарға пайдала береміз. Яғни, осы Microsoft Excel бағдарламасының негізінде жасалған рубрикатордың ішінде дыбыс тыңдауға, фильм көруге немесе редакторлық қызметтерді атқара беруге болады. </w:t>
      </w:r>
    </w:p>
    <w:p w:rsidR="00803465" w:rsidRPr="00114C43" w:rsidRDefault="00803465" w:rsidP="00803465">
      <w:pPr>
        <w:shd w:val="clear" w:color="auto" w:fill="FFFFFF"/>
        <w:ind w:firstLine="709"/>
        <w:jc w:val="both"/>
        <w:rPr>
          <w:sz w:val="28"/>
          <w:szCs w:val="28"/>
          <w:lang w:val="kk-KZ"/>
        </w:rPr>
      </w:pPr>
      <w:r w:rsidRPr="00114C43">
        <w:rPr>
          <w:sz w:val="28"/>
          <w:szCs w:val="28"/>
          <w:lang w:val="kk-KZ"/>
        </w:rPr>
        <w:t>Осыдан соң қай материалды сабақта, қай материалды сабақтан тыс  білім беру кезінде пайдалану керек екендігін шешу керек. Мысалы, көркем фильм фрагменттерін сабақтан тыс оқыту кезінде негізінен оны тәрбие беру мақсатында пайдаланған дұрыс.</w:t>
      </w:r>
    </w:p>
    <w:p w:rsidR="00803465" w:rsidRPr="00114C43" w:rsidRDefault="00803465" w:rsidP="00803465">
      <w:pPr>
        <w:shd w:val="clear" w:color="auto" w:fill="FFFFFF"/>
        <w:ind w:firstLine="709"/>
        <w:jc w:val="both"/>
        <w:rPr>
          <w:sz w:val="28"/>
          <w:szCs w:val="28"/>
          <w:lang w:val="kk-KZ"/>
        </w:rPr>
      </w:pPr>
      <w:r w:rsidRPr="00114C43">
        <w:rPr>
          <w:sz w:val="28"/>
          <w:szCs w:val="28"/>
          <w:lang w:val="kk-KZ"/>
        </w:rPr>
        <w:t xml:space="preserve">Осыдан соң таңдалып алынған видеоматериалды сабақ барысында пайдалануға дайындаламыз: </w:t>
      </w:r>
    </w:p>
    <w:p w:rsidR="00803465" w:rsidRPr="00114C43" w:rsidRDefault="00803465" w:rsidP="00803465">
      <w:pPr>
        <w:shd w:val="clear" w:color="auto" w:fill="FFFFFF"/>
        <w:ind w:firstLine="709"/>
        <w:jc w:val="both"/>
        <w:rPr>
          <w:sz w:val="28"/>
          <w:szCs w:val="28"/>
          <w:lang w:val="kk-KZ"/>
        </w:rPr>
      </w:pPr>
      <w:r w:rsidRPr="00114C43">
        <w:rPr>
          <w:sz w:val="28"/>
          <w:szCs w:val="28"/>
          <w:lang w:val="kk-KZ"/>
        </w:rPr>
        <w:t>1 Кинофрагменттің хронометражын жасап, оны көретін уақытты және сол уақыттың ішінде көрілетін тұсын анықтаймыз. Ол уақыт ең көп деген жағдайда 15-20 минуттан аспауы керек;</w:t>
      </w:r>
    </w:p>
    <w:p w:rsidR="00803465" w:rsidRPr="00114C43" w:rsidRDefault="00803465" w:rsidP="00803465">
      <w:pPr>
        <w:shd w:val="clear" w:color="auto" w:fill="FFFFFF"/>
        <w:ind w:firstLine="709"/>
        <w:jc w:val="both"/>
        <w:rPr>
          <w:sz w:val="28"/>
          <w:szCs w:val="28"/>
          <w:lang w:val="kk-KZ"/>
        </w:rPr>
      </w:pPr>
      <w:r w:rsidRPr="00114C43">
        <w:rPr>
          <w:sz w:val="28"/>
          <w:szCs w:val="28"/>
          <w:lang w:val="kk-KZ"/>
        </w:rPr>
        <w:t>2 Фрагментті мазмұндық бірліктерге бөлу және оны меңгеру үшін оқушыларға қойылатын сұрақтар мен тапсырмаларды жасау;</w:t>
      </w:r>
    </w:p>
    <w:p w:rsidR="00803465" w:rsidRPr="00114C43" w:rsidRDefault="00803465" w:rsidP="00803465">
      <w:pPr>
        <w:shd w:val="clear" w:color="auto" w:fill="FFFFFF"/>
        <w:ind w:firstLine="709"/>
        <w:jc w:val="both"/>
        <w:rPr>
          <w:sz w:val="28"/>
          <w:szCs w:val="28"/>
          <w:lang w:val="kk-KZ"/>
        </w:rPr>
      </w:pPr>
      <w:r w:rsidRPr="00114C43">
        <w:rPr>
          <w:sz w:val="28"/>
          <w:szCs w:val="28"/>
          <w:lang w:val="kk-KZ"/>
        </w:rPr>
        <w:t>3 Әр фрагменттің сабақ тақырыбы материалын меңгеруге тигізетін ықпалы мен мазмұнын анықтау;</w:t>
      </w:r>
    </w:p>
    <w:p w:rsidR="00803465" w:rsidRPr="00114C43" w:rsidRDefault="00803465" w:rsidP="00803465">
      <w:pPr>
        <w:shd w:val="clear" w:color="auto" w:fill="FFFFFF"/>
        <w:ind w:firstLine="709"/>
        <w:jc w:val="both"/>
        <w:rPr>
          <w:sz w:val="28"/>
          <w:szCs w:val="28"/>
          <w:lang w:val="kk-KZ"/>
        </w:rPr>
      </w:pPr>
      <w:r w:rsidRPr="00114C43">
        <w:rPr>
          <w:sz w:val="28"/>
          <w:szCs w:val="28"/>
          <w:lang w:val="kk-KZ"/>
        </w:rPr>
        <w:t>4 Кинофрагментті көрудің нәтижесін анықтау.</w:t>
      </w:r>
    </w:p>
    <w:p w:rsidR="00803465" w:rsidRPr="00114C43" w:rsidRDefault="00803465" w:rsidP="00803465">
      <w:pPr>
        <w:shd w:val="clear" w:color="auto" w:fill="FFFFFF"/>
        <w:ind w:firstLine="709"/>
        <w:jc w:val="both"/>
        <w:rPr>
          <w:sz w:val="28"/>
          <w:szCs w:val="28"/>
          <w:lang w:val="kk-KZ"/>
        </w:rPr>
      </w:pPr>
      <w:r w:rsidRPr="00114C43">
        <w:rPr>
          <w:sz w:val="28"/>
          <w:szCs w:val="28"/>
          <w:lang w:val="kk-KZ"/>
        </w:rPr>
        <w:t xml:space="preserve">Жоғарғы сынып оқушылары сабақ тақырыбына арнап өздері архив материалдарына, оқиғаға тікелей қатысушылардан алынған сауалнамалар негізінде документальдық фильмдер құрап келе алады. Осы өздері жасаған фильмдерін сыныпта қайталап көре отырып, оқушылар ғалым-тарихшылардың жасаған қорытындыларын өздерінің жасаған тұжырымдамасымен салыстырады. </w:t>
      </w:r>
    </w:p>
    <w:p w:rsidR="00DA5F96" w:rsidRDefault="00DA5F96" w:rsidP="00DA5F96">
      <w:pPr>
        <w:ind w:firstLine="567"/>
        <w:jc w:val="both"/>
        <w:rPr>
          <w:sz w:val="28"/>
          <w:szCs w:val="28"/>
          <w:lang w:val="kk-KZ"/>
        </w:rPr>
      </w:pPr>
    </w:p>
    <w:p w:rsidR="00803465" w:rsidRDefault="00803465" w:rsidP="00DA5F96">
      <w:pPr>
        <w:ind w:firstLine="567"/>
        <w:jc w:val="both"/>
        <w:rPr>
          <w:sz w:val="28"/>
          <w:szCs w:val="28"/>
          <w:lang w:val="kk-KZ"/>
        </w:rPr>
      </w:pPr>
    </w:p>
    <w:p w:rsidR="00DA5F96" w:rsidRPr="00114C43" w:rsidRDefault="00DA5F96" w:rsidP="00DA5F96">
      <w:pPr>
        <w:ind w:firstLine="567"/>
        <w:jc w:val="both"/>
        <w:rPr>
          <w:sz w:val="28"/>
          <w:szCs w:val="28"/>
          <w:lang w:val="kk-KZ"/>
        </w:rPr>
      </w:pPr>
      <w:r w:rsidRPr="00114C43">
        <w:rPr>
          <w:sz w:val="28"/>
          <w:szCs w:val="28"/>
          <w:lang w:val="kk-KZ"/>
        </w:rPr>
        <w:lastRenderedPageBreak/>
        <w:t>Сурет №</w:t>
      </w:r>
      <w:r w:rsidR="00F16679">
        <w:rPr>
          <w:sz w:val="28"/>
          <w:szCs w:val="28"/>
          <w:lang w:val="kk-KZ"/>
        </w:rPr>
        <w:t>5</w:t>
      </w:r>
      <w:r w:rsidRPr="00114C43">
        <w:rPr>
          <w:sz w:val="28"/>
          <w:szCs w:val="28"/>
          <w:lang w:val="kk-KZ"/>
        </w:rPr>
        <w:t xml:space="preserve"> - Microsoft Excel бағдарламасында «Гиперссылка» аутоматты қызметінің нәтижесінде «Рубрикаторды» жасауда қол жеткізілген нәтиже мысалы </w:t>
      </w:r>
    </w:p>
    <w:p w:rsidR="00DA5F96" w:rsidRPr="00114C43" w:rsidRDefault="00DA5F96" w:rsidP="00DA5F96">
      <w:pPr>
        <w:ind w:firstLine="708"/>
        <w:jc w:val="both"/>
        <w:rPr>
          <w:sz w:val="28"/>
          <w:szCs w:val="28"/>
          <w:lang w:val="kk-KZ"/>
        </w:rPr>
      </w:pPr>
    </w:p>
    <w:p w:rsidR="00DA5F96" w:rsidRPr="00114C43" w:rsidRDefault="00DA5F96" w:rsidP="00DA5F96">
      <w:pPr>
        <w:jc w:val="both"/>
        <w:rPr>
          <w:sz w:val="28"/>
          <w:szCs w:val="28"/>
          <w:lang w:val="kk-KZ"/>
        </w:rPr>
      </w:pPr>
      <w:r w:rsidRPr="00114C43">
        <w:rPr>
          <w:noProof/>
          <w:sz w:val="28"/>
          <w:szCs w:val="28"/>
        </w:rPr>
        <w:drawing>
          <wp:inline distT="0" distB="0" distL="0" distR="0" wp14:anchorId="6E356E56" wp14:editId="12D6DADF">
            <wp:extent cx="6120130" cy="3974626"/>
            <wp:effectExtent l="0" t="0" r="0" b="6985"/>
            <wp:docPr id="75" name="Рисунок 75" descr="C:\Users\SONY\Documents\2014-2105\Болашақ құжаттары\ДЛЯ АКТА ВНЕДР. в МПИ ГеноПро и АНИМАЦ КАРТА\РУБРИКАТОР\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ONY\Documents\2014-2105\Болашақ құжаттары\ДЛЯ АКТА ВНЕДР. в МПИ ГеноПро и АНИМАЦ КАРТА\РУБРИКАТОР\11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3974626"/>
                    </a:xfrm>
                    <a:prstGeom prst="rect">
                      <a:avLst/>
                    </a:prstGeom>
                    <a:noFill/>
                    <a:ln>
                      <a:noFill/>
                    </a:ln>
                  </pic:spPr>
                </pic:pic>
              </a:graphicData>
            </a:graphic>
          </wp:inline>
        </w:drawing>
      </w:r>
    </w:p>
    <w:p w:rsidR="00DA5F96" w:rsidRPr="00114C43" w:rsidRDefault="00DA5F96" w:rsidP="00DA5F96">
      <w:pPr>
        <w:jc w:val="both"/>
        <w:rPr>
          <w:sz w:val="28"/>
          <w:szCs w:val="28"/>
          <w:lang w:val="kk-KZ"/>
        </w:rPr>
      </w:pPr>
    </w:p>
    <w:p w:rsidR="00DA5F96" w:rsidRPr="00114C43" w:rsidRDefault="00DA5F96" w:rsidP="00DA5F96">
      <w:pPr>
        <w:shd w:val="clear" w:color="auto" w:fill="FFFFFF"/>
        <w:ind w:firstLine="709"/>
        <w:jc w:val="both"/>
        <w:rPr>
          <w:sz w:val="28"/>
          <w:szCs w:val="28"/>
          <w:lang w:val="kk-KZ"/>
        </w:rPr>
      </w:pPr>
      <w:r w:rsidRPr="00114C43">
        <w:rPr>
          <w:sz w:val="28"/>
          <w:szCs w:val="28"/>
          <w:lang w:val="kk-KZ"/>
        </w:rPr>
        <w:t>Әрине, кино- фотоқұжаттармен жұмыс әдісін толық таныстыру дәл осы бөлімнің міндеті емес, сондықтан, қорытындылайтын болсақ, біздің жалпы түсінігімізше, Microsoft Excel бағдарламасы есептеуіш бағдарлама сияқты болып көрінгенімен, оны тарих мұғалімі мен оқытушылары да өзінің ақпараттық базасын ретке келтіруіне, сабаққа дайындалуында нәтижелілікке қол жеткізуіне пайдалана алуына болатындығын анықталды.</w:t>
      </w:r>
    </w:p>
    <w:p w:rsidR="00DA5F96" w:rsidRPr="00114C43" w:rsidRDefault="00DA5F96" w:rsidP="00DA5F96">
      <w:pPr>
        <w:pStyle w:val="af2"/>
        <w:spacing w:before="0" w:beforeAutospacing="0" w:after="0" w:afterAutospacing="0"/>
        <w:ind w:firstLine="567"/>
        <w:contextualSpacing/>
        <w:jc w:val="both"/>
        <w:rPr>
          <w:b/>
          <w:sz w:val="28"/>
          <w:szCs w:val="28"/>
          <w:lang w:val="kk-KZ"/>
        </w:rPr>
      </w:pPr>
      <w:r w:rsidRPr="00114C43">
        <w:rPr>
          <w:b/>
          <w:bCs/>
          <w:sz w:val="28"/>
          <w:szCs w:val="28"/>
          <w:lang w:val="kk-KZ"/>
        </w:rPr>
        <w:t>2.</w:t>
      </w:r>
      <w:r w:rsidRPr="00114C43">
        <w:rPr>
          <w:b/>
          <w:sz w:val="28"/>
          <w:szCs w:val="28"/>
          <w:lang w:val="kk-KZ"/>
        </w:rPr>
        <w:t> Интернет ресурстарын тарих сабақтарында пайдалану мүмкіндіктері</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 xml:space="preserve">Тарихшылардың Интернетке деген қарым-қатынасы екі жақты болып қалыптасқан. Бұл қатынас адамзаттың қалған бөлігінің Интернет «интервенциясына» деген қатынасынан ерекше емес, керісінше оны дәлме-дәл қайталайды, яғни екіжақты қатынас дүниежүзінің барлығында қалыптасқан сипатты белгі болып табылады. Мысалы, Ғаламдық ақпараттық қоғамның Үлкен сегіздігі 2000 жылдың 22 шілдесінде қабылдаған Окинава хартиясы осы қоғамың негізгі мақсатын «адамдардың барлығына қолжетімді болуы бағытындағы тоқтаусыз қозғалыс» деп жариялап, әр адамның ақпараттық және қатынастық жүйеге қолы жеткізуі үшін күресуге шақырды.  </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 xml:space="preserve">Ал, екінші жағынан алып қарағанда ғаламдық жүйелер өркениеттің өмірлік қажетті құралы ретінде ғана қарастырылмайды, ол оның үстіне өркениеттің түбіне жетуші фактор деп те танылады. Мысалы, көршілес Ресей </w:t>
      </w:r>
      <w:r w:rsidRPr="00114C43">
        <w:rPr>
          <w:sz w:val="28"/>
          <w:szCs w:val="28"/>
          <w:lang w:val="kk-KZ"/>
        </w:rPr>
        <w:lastRenderedPageBreak/>
        <w:t>Федерациясында 2000 жылдың 9 қыркүйегінде қабылданған Ақпараттық қауіпсіздік доктринасында билік орындарының, байланыс және ақпарат жүйелерінің, қаржы-несие және банк өрісінің, қару-жарақтар мен әскери техниканы аутоматтандыру құралдарының, әскер және қару-жарақтарды, экологиялық қауіпті және экономикалық маңызды өндірістерді басқару жүйесінің байланыс және ақпараттық жүйелеріне кез-келгеннің қолының жетуі мүмкін болған кезде пайда болатын қауіп туралы тікелей айтылған. Өкінішке орай, мұндай қауіптер бастан кешкен кері тәжірибеге негізделген.</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 xml:space="preserve">Мәдениет қызметкерлері бұдан мүлдем басқа қауіптің де бар екендігін көрсетеді. Цензураны білмейтін Интернет миллиондаған адамдарды мазмұны кез-келген жағынан алып қарағанда да күмән келтіретіндей дәрежедегі  ақпаратпен қамтамасыз етеді. Интернет көп жағдайда ағартушылық қызмет емес, топастандыру ықпалын да туындатады. ЮНЕСКО-ның атқару Кеңесінің 1996 жылғы 16 тамызында өткен 150-ші сессиясының Қорытынды құжаты: «Интернет – бұл қоғамның айнасы – онда қоғамдағы ақ және қара күштер өзара тоқталмайтын күреске түседі, періштенің жанында үнемі ібіліс жүреді», - </w:t>
      </w:r>
      <w:r w:rsidRPr="00114C43">
        <w:rPr>
          <w:sz w:val="28"/>
          <w:szCs w:val="28"/>
          <w:lang w:val="kk-KZ"/>
        </w:rPr>
        <w:softHyphen/>
        <w:t xml:space="preserve"> деп көрсетеді. </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 xml:space="preserve">Интернетке деген нақ осындай қарама-қарсы қатынас тарихшылар арасында да қалыптасқан. Бір жағынан алып қарағанда Интернеттің ресурстарының толықтырылу шапшаңдығы мен оны пайдаланушылардың санының күрт өсуін жоққа шығара алмасақ, ал екінші жағынан кез-келген оқу орнының мұғалімдері мен оқытушылары оқулықтарды ығыстырып шығып келе жатқан дайын рефераттар жинақтарын ұсынатын мыңдаған серверлерді жасаушылармен көзге көрінбейтін, мылтықсыз майданға шығып жатқан тәріздес. Тарихтан саусағының үшін үш рет қана қимылдатып қана (қарайтып алу – көшіру – қою) тұтас жұмыстарды жазып келе беруді тоқтату үшін мұғалімдер тақырыптарды ойластырған кезде шығармашылдықтың небір кереметін көрсетеді десеңізші. </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 xml:space="preserve">Іс жүзінде тура мағынасында алып қарағанда да, қосалқы мағынасында алып қарағанда да, Интернет тарихи білім берудің заңға бағынбайтын ақпараттық ортасы болып табылады. Дегенмен, көптеген педагогтар оның оқушылардың  өзбетінше шығармашыл дербес ойлануын дамытатындығына да кәміл сенеді. </w:t>
      </w:r>
    </w:p>
    <w:p w:rsidR="00DA5F96" w:rsidRPr="00114C43" w:rsidRDefault="00DA5F96" w:rsidP="00DA5F96">
      <w:pPr>
        <w:shd w:val="clear" w:color="auto" w:fill="FFFFFF"/>
        <w:ind w:firstLine="709"/>
        <w:jc w:val="both"/>
        <w:rPr>
          <w:sz w:val="28"/>
          <w:szCs w:val="28"/>
          <w:lang w:val="kk-KZ"/>
        </w:rPr>
      </w:pPr>
      <w:r w:rsidRPr="00114C43">
        <w:rPr>
          <w:sz w:val="28"/>
          <w:szCs w:val="28"/>
          <w:lang w:val="kk-KZ"/>
        </w:rPr>
        <w:t>Қазіргі кезеңдегі Интернеттің тарихи білім беру бағытындағы бірнеше қызметін бөліп қарастыра аламыз:</w:t>
      </w:r>
    </w:p>
    <w:p w:rsidR="00DA5F96" w:rsidRPr="00114C43" w:rsidRDefault="00DA5F96" w:rsidP="00AA5780">
      <w:pPr>
        <w:pStyle w:val="ae"/>
        <w:numPr>
          <w:ilvl w:val="0"/>
          <w:numId w:val="61"/>
        </w:numPr>
        <w:shd w:val="clear" w:color="auto" w:fill="FFFFFF"/>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Интернет тарихшылар қауымдастығының ғылыми қарым-қатынас құралы. Бұл бағыт тарихпен айналысатын мекемелер мен ұйымдардың </w:t>
      </w:r>
      <w:r w:rsidRPr="00114C43">
        <w:rPr>
          <w:rFonts w:ascii="Times New Roman" w:hAnsi="Times New Roman" w:cs="Times New Roman"/>
          <w:sz w:val="28"/>
          <w:szCs w:val="28"/>
          <w:lang w:val="kk-KZ"/>
        </w:rPr>
        <w:softHyphen/>
        <w:t xml:space="preserve">– ғылыми мекемелер, жоо-лардың тарххих факультеттері, шығармашылық ұжымдардың, ассоциациялар мен клубтардың сайттарын, ғалымдар мен басқа да авторлардың үй парақшаларының жасалуы арқылы көрінеді. Мұндай парақшаларда әдетте, зерттеулердің бағыттары мен тақырыптары туралы, олардың нәтижелері, шығармашылық ұжымдар, басылымдар, монографиялар және басқа жұмыстардың аннотациялары, кей кездерде мақалалардың электронды жарияланымдары да орналастырылады. Тарихшылар қауымдастығының ғылыми қарым-қатынас құралы деп </w:t>
      </w:r>
      <w:r w:rsidRPr="00114C43">
        <w:rPr>
          <w:rFonts w:ascii="Times New Roman" w:hAnsi="Times New Roman" w:cs="Times New Roman"/>
          <w:sz w:val="28"/>
          <w:szCs w:val="28"/>
          <w:lang w:val="kk-KZ"/>
        </w:rPr>
        <w:lastRenderedPageBreak/>
        <w:t xml:space="preserve">аталатын осы бағытқа, сондай-ақ электронды поштаны пайдалану, телеконференциялар, форумдар, хабарландыру тақталары және т.б. кіреді. Ресейде осы бағытқа әртүрлі тарихи мекемелердің сайттарына сілтемелер орналастырылған «История и компьютер» сервері қызмет етеді. </w:t>
      </w:r>
    </w:p>
    <w:p w:rsidR="00DA5F96" w:rsidRPr="00114C43" w:rsidRDefault="00DA5F96" w:rsidP="00AA5780">
      <w:pPr>
        <w:pStyle w:val="ae"/>
        <w:numPr>
          <w:ilvl w:val="0"/>
          <w:numId w:val="61"/>
        </w:numPr>
        <w:shd w:val="clear" w:color="auto" w:fill="FFFFFF"/>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Интернет анықтама ретінде </w:t>
      </w:r>
      <w:r w:rsidRPr="00114C43">
        <w:rPr>
          <w:rFonts w:ascii="Times New Roman" w:hAnsi="Times New Roman" w:cs="Times New Roman"/>
          <w:sz w:val="28"/>
          <w:szCs w:val="28"/>
          <w:lang w:val="kk-KZ"/>
        </w:rPr>
        <w:softHyphen/>
        <w:t xml:space="preserve">– жалпы тарих және отан тарихы бойынша ақпараттық эвристика. Бұл бағыт әртүрлі мәселелер бойынша іздестіру жүйелерін жасау мен пайдалануды қарастырады. </w:t>
      </w:r>
    </w:p>
    <w:p w:rsidR="00DA5F96" w:rsidRPr="00114C43" w:rsidRDefault="00DA5F96" w:rsidP="00AA5780">
      <w:pPr>
        <w:pStyle w:val="ae"/>
        <w:numPr>
          <w:ilvl w:val="0"/>
          <w:numId w:val="61"/>
        </w:numPr>
        <w:shd w:val="clear" w:color="auto" w:fill="FFFFFF"/>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Интернет кітапхана ретінде </w:t>
      </w:r>
      <w:r w:rsidRPr="00114C43">
        <w:rPr>
          <w:rFonts w:ascii="Times New Roman" w:hAnsi="Times New Roman" w:cs="Times New Roman"/>
          <w:sz w:val="28"/>
          <w:szCs w:val="28"/>
          <w:lang w:val="kk-KZ"/>
        </w:rPr>
        <w:softHyphen/>
        <w:t>– тарихи ғылыми зерттеулер басылымдарын жасау. Шетелдерде ғылыми мақаланы, тақырыптық есеп берулерді интернет жүйесіне жариялау – кез-келген ғылыми зерттеулердің ақырғы аяқтаушы кезеңіне әлдеқашан айналып қойған. Ал, Қазақстанда болса, авторлық құқықтың сәйкес баптары әлі де болса жетілдірілмеген. Ресейде тарих бойынша интернет желісі журналдары бар. Олар: «Межу</w:t>
      </w:r>
      <w:r w:rsidRPr="00114C43">
        <w:rPr>
          <w:rFonts w:ascii="Times New Roman" w:hAnsi="Times New Roman" w:cs="Times New Roman"/>
          <w:sz w:val="28"/>
          <w:szCs w:val="28"/>
        </w:rPr>
        <w:t>народный исторический журнал», «Два века», «Хронограф»</w:t>
      </w:r>
      <w:r w:rsidRPr="00114C43">
        <w:rPr>
          <w:rFonts w:ascii="Times New Roman" w:hAnsi="Times New Roman" w:cs="Times New Roman"/>
          <w:sz w:val="28"/>
          <w:szCs w:val="28"/>
          <w:lang w:val="kk-KZ"/>
        </w:rPr>
        <w:t xml:space="preserve">, </w:t>
      </w:r>
      <w:r w:rsidRPr="00114C43">
        <w:rPr>
          <w:rFonts w:ascii="Times New Roman" w:hAnsi="Times New Roman" w:cs="Times New Roman"/>
          <w:sz w:val="28"/>
          <w:szCs w:val="28"/>
        </w:rPr>
        <w:t>«Сибирская заимка»</w:t>
      </w:r>
      <w:r w:rsidRPr="00114C43">
        <w:rPr>
          <w:rFonts w:ascii="Times New Roman" w:hAnsi="Times New Roman" w:cs="Times New Roman"/>
          <w:sz w:val="28"/>
          <w:szCs w:val="28"/>
          <w:lang w:val="kk-KZ"/>
        </w:rPr>
        <w:t xml:space="preserve">, </w:t>
      </w:r>
      <w:r w:rsidRPr="00114C43">
        <w:rPr>
          <w:rFonts w:ascii="Times New Roman" w:hAnsi="Times New Roman" w:cs="Times New Roman"/>
          <w:sz w:val="28"/>
          <w:szCs w:val="28"/>
        </w:rPr>
        <w:t>«М</w:t>
      </w:r>
      <w:r w:rsidRPr="00114C43">
        <w:rPr>
          <w:rFonts w:ascii="Times New Roman" w:hAnsi="Times New Roman" w:cs="Times New Roman"/>
          <w:sz w:val="28"/>
          <w:szCs w:val="28"/>
          <w:lang w:val="kk-KZ"/>
        </w:rPr>
        <w:t>и</w:t>
      </w:r>
      <w:r w:rsidRPr="00114C43">
        <w:rPr>
          <w:rFonts w:ascii="Times New Roman" w:hAnsi="Times New Roman" w:cs="Times New Roman"/>
          <w:sz w:val="28"/>
          <w:szCs w:val="28"/>
        </w:rPr>
        <w:t>р истории», «Вестник САЙПИ»</w:t>
      </w:r>
      <w:r w:rsidRPr="00114C43">
        <w:rPr>
          <w:rFonts w:ascii="Times New Roman" w:hAnsi="Times New Roman" w:cs="Times New Roman"/>
          <w:sz w:val="28"/>
          <w:szCs w:val="28"/>
          <w:lang w:val="kk-KZ"/>
        </w:rPr>
        <w:t xml:space="preserve">, </w:t>
      </w:r>
      <w:r w:rsidRPr="00114C43">
        <w:rPr>
          <w:rFonts w:ascii="Times New Roman" w:hAnsi="Times New Roman" w:cs="Times New Roman"/>
          <w:sz w:val="28"/>
          <w:szCs w:val="28"/>
        </w:rPr>
        <w:t>«Опубликовано в России»</w:t>
      </w:r>
      <w:r w:rsidRPr="00114C43">
        <w:rPr>
          <w:rFonts w:ascii="Times New Roman" w:hAnsi="Times New Roman" w:cs="Times New Roman"/>
          <w:sz w:val="28"/>
          <w:szCs w:val="28"/>
          <w:lang w:val="kk-KZ"/>
        </w:rPr>
        <w:t xml:space="preserve">, </w:t>
      </w:r>
      <w:r w:rsidRPr="00114C43">
        <w:rPr>
          <w:rFonts w:ascii="Times New Roman" w:hAnsi="Times New Roman" w:cs="Times New Roman"/>
          <w:sz w:val="28"/>
          <w:szCs w:val="28"/>
        </w:rPr>
        <w:t xml:space="preserve">«Русский архив». </w:t>
      </w:r>
      <w:r w:rsidRPr="00114C43">
        <w:rPr>
          <w:rFonts w:ascii="Times New Roman" w:hAnsi="Times New Roman" w:cs="Times New Roman"/>
          <w:sz w:val="28"/>
          <w:szCs w:val="28"/>
          <w:lang w:val="kk-KZ"/>
        </w:rPr>
        <w:t xml:space="preserve">Қазақстанда көптеген тарихи ғылыми басылымдардың электронды версиясы болмағанымен, олардың электронды архивтері интернет желісіне орналастырылған. </w:t>
      </w:r>
    </w:p>
    <w:p w:rsidR="00DA5F96" w:rsidRPr="00114C43" w:rsidRDefault="00DA5F96" w:rsidP="00DA5F96">
      <w:pPr>
        <w:shd w:val="clear" w:color="auto" w:fill="FFFFFF"/>
        <w:tabs>
          <w:tab w:val="left" w:pos="993"/>
        </w:tabs>
        <w:jc w:val="both"/>
        <w:rPr>
          <w:sz w:val="28"/>
          <w:szCs w:val="28"/>
          <w:lang w:val="kk-KZ"/>
        </w:rPr>
      </w:pPr>
      <w:r w:rsidRPr="00114C43">
        <w:rPr>
          <w:sz w:val="28"/>
          <w:szCs w:val="28"/>
          <w:lang w:val="kk-KZ"/>
        </w:rPr>
        <w:tab/>
        <w:t xml:space="preserve">Компьютер арқылы оқылуы мүмкін бола алатын материалдарды архивтеудің шетелдік тәжірибесіне сүйене отырып, Интернет желісінде сақталынып отырылған материалдарды келесі топтарға бөліп, классификациялауға болады: </w:t>
      </w:r>
    </w:p>
    <w:p w:rsidR="00DA5F96" w:rsidRPr="00114C43" w:rsidRDefault="00DA5F96" w:rsidP="00AA5780">
      <w:pPr>
        <w:pStyle w:val="ae"/>
        <w:numPr>
          <w:ilvl w:val="0"/>
          <w:numId w:val="62"/>
        </w:numPr>
        <w:shd w:val="clear" w:color="auto" w:fill="FFFFFF"/>
        <w:tabs>
          <w:tab w:val="left" w:pos="993"/>
        </w:tabs>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мәліметтер базасы (мемлекеттік және салалық статистика, экономика, демография, денсаулық сақтау бойынша әлеуметтік зерттеулер материалдары, сайлау кампанияларының және басқаларының материалдары);</w:t>
      </w:r>
    </w:p>
    <w:p w:rsidR="00DA5F96" w:rsidRPr="00114C43" w:rsidRDefault="00DA5F96" w:rsidP="00AA5780">
      <w:pPr>
        <w:pStyle w:val="ae"/>
        <w:numPr>
          <w:ilvl w:val="0"/>
          <w:numId w:val="62"/>
        </w:numPr>
        <w:shd w:val="clear" w:color="auto" w:fill="FFFFFF"/>
        <w:tabs>
          <w:tab w:val="left" w:pos="993"/>
        </w:tabs>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заң және нормалық актілер мәтіндері, жоғарғы билік орындары мен басқармаларының жиналыстарының стенограммалары, неғұрлым кең таралған энциклопедиялар мен анықтамалардың мәтіндері;</w:t>
      </w:r>
    </w:p>
    <w:p w:rsidR="00DA5F96" w:rsidRPr="00114C43" w:rsidRDefault="00DA5F96" w:rsidP="00AA5780">
      <w:pPr>
        <w:pStyle w:val="ae"/>
        <w:numPr>
          <w:ilvl w:val="0"/>
          <w:numId w:val="62"/>
        </w:numPr>
        <w:shd w:val="clear" w:color="auto" w:fill="FFFFFF"/>
        <w:tabs>
          <w:tab w:val="left" w:pos="993"/>
        </w:tabs>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баспасөз басылымдары;</w:t>
      </w:r>
    </w:p>
    <w:p w:rsidR="00DA5F96" w:rsidRPr="00114C43" w:rsidRDefault="00DA5F96" w:rsidP="00AA5780">
      <w:pPr>
        <w:pStyle w:val="ae"/>
        <w:numPr>
          <w:ilvl w:val="0"/>
          <w:numId w:val="62"/>
        </w:numPr>
        <w:shd w:val="clear" w:color="auto" w:fill="FFFFFF"/>
        <w:tabs>
          <w:tab w:val="left" w:pos="993"/>
        </w:tabs>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ерекше құнды деректердің (жылнамалар, хроникалар және басқа да раритеттердің) цифрланған көшірмелері (графикалық файлдар).</w:t>
      </w:r>
    </w:p>
    <w:p w:rsidR="00DA5F96" w:rsidRPr="00114C43" w:rsidRDefault="00DA5F96" w:rsidP="00DA5F96">
      <w:pPr>
        <w:shd w:val="clear" w:color="auto" w:fill="FFFFFF"/>
        <w:tabs>
          <w:tab w:val="left" w:pos="993"/>
        </w:tabs>
        <w:jc w:val="both"/>
        <w:rPr>
          <w:sz w:val="28"/>
          <w:szCs w:val="28"/>
          <w:lang w:val="kk-KZ"/>
        </w:rPr>
      </w:pPr>
      <w:r w:rsidRPr="00114C43">
        <w:rPr>
          <w:sz w:val="28"/>
          <w:szCs w:val="28"/>
          <w:lang w:val="kk-KZ"/>
        </w:rPr>
        <w:tab/>
        <w:t xml:space="preserve">Сонымен, электрондық кітапханалар қашықтықтан қолжетімді болатын алғашқы электронды архивтер болып табылады. </w:t>
      </w:r>
    </w:p>
    <w:p w:rsidR="00DA5F96" w:rsidRPr="00114C43" w:rsidRDefault="00DA5F96" w:rsidP="00AA5780">
      <w:pPr>
        <w:pStyle w:val="ae"/>
        <w:numPr>
          <w:ilvl w:val="0"/>
          <w:numId w:val="61"/>
        </w:numPr>
        <w:shd w:val="clear" w:color="auto" w:fill="FFFFFF"/>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Архив пен музей ретіндегі интернет </w:t>
      </w:r>
      <w:r w:rsidRPr="00114C43">
        <w:rPr>
          <w:rFonts w:ascii="Times New Roman" w:hAnsi="Times New Roman" w:cs="Times New Roman"/>
          <w:sz w:val="28"/>
          <w:szCs w:val="28"/>
          <w:lang w:val="kk-KZ"/>
        </w:rPr>
        <w:softHyphen/>
        <w:t xml:space="preserve">– тарихи деректерге қашықтықтан қолжеткізу мүмкіндігі. Тарихи деректерді Интернетте жариялау кең таралған құбылысқа айналып келе жатыр. Ол зерттеуші тарихшы мен мұғалім тарихшыға қолжетімді деректердің санын ғана арттырып қоймайды, сондай-ақ құжаттарды білім беру үдерісінде пайдалануды мүмкін етеді. Дегенмен, бұл жарияланымдар жүйесіз түрде жасалуда. </w:t>
      </w:r>
    </w:p>
    <w:p w:rsidR="00DA5F96" w:rsidRPr="00114C43" w:rsidRDefault="00DA5F96" w:rsidP="00DA5F96">
      <w:pPr>
        <w:pStyle w:val="ae"/>
        <w:shd w:val="clear" w:color="auto" w:fill="FFFFFF"/>
        <w:tabs>
          <w:tab w:val="left" w:pos="993"/>
        </w:tabs>
        <w:spacing w:after="0" w:line="240" w:lineRule="auto"/>
        <w:ind w:left="0" w:firstLine="567"/>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 xml:space="preserve">Интернет тек жазба құжаттар ғана емес, сонымен қоса-қабат, археологиялық және заттық ескерткіштерді де көрсете алады. Білім беру үдерісінде заттық және құжаттық деректердің виртуальды тарихи тақырыптық көрмелерін ұйымдастыру маңызды. Шетелдерде </w:t>
      </w:r>
      <w:r w:rsidRPr="00114C43">
        <w:rPr>
          <w:rFonts w:ascii="Times New Roman" w:hAnsi="Times New Roman" w:cs="Times New Roman"/>
          <w:sz w:val="28"/>
          <w:szCs w:val="28"/>
          <w:lang w:val="kk-KZ"/>
        </w:rPr>
        <w:lastRenderedPageBreak/>
        <w:t xml:space="preserve">мультимедиялық экскурсиялар жүргізілетін үшөлшемді графикалы көрмелерді музейлер, архивтер және басқа да құжаттар орталықтары дайындайды. Нәтижесінде Интернетте әлдеқашан жабылып қалған музей көрмелері дербес жалғасын таба береді. </w:t>
      </w:r>
    </w:p>
    <w:p w:rsidR="00DA5F96" w:rsidRPr="00114C43" w:rsidRDefault="00DA5F96" w:rsidP="00AA5780">
      <w:pPr>
        <w:pStyle w:val="ae"/>
        <w:numPr>
          <w:ilvl w:val="0"/>
          <w:numId w:val="61"/>
        </w:numPr>
        <w:shd w:val="clear" w:color="auto" w:fill="FFFFFF"/>
        <w:tabs>
          <w:tab w:val="left" w:pos="993"/>
        </w:tabs>
        <w:spacing w:after="0" w:line="240" w:lineRule="auto"/>
        <w:ind w:left="0" w:firstLine="567"/>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Интернет және тарихшының білім алуы. Әрине, жоғарыда аталған ақпараттық ресурстар білім беру ортасын құрастыруға пайдаланыла алады. Дегенмен, тікелей Интернетте құрастырылатын ақпараттық ресурстардың саны CD-Rom дискілерінде ұсынылатын мультимедиялық өнімдерден саны мен сапсы жағынан әлі де болса кем түсіп жатыр. Дегенмен, Қазақстан Республикасының Ұлттық ақпараттық орталығы құрған интернет сайты осы бағыттағы жұмыстың алғашқы және біршама толыққанды қадамы болып табылады. Ол тақырыптың мазмұны келесі сұрақта біршама ашылмақ.</w:t>
      </w:r>
    </w:p>
    <w:p w:rsidR="009E2F20" w:rsidRPr="0074678D" w:rsidRDefault="00261B73" w:rsidP="009E2F20">
      <w:pPr>
        <w:jc w:val="both"/>
        <w:rPr>
          <w:b/>
          <w:sz w:val="28"/>
          <w:szCs w:val="28"/>
          <w:lang w:val="kk-KZ"/>
        </w:rPr>
      </w:pPr>
      <w:r w:rsidRPr="0074678D">
        <w:rPr>
          <w:b/>
          <w:sz w:val="28"/>
          <w:szCs w:val="28"/>
          <w:lang w:val="kk-KZ"/>
        </w:rPr>
        <w:t>Б</w:t>
      </w:r>
      <w:r w:rsidR="009E2F20" w:rsidRPr="0074678D">
        <w:rPr>
          <w:b/>
          <w:sz w:val="28"/>
          <w:szCs w:val="28"/>
          <w:lang w:val="kk-KZ"/>
        </w:rPr>
        <w:t>ақылау сұрақтары:</w:t>
      </w:r>
    </w:p>
    <w:p w:rsidR="00DA5F96" w:rsidRPr="00114C43" w:rsidRDefault="00DA5F96" w:rsidP="00DA5F96">
      <w:pPr>
        <w:ind w:firstLine="709"/>
        <w:rPr>
          <w:sz w:val="28"/>
          <w:szCs w:val="28"/>
          <w:lang w:val="kk-KZ"/>
        </w:rPr>
      </w:pPr>
      <w:r w:rsidRPr="00114C43">
        <w:rPr>
          <w:sz w:val="28"/>
          <w:szCs w:val="28"/>
          <w:lang w:val="kk-KZ"/>
        </w:rPr>
        <w:t>1. Видеотасымалдағыштарды тарих сабақтарында пайдалану қалай жүзеге асырылады?</w:t>
      </w:r>
    </w:p>
    <w:p w:rsidR="00DA5F96" w:rsidRPr="00114C43" w:rsidRDefault="00DA5F96" w:rsidP="00DA5F96">
      <w:pPr>
        <w:ind w:firstLine="709"/>
        <w:rPr>
          <w:sz w:val="28"/>
          <w:szCs w:val="28"/>
          <w:lang w:val="kk-KZ"/>
        </w:rPr>
      </w:pPr>
      <w:r w:rsidRPr="00114C43">
        <w:rPr>
          <w:sz w:val="28"/>
          <w:szCs w:val="28"/>
          <w:lang w:val="kk-KZ"/>
        </w:rPr>
        <w:t>2. Компьютерлік бағдарламалық технологияларға сипаттама беріңіздер.</w:t>
      </w:r>
    </w:p>
    <w:p w:rsidR="00DA5F96" w:rsidRPr="00114C43" w:rsidRDefault="00DA5F96" w:rsidP="00DA5F96">
      <w:pPr>
        <w:ind w:firstLine="709"/>
        <w:rPr>
          <w:sz w:val="28"/>
          <w:szCs w:val="28"/>
          <w:lang w:val="kk-KZ"/>
        </w:rPr>
      </w:pPr>
      <w:r w:rsidRPr="00114C43">
        <w:rPr>
          <w:sz w:val="28"/>
          <w:szCs w:val="28"/>
          <w:lang w:val="kk-KZ"/>
        </w:rPr>
        <w:t>3. Интернет ресурстарын тарих сабақтарында пайдалану мүмкіндіктері қандай?</w:t>
      </w:r>
    </w:p>
    <w:p w:rsidR="009E2F20" w:rsidRPr="0074678D" w:rsidRDefault="009E2F20" w:rsidP="009E2F20">
      <w:pPr>
        <w:jc w:val="both"/>
        <w:rPr>
          <w:b/>
          <w:sz w:val="28"/>
          <w:szCs w:val="28"/>
          <w:lang w:val="kk-KZ"/>
        </w:rPr>
      </w:pPr>
    </w:p>
    <w:p w:rsidR="009E2F20" w:rsidRPr="0074678D" w:rsidRDefault="009E2F20" w:rsidP="009E2F20">
      <w:pPr>
        <w:ind w:firstLine="360"/>
        <w:jc w:val="center"/>
        <w:rPr>
          <w:b/>
          <w:sz w:val="28"/>
          <w:szCs w:val="28"/>
          <w:lang w:val="kk-KZ"/>
        </w:rPr>
      </w:pPr>
      <w:r w:rsidRPr="0074678D">
        <w:rPr>
          <w:b/>
          <w:sz w:val="28"/>
          <w:szCs w:val="28"/>
          <w:lang w:val="kk-KZ"/>
        </w:rPr>
        <w:t>СӨЖ тапсырмалары</w:t>
      </w:r>
    </w:p>
    <w:p w:rsidR="00261B73" w:rsidRPr="0074678D" w:rsidRDefault="004407CF" w:rsidP="004407CF">
      <w:pPr>
        <w:jc w:val="both"/>
        <w:rPr>
          <w:sz w:val="28"/>
          <w:szCs w:val="28"/>
          <w:lang w:val="kk-KZ"/>
        </w:rPr>
      </w:pPr>
      <w:r w:rsidRPr="0074678D">
        <w:rPr>
          <w:sz w:val="28"/>
          <w:szCs w:val="28"/>
          <w:lang w:val="kk-KZ"/>
        </w:rPr>
        <w:t>1. Ақпараттық-коммуникативтік іс-әрекеттің этикалық және құқықтық талаптары</w:t>
      </w:r>
    </w:p>
    <w:p w:rsidR="00261B73" w:rsidRPr="0074678D" w:rsidRDefault="00261B73" w:rsidP="009E2F20">
      <w:pPr>
        <w:ind w:firstLine="360"/>
        <w:jc w:val="center"/>
        <w:rPr>
          <w:b/>
          <w:sz w:val="28"/>
          <w:szCs w:val="28"/>
          <w:lang w:val="kk-KZ"/>
        </w:rPr>
      </w:pPr>
    </w:p>
    <w:p w:rsidR="009E2F20" w:rsidRPr="0074678D" w:rsidRDefault="009E2F20" w:rsidP="009E2F20">
      <w:pPr>
        <w:jc w:val="both"/>
        <w:rPr>
          <w:b/>
          <w:sz w:val="28"/>
          <w:szCs w:val="28"/>
          <w:lang w:val="kk-KZ"/>
        </w:rPr>
      </w:pPr>
      <w:r w:rsidRPr="0074678D">
        <w:rPr>
          <w:b/>
          <w:sz w:val="28"/>
          <w:szCs w:val="28"/>
          <w:lang w:val="kk-KZ"/>
        </w:rPr>
        <w:t>Әдебиет:</w:t>
      </w:r>
    </w:p>
    <w:p w:rsidR="00364954" w:rsidRPr="0074678D" w:rsidRDefault="00364954" w:rsidP="00AA5780">
      <w:pPr>
        <w:pStyle w:val="ae"/>
        <w:numPr>
          <w:ilvl w:val="0"/>
          <w:numId w:val="27"/>
        </w:numPr>
        <w:tabs>
          <w:tab w:val="left" w:pos="993"/>
        </w:tabs>
        <w:autoSpaceDE w:val="0"/>
        <w:autoSpaceDN w:val="0"/>
        <w:adjustRightInd w:val="0"/>
        <w:spacing w:after="0" w:line="240" w:lineRule="auto"/>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Конституциясы (2007 және 2016 жж. өзгерістер мен толықтырулар енгізілген). </w:t>
      </w:r>
    </w:p>
    <w:p w:rsidR="00364954" w:rsidRPr="0074678D" w:rsidRDefault="00364954" w:rsidP="00AA5780">
      <w:pPr>
        <w:pStyle w:val="ae"/>
        <w:numPr>
          <w:ilvl w:val="0"/>
          <w:numId w:val="27"/>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364954" w:rsidRPr="0074678D" w:rsidRDefault="00364954" w:rsidP="00AA5780">
      <w:pPr>
        <w:pStyle w:val="ae"/>
        <w:numPr>
          <w:ilvl w:val="0"/>
          <w:numId w:val="27"/>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364954" w:rsidRPr="0074678D" w:rsidRDefault="00364954" w:rsidP="00AA5780">
      <w:pPr>
        <w:pStyle w:val="ae"/>
        <w:numPr>
          <w:ilvl w:val="0"/>
          <w:numId w:val="27"/>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364954" w:rsidRPr="0074678D" w:rsidRDefault="00364954" w:rsidP="00AA5780">
      <w:pPr>
        <w:pStyle w:val="ae"/>
        <w:numPr>
          <w:ilvl w:val="0"/>
          <w:numId w:val="27"/>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364954" w:rsidRPr="0074678D" w:rsidRDefault="00364954" w:rsidP="00AA5780">
      <w:pPr>
        <w:pStyle w:val="ae"/>
        <w:numPr>
          <w:ilvl w:val="0"/>
          <w:numId w:val="27"/>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364954" w:rsidRPr="0074678D" w:rsidRDefault="00364954" w:rsidP="00364954">
      <w:pPr>
        <w:ind w:left="360"/>
        <w:jc w:val="both"/>
        <w:rPr>
          <w:sz w:val="28"/>
          <w:szCs w:val="28"/>
          <w:lang w:val="kk-KZ"/>
        </w:rPr>
      </w:pPr>
    </w:p>
    <w:p w:rsidR="00BD340F" w:rsidRDefault="00BD340F" w:rsidP="009E2F20">
      <w:pPr>
        <w:ind w:left="360"/>
        <w:jc w:val="both"/>
        <w:rPr>
          <w:sz w:val="28"/>
          <w:szCs w:val="28"/>
          <w:lang w:val="ru-MO"/>
        </w:rPr>
      </w:pPr>
    </w:p>
    <w:p w:rsidR="00F16679" w:rsidRDefault="00F16679" w:rsidP="009E2F20">
      <w:pPr>
        <w:ind w:left="360"/>
        <w:jc w:val="both"/>
        <w:rPr>
          <w:sz w:val="28"/>
          <w:szCs w:val="28"/>
          <w:lang w:val="ru-MO"/>
        </w:rPr>
      </w:pPr>
    </w:p>
    <w:p w:rsidR="00F03646" w:rsidRPr="0074678D" w:rsidRDefault="009E2F20" w:rsidP="004407CF">
      <w:pPr>
        <w:ind w:right="-108"/>
        <w:jc w:val="both"/>
        <w:rPr>
          <w:sz w:val="28"/>
          <w:szCs w:val="28"/>
          <w:lang w:val="kk-KZ"/>
        </w:rPr>
      </w:pPr>
      <w:r w:rsidRPr="0074678D">
        <w:rPr>
          <w:b/>
          <w:sz w:val="28"/>
          <w:szCs w:val="28"/>
          <w:lang w:val="kk-KZ"/>
        </w:rPr>
        <w:lastRenderedPageBreak/>
        <w:t xml:space="preserve">Семинар №7. </w:t>
      </w:r>
      <w:r w:rsidR="004407CF" w:rsidRPr="0074678D">
        <w:rPr>
          <w:b/>
          <w:sz w:val="28"/>
          <w:szCs w:val="28"/>
          <w:lang w:val="kk-KZ"/>
        </w:rPr>
        <w:t>Ақпараттық-қатынастық технологияларды (АҚТ) тарих сабағының әртүрлі кезеңдерінде пайдалану ерекшеліктері</w:t>
      </w:r>
    </w:p>
    <w:p w:rsidR="009E2F20" w:rsidRPr="0074678D" w:rsidRDefault="009E2F20" w:rsidP="009E2F20">
      <w:pPr>
        <w:ind w:left="360" w:right="-108"/>
        <w:jc w:val="both"/>
        <w:rPr>
          <w:b/>
          <w:sz w:val="28"/>
          <w:szCs w:val="28"/>
          <w:lang w:val="kk-KZ"/>
        </w:rPr>
      </w:pPr>
      <w:r w:rsidRPr="0074678D">
        <w:rPr>
          <w:b/>
          <w:sz w:val="28"/>
          <w:szCs w:val="28"/>
          <w:lang w:val="kk-KZ"/>
        </w:rPr>
        <w:t xml:space="preserve"> </w:t>
      </w:r>
    </w:p>
    <w:p w:rsidR="009620B1" w:rsidRPr="009620B1" w:rsidRDefault="009E2F20" w:rsidP="009620B1">
      <w:pPr>
        <w:ind w:right="-108"/>
        <w:jc w:val="both"/>
        <w:rPr>
          <w:sz w:val="28"/>
          <w:szCs w:val="28"/>
          <w:lang w:val="kk-KZ"/>
        </w:rPr>
      </w:pPr>
      <w:r w:rsidRPr="0074678D">
        <w:rPr>
          <w:b/>
          <w:sz w:val="28"/>
          <w:szCs w:val="28"/>
          <w:lang w:val="kk-KZ"/>
        </w:rPr>
        <w:t>Сабақтың мақсаты:</w:t>
      </w:r>
      <w:r w:rsidR="009620B1">
        <w:rPr>
          <w:b/>
          <w:sz w:val="28"/>
          <w:szCs w:val="28"/>
          <w:lang w:val="kk-KZ"/>
        </w:rPr>
        <w:t xml:space="preserve"> </w:t>
      </w:r>
      <w:r w:rsidR="009620B1" w:rsidRPr="009620B1">
        <w:rPr>
          <w:sz w:val="28"/>
          <w:szCs w:val="28"/>
          <w:lang w:val="kk-KZ"/>
        </w:rPr>
        <w:t>Ақпараттық-қатынастық технологияларды (АҚТ) тарих сабағының әртүрлі кезеңдерінде пайдалану ерекшеліктері</w:t>
      </w:r>
      <w:r w:rsidR="009620B1">
        <w:rPr>
          <w:sz w:val="28"/>
          <w:szCs w:val="28"/>
          <w:lang w:val="kk-KZ"/>
        </w:rPr>
        <w:t>н меңгеру</w:t>
      </w:r>
    </w:p>
    <w:p w:rsidR="00C966FF" w:rsidRDefault="009E2F20" w:rsidP="00C966FF">
      <w:pPr>
        <w:jc w:val="both"/>
        <w:rPr>
          <w:b/>
          <w:sz w:val="28"/>
          <w:szCs w:val="28"/>
          <w:lang w:val="kk-KZ"/>
        </w:rPr>
      </w:pPr>
      <w:r w:rsidRPr="0074678D">
        <w:rPr>
          <w:b/>
          <w:sz w:val="28"/>
          <w:szCs w:val="28"/>
          <w:lang w:val="kk-KZ"/>
        </w:rPr>
        <w:t xml:space="preserve">Сабақтың міндеттері: </w:t>
      </w:r>
    </w:p>
    <w:p w:rsidR="00C966FF" w:rsidRPr="00C966FF" w:rsidRDefault="00C966FF" w:rsidP="00C966FF">
      <w:pPr>
        <w:jc w:val="both"/>
        <w:rPr>
          <w:sz w:val="28"/>
          <w:szCs w:val="28"/>
          <w:lang w:val="kk-KZ"/>
        </w:rPr>
      </w:pPr>
      <w:r w:rsidRPr="00C966FF">
        <w:rPr>
          <w:sz w:val="28"/>
          <w:szCs w:val="28"/>
          <w:lang w:val="kk-KZ"/>
        </w:rPr>
        <w:t>1. Жаңа материалды меңгеру кезеңіндегі ақпараттық қатынастық технологияларды пайдалану мүмкіндіктері</w:t>
      </w:r>
    </w:p>
    <w:p w:rsidR="00C966FF" w:rsidRPr="00C966FF" w:rsidRDefault="00C966FF" w:rsidP="00C966FF">
      <w:pPr>
        <w:jc w:val="both"/>
        <w:rPr>
          <w:sz w:val="28"/>
          <w:szCs w:val="28"/>
          <w:lang w:val="kk-KZ"/>
        </w:rPr>
      </w:pPr>
      <w:r w:rsidRPr="00C966FF">
        <w:rPr>
          <w:sz w:val="28"/>
          <w:szCs w:val="28"/>
          <w:lang w:val="kk-KZ"/>
        </w:rPr>
        <w:t>2. «Анимационные карты России и мира. 843-1618 гг.» компьютерлік-ақпараттық бағдарламасын пайдалану</w:t>
      </w:r>
    </w:p>
    <w:p w:rsidR="00C966FF" w:rsidRPr="00C966FF" w:rsidRDefault="00C966FF" w:rsidP="00C966FF">
      <w:pPr>
        <w:contextualSpacing/>
        <w:jc w:val="both"/>
        <w:rPr>
          <w:caps/>
          <w:sz w:val="28"/>
          <w:szCs w:val="28"/>
          <w:lang w:val="kk-KZ"/>
        </w:rPr>
      </w:pPr>
      <w:r w:rsidRPr="00C966FF">
        <w:rPr>
          <w:sz w:val="28"/>
          <w:szCs w:val="28"/>
          <w:lang w:val="kk-KZ"/>
        </w:rPr>
        <w:t>3. Мұғалім мен оқытушының Интернет өрісінде білім бағалау сәтін ұйымдастыру мүмкіндігі</w:t>
      </w:r>
    </w:p>
    <w:p w:rsidR="009E2F20" w:rsidRPr="0074678D" w:rsidRDefault="009E2F20" w:rsidP="009E2F20">
      <w:pPr>
        <w:ind w:right="-108"/>
        <w:jc w:val="both"/>
        <w:rPr>
          <w:sz w:val="28"/>
          <w:szCs w:val="28"/>
          <w:lang w:val="kk-KZ"/>
        </w:rPr>
      </w:pPr>
    </w:p>
    <w:p w:rsidR="009E2F20" w:rsidRPr="0074678D" w:rsidRDefault="009E2F20" w:rsidP="00BD340F">
      <w:pPr>
        <w:jc w:val="both"/>
        <w:rPr>
          <w:sz w:val="28"/>
          <w:szCs w:val="28"/>
          <w:lang w:val="kk-KZ"/>
        </w:rPr>
      </w:pPr>
      <w:r w:rsidRPr="0074678D">
        <w:rPr>
          <w:b/>
          <w:sz w:val="28"/>
          <w:szCs w:val="28"/>
          <w:lang w:val="kk-KZ"/>
        </w:rPr>
        <w:t xml:space="preserve">Сабақтың формасы: </w:t>
      </w:r>
      <w:r w:rsidR="00F16679" w:rsidRPr="00F16679">
        <w:rPr>
          <w:sz w:val="28"/>
          <w:szCs w:val="28"/>
          <w:lang w:val="kk-KZ"/>
        </w:rPr>
        <w:t>Мультимедиялық сыныптағы жұмыс</w:t>
      </w:r>
    </w:p>
    <w:p w:rsidR="00C966FF" w:rsidRPr="00114C43" w:rsidRDefault="00C966FF" w:rsidP="00C966FF">
      <w:pPr>
        <w:ind w:firstLine="567"/>
        <w:jc w:val="both"/>
        <w:rPr>
          <w:b/>
          <w:sz w:val="28"/>
          <w:szCs w:val="28"/>
          <w:lang w:val="kk-KZ"/>
        </w:rPr>
      </w:pPr>
      <w:r w:rsidRPr="00114C43">
        <w:rPr>
          <w:b/>
          <w:sz w:val="28"/>
          <w:szCs w:val="28"/>
          <w:lang w:val="kk-KZ"/>
        </w:rPr>
        <w:t>1. Жаңа материалды меңгеру кезеңіндегі ақпараттық қатынастық технологияларды пайдалану мүмкіндіктері</w:t>
      </w:r>
    </w:p>
    <w:p w:rsidR="00C966FF" w:rsidRPr="00114C43" w:rsidRDefault="00C966FF" w:rsidP="00C966FF">
      <w:pPr>
        <w:ind w:firstLine="709"/>
        <w:jc w:val="both"/>
        <w:rPr>
          <w:sz w:val="28"/>
          <w:szCs w:val="28"/>
          <w:lang w:val="kk-KZ"/>
        </w:rPr>
      </w:pPr>
      <w:r w:rsidRPr="00114C43">
        <w:rPr>
          <w:sz w:val="28"/>
          <w:szCs w:val="28"/>
          <w:lang w:val="kk-KZ"/>
        </w:rPr>
        <w:t xml:space="preserve">Компьютерлік технологиялар қазіргі заманда оқу үдерісін ұйымдастыруда барысында өзінің орнын ойып тұрып алды. Бұгінгі күнде оны пайдаланудың тиімділігі жоғары екендігі айдан анық дәлелденген. Қазіргі заманғы білім беру оқушы меңгеруі тиіс ақпараттар тасқынының үдемелі молаюы жағдайында өтуде. Бұл өз кезегінде оқу бағдарламасының шамадан тыс тығыздануына бір уақыт бірлігі ішінде берілетін ақпарат бірлігінің әлдеқайда асып кетуін туындатып отыр. Осы кезеңде білім берудің сапасы оқу жұмысын дұрыс ұйымдастыру және мұғалімнің кәсібилігіне, құзіреттілігіне қатынастықты болады. </w:t>
      </w:r>
    </w:p>
    <w:p w:rsidR="00C966FF" w:rsidRPr="00114C43" w:rsidRDefault="00C966FF" w:rsidP="00C966FF">
      <w:pPr>
        <w:ind w:firstLine="709"/>
        <w:jc w:val="both"/>
        <w:rPr>
          <w:sz w:val="28"/>
          <w:szCs w:val="28"/>
          <w:lang w:val="kk-KZ"/>
        </w:rPr>
      </w:pPr>
      <w:r w:rsidRPr="00114C43">
        <w:rPr>
          <w:sz w:val="28"/>
          <w:szCs w:val="28"/>
          <w:lang w:val="kk-KZ"/>
        </w:rPr>
        <w:t xml:space="preserve">Қазіргі заманғы мектепте пайдаланылатын оқыту әдістерінің арсеналы саналуан: дәстүрлі педагогикалық әдістен бастап, қазіргі заманғы компьютерлік технологияларға дейін барлық әдістер мен тәсілдерді толық қамтиды. </w:t>
      </w:r>
    </w:p>
    <w:p w:rsidR="00C966FF" w:rsidRPr="00114C43" w:rsidRDefault="00C966FF" w:rsidP="00C966FF">
      <w:pPr>
        <w:ind w:firstLine="709"/>
        <w:jc w:val="both"/>
        <w:rPr>
          <w:sz w:val="28"/>
          <w:szCs w:val="28"/>
          <w:lang w:val="kk-KZ"/>
        </w:rPr>
      </w:pPr>
      <w:r w:rsidRPr="00114C43">
        <w:rPr>
          <w:sz w:val="28"/>
          <w:szCs w:val="28"/>
          <w:lang w:val="kk-KZ"/>
        </w:rPr>
        <w:t xml:space="preserve">Білім беру – тоқталмайтын және динамикалық (түр сипаты мен мазмұнын өзгертіп тұрушы) үдеріс. Сондықтан жалпы орта мектептердің негізгі міндеті </w:t>
      </w:r>
      <w:r w:rsidRPr="00114C43">
        <w:rPr>
          <w:sz w:val="28"/>
          <w:szCs w:val="28"/>
          <w:lang w:val="kk-KZ"/>
        </w:rPr>
        <w:softHyphen/>
        <w:t xml:space="preserve"> </w:t>
      </w:r>
      <w:r w:rsidRPr="00114C43">
        <w:rPr>
          <w:sz w:val="28"/>
          <w:szCs w:val="28"/>
          <w:lang w:val="kk-KZ"/>
        </w:rPr>
        <w:softHyphen/>
        <w:t>- оқушылардың білімді өзбетінше алуына, білімді өмірде пайдалана алуына деген дербес құштарлығын ояту болып табылады.</w:t>
      </w:r>
    </w:p>
    <w:p w:rsidR="00C966FF" w:rsidRPr="00114C43" w:rsidRDefault="007972B5" w:rsidP="00C966FF">
      <w:pPr>
        <w:ind w:firstLine="708"/>
        <w:jc w:val="both"/>
        <w:rPr>
          <w:sz w:val="28"/>
          <w:szCs w:val="28"/>
          <w:lang w:val="kk-KZ"/>
        </w:rPr>
      </w:pPr>
      <w:r w:rsidRPr="00114C43">
        <w:rPr>
          <w:sz w:val="28"/>
          <w:szCs w:val="28"/>
          <w:lang w:val="kk-KZ"/>
        </w:rPr>
        <w:t xml:space="preserve"> </w:t>
      </w:r>
      <w:r w:rsidR="00C966FF" w:rsidRPr="00114C43">
        <w:rPr>
          <w:sz w:val="28"/>
          <w:szCs w:val="28"/>
          <w:lang w:val="kk-KZ"/>
        </w:rPr>
        <w:t xml:space="preserve">«Анимационные карты России и мира. 843-1618 гг.» дербес оқу құралы болып табылмайды. Ол тек тарих пәнінің оқу құралдарымен біріктіріле отырылып пайдаланылуы мүмкін. Компьютерлік-ақпараттық бағдарлама тарих сабақтарында алынған білімдерді бекіту, тұжырымдау және жүйелеу үшін пайдаланыла алады. Егер бағдарламаны жүйелі түрде іске қосу  мүмкін болса, онда осы карталарды сабақ материалын қайталау кезінде, қайталаудан кейін, пробламы сұрақтарды талқылаған кезде пайдаланған дұрыс. Егер ондай мүмкіндік болмайтын болса, онда карталарды қайталау-білімді жүйелеу сабақтарында пайдалану өзінің оң нәтижесін бере алады. </w:t>
      </w:r>
    </w:p>
    <w:p w:rsidR="00C966FF" w:rsidRPr="00114C43" w:rsidRDefault="00C966FF" w:rsidP="00C966FF">
      <w:pPr>
        <w:ind w:firstLine="708"/>
        <w:jc w:val="both"/>
        <w:rPr>
          <w:sz w:val="28"/>
          <w:szCs w:val="28"/>
          <w:lang w:val="kk-KZ"/>
        </w:rPr>
      </w:pPr>
      <w:r w:rsidRPr="00114C43">
        <w:rPr>
          <w:sz w:val="28"/>
          <w:szCs w:val="28"/>
          <w:lang w:val="kk-KZ"/>
        </w:rPr>
        <w:lastRenderedPageBreak/>
        <w:t xml:space="preserve">Бағдарлама оқушылардың әртүрлі дайындық дәрежесіне сәйкес келуге икемделе алатын мүмкіндіктермен қамтамасыз етіліп, әртүрлі сыныптарда әртүрлі әдістерді пайдалануға мүмкіндік бере алатын дәрежеде құрылған. </w:t>
      </w:r>
    </w:p>
    <w:p w:rsidR="00C966FF" w:rsidRPr="00114C43" w:rsidRDefault="00C966FF" w:rsidP="00C966FF">
      <w:pPr>
        <w:ind w:firstLine="709"/>
        <w:jc w:val="both"/>
        <w:rPr>
          <w:b/>
          <w:sz w:val="28"/>
          <w:szCs w:val="28"/>
          <w:lang w:val="kk-KZ"/>
        </w:rPr>
      </w:pPr>
      <w:r w:rsidRPr="00114C43">
        <w:rPr>
          <w:b/>
          <w:sz w:val="28"/>
          <w:szCs w:val="28"/>
          <w:lang w:val="kk-KZ"/>
        </w:rPr>
        <w:t>Компьютерлік бағдарламасының пайдаланылу мүмкіншілігі бар сабақ түрлері:</w:t>
      </w:r>
    </w:p>
    <w:p w:rsidR="00C966FF" w:rsidRPr="007972B5" w:rsidRDefault="00C966FF" w:rsidP="00AA5780">
      <w:pPr>
        <w:pStyle w:val="ae"/>
        <w:numPr>
          <w:ilvl w:val="0"/>
          <w:numId w:val="66"/>
        </w:numPr>
        <w:tabs>
          <w:tab w:val="left" w:pos="851"/>
        </w:tabs>
        <w:spacing w:line="240" w:lineRule="auto"/>
        <w:ind w:left="0" w:firstLine="567"/>
        <w:contextualSpacing/>
        <w:jc w:val="both"/>
        <w:rPr>
          <w:rFonts w:ascii="Times New Roman" w:hAnsi="Times New Roman" w:cs="Times New Roman"/>
          <w:sz w:val="28"/>
          <w:szCs w:val="28"/>
          <w:lang w:val="kk-KZ"/>
        </w:rPr>
      </w:pPr>
      <w:r w:rsidRPr="007972B5">
        <w:rPr>
          <w:rFonts w:ascii="Times New Roman" w:hAnsi="Times New Roman" w:cs="Times New Roman"/>
          <w:sz w:val="28"/>
          <w:szCs w:val="28"/>
          <w:lang w:val="kk-KZ"/>
        </w:rPr>
        <w:t>ЖОО ақпараттық лекциялары кезінде динамикалық иллюстрациялық компьютерлік ақпараттық-байланыстық технология құралы ретінде;</w:t>
      </w:r>
    </w:p>
    <w:p w:rsidR="00C966FF" w:rsidRPr="007972B5" w:rsidRDefault="00C966FF" w:rsidP="00AA5780">
      <w:pPr>
        <w:pStyle w:val="ae"/>
        <w:numPr>
          <w:ilvl w:val="0"/>
          <w:numId w:val="66"/>
        </w:numPr>
        <w:tabs>
          <w:tab w:val="left" w:pos="851"/>
        </w:tabs>
        <w:spacing w:line="240" w:lineRule="auto"/>
        <w:ind w:left="0" w:firstLine="567"/>
        <w:contextualSpacing/>
        <w:jc w:val="both"/>
        <w:rPr>
          <w:rFonts w:ascii="Times New Roman" w:hAnsi="Times New Roman" w:cs="Times New Roman"/>
          <w:sz w:val="28"/>
          <w:szCs w:val="28"/>
          <w:lang w:val="kk-KZ"/>
        </w:rPr>
      </w:pPr>
      <w:r w:rsidRPr="007972B5">
        <w:rPr>
          <w:rFonts w:ascii="Times New Roman" w:hAnsi="Times New Roman" w:cs="Times New Roman"/>
          <w:sz w:val="28"/>
          <w:szCs w:val="28"/>
          <w:lang w:val="kk-KZ"/>
        </w:rPr>
        <w:t>ЖОО семинар сабақтарында студенттердің өзіндік ізденістері үшін пайдаланылатын компьютерлік ақпараттық-байланыстық технология құралы ретінде;</w:t>
      </w:r>
    </w:p>
    <w:p w:rsidR="00C966FF" w:rsidRPr="007972B5" w:rsidRDefault="00C966FF" w:rsidP="00AA5780">
      <w:pPr>
        <w:pStyle w:val="ae"/>
        <w:numPr>
          <w:ilvl w:val="0"/>
          <w:numId w:val="66"/>
        </w:numPr>
        <w:tabs>
          <w:tab w:val="left" w:pos="851"/>
        </w:tabs>
        <w:spacing w:line="240" w:lineRule="auto"/>
        <w:ind w:left="0" w:firstLine="567"/>
        <w:contextualSpacing/>
        <w:jc w:val="both"/>
        <w:rPr>
          <w:rFonts w:ascii="Times New Roman" w:hAnsi="Times New Roman" w:cs="Times New Roman"/>
          <w:sz w:val="28"/>
          <w:szCs w:val="28"/>
          <w:lang w:val="kk-KZ"/>
        </w:rPr>
      </w:pPr>
      <w:r w:rsidRPr="007972B5">
        <w:rPr>
          <w:rFonts w:ascii="Times New Roman" w:hAnsi="Times New Roman" w:cs="Times New Roman"/>
          <w:sz w:val="28"/>
          <w:szCs w:val="28"/>
          <w:lang w:val="kk-KZ"/>
        </w:rPr>
        <w:t>ЖОО магистранттары мен студенттерінің МӨЖ және СӨЖ орындауы барысында;</w:t>
      </w:r>
    </w:p>
    <w:p w:rsidR="00C966FF" w:rsidRPr="007972B5" w:rsidRDefault="00C966FF" w:rsidP="00AA5780">
      <w:pPr>
        <w:pStyle w:val="ae"/>
        <w:numPr>
          <w:ilvl w:val="0"/>
          <w:numId w:val="66"/>
        </w:numPr>
        <w:tabs>
          <w:tab w:val="left" w:pos="851"/>
        </w:tabs>
        <w:spacing w:line="240" w:lineRule="auto"/>
        <w:ind w:left="0" w:firstLine="567"/>
        <w:contextualSpacing/>
        <w:jc w:val="both"/>
        <w:rPr>
          <w:rFonts w:ascii="Times New Roman" w:hAnsi="Times New Roman" w:cs="Times New Roman"/>
          <w:sz w:val="28"/>
          <w:szCs w:val="28"/>
          <w:lang w:val="kk-KZ"/>
        </w:rPr>
      </w:pPr>
      <w:r w:rsidRPr="007972B5">
        <w:rPr>
          <w:rFonts w:ascii="Times New Roman" w:hAnsi="Times New Roman" w:cs="Times New Roman"/>
          <w:sz w:val="28"/>
          <w:szCs w:val="28"/>
          <w:lang w:val="kk-KZ"/>
        </w:rPr>
        <w:t>Жалпы орта білім беретін мекемелер тарих сабақтарында динамикалық иллюстрациялық компьютерлік ақпараттық-байланыстық технология құралы ретінде;</w:t>
      </w:r>
    </w:p>
    <w:p w:rsidR="00C966FF" w:rsidRPr="007972B5" w:rsidRDefault="00C966FF" w:rsidP="00AA5780">
      <w:pPr>
        <w:pStyle w:val="ae"/>
        <w:numPr>
          <w:ilvl w:val="0"/>
          <w:numId w:val="66"/>
        </w:numPr>
        <w:tabs>
          <w:tab w:val="left" w:pos="851"/>
        </w:tabs>
        <w:spacing w:after="0" w:line="240" w:lineRule="auto"/>
        <w:ind w:left="0" w:firstLine="567"/>
        <w:contextualSpacing/>
        <w:jc w:val="both"/>
        <w:rPr>
          <w:rFonts w:ascii="Times New Roman" w:hAnsi="Times New Roman" w:cs="Times New Roman"/>
          <w:sz w:val="28"/>
          <w:szCs w:val="28"/>
          <w:lang w:val="kk-KZ"/>
        </w:rPr>
      </w:pPr>
      <w:r w:rsidRPr="007972B5">
        <w:rPr>
          <w:rFonts w:ascii="Times New Roman" w:hAnsi="Times New Roman" w:cs="Times New Roman"/>
          <w:sz w:val="28"/>
          <w:szCs w:val="28"/>
          <w:lang w:val="kk-KZ"/>
        </w:rPr>
        <w:t>Жалпы орта білім беретін мекемелер сыныптан тыс білім берудің үйірмелер мен саналауан олимпиадалар өткізу кездерінде компьютерлік ақпараттық-байланыстық технология құралы ретінде пайдалану мүмкіншіліктері бар.</w:t>
      </w:r>
    </w:p>
    <w:p w:rsidR="00C966FF" w:rsidRPr="00114C43" w:rsidRDefault="00C966FF" w:rsidP="00C966FF">
      <w:pPr>
        <w:rPr>
          <w:b/>
          <w:sz w:val="28"/>
          <w:szCs w:val="28"/>
          <w:lang w:val="kk-KZ"/>
        </w:rPr>
      </w:pPr>
      <w:r w:rsidRPr="00114C43">
        <w:rPr>
          <w:b/>
          <w:sz w:val="28"/>
          <w:szCs w:val="28"/>
          <w:lang w:val="kk-KZ"/>
        </w:rPr>
        <w:t>8.2 «Анимационные карты России и мира. 843-1618 гг.» компьютерлік-ақпараттық бағдарламасын пайдалану</w:t>
      </w:r>
    </w:p>
    <w:p w:rsidR="00C966FF" w:rsidRPr="00114C43" w:rsidRDefault="00C966FF" w:rsidP="00C966FF">
      <w:pPr>
        <w:ind w:firstLine="708"/>
        <w:jc w:val="both"/>
        <w:rPr>
          <w:sz w:val="28"/>
          <w:szCs w:val="28"/>
          <w:lang w:val="kk-KZ"/>
        </w:rPr>
      </w:pPr>
      <w:r w:rsidRPr="00114C43">
        <w:rPr>
          <w:sz w:val="28"/>
          <w:szCs w:val="28"/>
          <w:lang w:val="kk-KZ"/>
        </w:rPr>
        <w:t xml:space="preserve">«Анимационные карты России и мира. 843-1618 гг.» бағдарламасы жалпы орта, арнайы орта білім беретін мекемелерде, жоғарғы оқу орындарында  «Ортағасырлар тарихы» және «Тарихты оқыту әдістемесі» пәндерін сабақтар және дәрістер, практикалық сабақтарда меңгеруі  және оқушылар мен студенттердің өзіндік жұмыстары барысында пайдаланылуы мүмкін. </w:t>
      </w:r>
    </w:p>
    <w:p w:rsidR="00C966FF" w:rsidRPr="00114C43" w:rsidRDefault="00C966FF" w:rsidP="007972B5">
      <w:pPr>
        <w:ind w:firstLine="708"/>
        <w:jc w:val="both"/>
        <w:rPr>
          <w:sz w:val="28"/>
          <w:szCs w:val="28"/>
          <w:lang w:val="kk-KZ"/>
        </w:rPr>
      </w:pPr>
      <w:r w:rsidRPr="00114C43">
        <w:rPr>
          <w:sz w:val="28"/>
          <w:szCs w:val="28"/>
          <w:lang w:val="kk-KZ"/>
        </w:rPr>
        <w:t>Бағдарламаның жасалу мен пайдаланылу мақсаттары:</w:t>
      </w:r>
    </w:p>
    <w:p w:rsidR="00C966FF" w:rsidRPr="00114C43" w:rsidRDefault="00C966FF" w:rsidP="00AA5780">
      <w:pPr>
        <w:pStyle w:val="ae"/>
        <w:numPr>
          <w:ilvl w:val="0"/>
          <w:numId w:val="65"/>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Мұғалімнің (оқытушының) оқушылардың (студенттердің) әртүрлі топтарының дайындық және пәнге қызығушылық дәрежесін ескере отырып, сабаққа дайындалуына көмек беру;</w:t>
      </w:r>
    </w:p>
    <w:p w:rsidR="00C966FF" w:rsidRPr="00114C43" w:rsidRDefault="00C966FF" w:rsidP="00AA5780">
      <w:pPr>
        <w:pStyle w:val="ae"/>
        <w:numPr>
          <w:ilvl w:val="0"/>
          <w:numId w:val="65"/>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Оқушылардың (студенттердің) анимациалық карталарды пайдалана алу іскерліктері мен шеберіктерін қалыптастыруы үшін;</w:t>
      </w:r>
    </w:p>
    <w:p w:rsidR="00C966FF" w:rsidRPr="00114C43" w:rsidRDefault="00C966FF" w:rsidP="00AA5780">
      <w:pPr>
        <w:pStyle w:val="ae"/>
        <w:numPr>
          <w:ilvl w:val="0"/>
          <w:numId w:val="65"/>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Оқушылардың тарихқа деген қызығушылығын арттыру үшін.</w:t>
      </w:r>
    </w:p>
    <w:p w:rsidR="00C966FF" w:rsidRPr="00114C43" w:rsidRDefault="00C966FF" w:rsidP="00C966FF">
      <w:pPr>
        <w:ind w:firstLine="567"/>
        <w:jc w:val="both"/>
        <w:rPr>
          <w:sz w:val="28"/>
          <w:szCs w:val="28"/>
          <w:lang w:val="kk-KZ"/>
        </w:rPr>
      </w:pPr>
      <w:r w:rsidRPr="00114C43">
        <w:rPr>
          <w:sz w:val="28"/>
          <w:szCs w:val="28"/>
          <w:lang w:val="kk-KZ"/>
        </w:rPr>
        <w:t xml:space="preserve">Бағдарлама оқу жұмысының белгілі-бір түрі нақты түрде пайдалануға ұсыныс жасай алмайды, ол мұғалім немесе оқытушының өзінің сабақ жоспарын құру кезіндегі мақсаты мен міндеттеріне орайластырыла пайдалана алады. </w:t>
      </w:r>
    </w:p>
    <w:p w:rsidR="00C966FF" w:rsidRPr="00114C43" w:rsidRDefault="00C966FF" w:rsidP="00C966FF">
      <w:pPr>
        <w:ind w:firstLine="567"/>
        <w:jc w:val="both"/>
        <w:rPr>
          <w:sz w:val="28"/>
          <w:szCs w:val="28"/>
          <w:lang w:val="kk-KZ"/>
        </w:rPr>
      </w:pPr>
      <w:r w:rsidRPr="00114C43">
        <w:rPr>
          <w:sz w:val="28"/>
          <w:szCs w:val="28"/>
          <w:lang w:val="kk-KZ"/>
        </w:rPr>
        <w:t>Бағдарламаны пайдалануға нұсқаулық:</w:t>
      </w:r>
    </w:p>
    <w:p w:rsidR="00C966FF" w:rsidRPr="00114C43" w:rsidRDefault="00C966FF" w:rsidP="00C966FF">
      <w:pPr>
        <w:ind w:firstLine="567"/>
        <w:jc w:val="both"/>
        <w:rPr>
          <w:sz w:val="28"/>
          <w:szCs w:val="28"/>
          <w:lang w:val="kk-KZ"/>
        </w:rPr>
      </w:pPr>
      <w:r w:rsidRPr="00114C43">
        <w:rPr>
          <w:sz w:val="28"/>
          <w:szCs w:val="28"/>
          <w:lang w:val="kk-KZ"/>
        </w:rPr>
        <w:t>Бағдарлама компьютерге орнатылғаннан кейін төмендегі сипаттағы перне пайда болады:</w:t>
      </w:r>
    </w:p>
    <w:p w:rsidR="00C966FF" w:rsidRDefault="00C966FF" w:rsidP="00C966FF">
      <w:pPr>
        <w:ind w:firstLine="567"/>
        <w:jc w:val="both"/>
        <w:rPr>
          <w:sz w:val="28"/>
          <w:szCs w:val="28"/>
          <w:lang w:val="kk-KZ"/>
        </w:rPr>
      </w:pPr>
    </w:p>
    <w:p w:rsidR="00F16679" w:rsidRDefault="00F16679" w:rsidP="00C966FF">
      <w:pPr>
        <w:ind w:firstLine="567"/>
        <w:jc w:val="both"/>
        <w:rPr>
          <w:sz w:val="28"/>
          <w:szCs w:val="28"/>
          <w:lang w:val="kk-KZ"/>
        </w:rPr>
      </w:pPr>
    </w:p>
    <w:p w:rsidR="00F16679" w:rsidRDefault="00F16679" w:rsidP="00C966FF">
      <w:pPr>
        <w:ind w:firstLine="567"/>
        <w:jc w:val="both"/>
        <w:rPr>
          <w:sz w:val="28"/>
          <w:szCs w:val="28"/>
          <w:lang w:val="kk-KZ"/>
        </w:rPr>
      </w:pPr>
    </w:p>
    <w:p w:rsidR="00F16679" w:rsidRPr="00114C43" w:rsidRDefault="00F16679" w:rsidP="00C966FF">
      <w:pPr>
        <w:ind w:firstLine="567"/>
        <w:jc w:val="both"/>
        <w:rPr>
          <w:sz w:val="28"/>
          <w:szCs w:val="28"/>
          <w:lang w:val="kk-KZ"/>
        </w:rPr>
      </w:pPr>
    </w:p>
    <w:p w:rsidR="00C966FF" w:rsidRDefault="00F16679" w:rsidP="00C966FF">
      <w:pPr>
        <w:jc w:val="both"/>
        <w:rPr>
          <w:sz w:val="28"/>
          <w:szCs w:val="28"/>
          <w:lang w:val="kk-KZ"/>
        </w:rPr>
      </w:pPr>
      <w:r>
        <w:rPr>
          <w:sz w:val="28"/>
          <w:szCs w:val="28"/>
          <w:lang w:val="kk-KZ"/>
        </w:rPr>
        <w:lastRenderedPageBreak/>
        <w:t>Сурет №6</w:t>
      </w:r>
      <w:r w:rsidR="00C966FF" w:rsidRPr="00114C43">
        <w:rPr>
          <w:sz w:val="28"/>
          <w:szCs w:val="28"/>
          <w:lang w:val="kk-KZ"/>
        </w:rPr>
        <w:t xml:space="preserve"> – Бағдарлама пернесі</w:t>
      </w:r>
    </w:p>
    <w:p w:rsidR="00DF2D9B" w:rsidRPr="00114C43" w:rsidRDefault="00DF2D9B" w:rsidP="00C966FF">
      <w:pPr>
        <w:jc w:val="both"/>
        <w:rPr>
          <w:sz w:val="28"/>
          <w:szCs w:val="28"/>
          <w:lang w:val="kk-KZ"/>
        </w:rPr>
      </w:pPr>
    </w:p>
    <w:p w:rsidR="00C966FF" w:rsidRPr="00114C43" w:rsidRDefault="00C966FF" w:rsidP="00C966FF">
      <w:pPr>
        <w:jc w:val="both"/>
        <w:rPr>
          <w:sz w:val="28"/>
          <w:szCs w:val="28"/>
          <w:lang w:val="kk-KZ"/>
        </w:rPr>
      </w:pPr>
      <w:r w:rsidRPr="00114C43">
        <w:rPr>
          <w:sz w:val="28"/>
          <w:szCs w:val="28"/>
          <w:lang w:val="kk-KZ"/>
        </w:rPr>
        <w:t xml:space="preserve">                         </w:t>
      </w:r>
      <w:r w:rsidRPr="00114C43">
        <w:rPr>
          <w:noProof/>
          <w:sz w:val="28"/>
          <w:szCs w:val="28"/>
        </w:rPr>
        <w:drawing>
          <wp:inline distT="0" distB="0" distL="0" distR="0" wp14:anchorId="49F7B1B6" wp14:editId="3E697307">
            <wp:extent cx="763903" cy="1064525"/>
            <wp:effectExtent l="0" t="0" r="0" b="2540"/>
            <wp:docPr id="18" name="Рисунок 18" descr="C:\Users\SONY\Documents\2014-2105\Болашақ құжаттары\ДЛЯ АКТА ВНЕДР. в МПИ ГеноПро и АНИМАЦ КАРТА\Снимок№1 кноп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Болашақ құжаттары\ДЛЯ АКТА ВНЕДР. в МПИ ГеноПро и АНИМАЦ КАРТА\Снимок№1 кнопка.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6672" cy="1068383"/>
                    </a:xfrm>
                    <a:prstGeom prst="rect">
                      <a:avLst/>
                    </a:prstGeom>
                    <a:noFill/>
                    <a:ln>
                      <a:noFill/>
                    </a:ln>
                  </pic:spPr>
                </pic:pic>
              </a:graphicData>
            </a:graphic>
          </wp:inline>
        </w:drawing>
      </w:r>
    </w:p>
    <w:p w:rsidR="00C966FF" w:rsidRPr="00114C43" w:rsidRDefault="00C966FF" w:rsidP="00C966FF">
      <w:pPr>
        <w:jc w:val="both"/>
        <w:rPr>
          <w:sz w:val="28"/>
          <w:szCs w:val="28"/>
          <w:lang w:val="kk-KZ"/>
        </w:rPr>
      </w:pPr>
    </w:p>
    <w:p w:rsidR="00C966FF" w:rsidRPr="00114C43" w:rsidRDefault="00C966FF" w:rsidP="00C966FF">
      <w:pPr>
        <w:ind w:firstLine="567"/>
        <w:jc w:val="both"/>
        <w:rPr>
          <w:sz w:val="28"/>
          <w:szCs w:val="28"/>
          <w:lang w:val="kk-KZ"/>
        </w:rPr>
      </w:pPr>
      <w:r w:rsidRPr="00114C43">
        <w:rPr>
          <w:sz w:val="28"/>
          <w:szCs w:val="28"/>
          <w:lang w:val="kk-KZ"/>
        </w:rPr>
        <w:t>Бұл парақта шағын нұсқаулық та қоса-қабат шығады: ол жерде орыс тілінде пайдаланушының келесі жасайтын қадамының алгоритмі берілген (Төменгі бөлікте орналасқан сұр түсті карточка). Оның өзінің оң жағынан көріп отырғанымыздай бағыттаушы стрелканы курсормен жылжыта отырып қана алгоритмнің барлық мәтінімен таныс бола аламыз. Төменде алгоритмнің барлық мазмұнымен қазақ тілінде таныс бола аласыздар:</w:t>
      </w:r>
    </w:p>
    <w:p w:rsidR="007972B5" w:rsidRPr="00114C43" w:rsidRDefault="007972B5" w:rsidP="00C966FF">
      <w:pPr>
        <w:ind w:firstLine="567"/>
        <w:jc w:val="both"/>
        <w:rPr>
          <w:sz w:val="28"/>
          <w:szCs w:val="28"/>
          <w:lang w:val="kk-KZ"/>
        </w:rPr>
      </w:pPr>
    </w:p>
    <w:p w:rsidR="00C966FF" w:rsidRPr="00114C43" w:rsidRDefault="00C966FF" w:rsidP="00C966FF">
      <w:pPr>
        <w:ind w:firstLine="567"/>
        <w:jc w:val="both"/>
        <w:rPr>
          <w:sz w:val="28"/>
          <w:szCs w:val="28"/>
          <w:lang w:val="kk-KZ"/>
        </w:rPr>
      </w:pPr>
      <w:r w:rsidRPr="00114C43">
        <w:rPr>
          <w:sz w:val="28"/>
          <w:szCs w:val="28"/>
          <w:lang w:val="kk-KZ"/>
        </w:rPr>
        <w:t xml:space="preserve">Кесте № </w:t>
      </w:r>
      <w:r w:rsidR="00F16679">
        <w:rPr>
          <w:sz w:val="28"/>
          <w:szCs w:val="28"/>
          <w:lang w:val="kk-KZ"/>
        </w:rPr>
        <w:t>9</w:t>
      </w:r>
      <w:r w:rsidRPr="00114C43">
        <w:rPr>
          <w:sz w:val="28"/>
          <w:szCs w:val="28"/>
          <w:lang w:val="kk-KZ"/>
        </w:rPr>
        <w:t>– Пайдалану алгоритмі карточкасы мазмұны</w:t>
      </w:r>
    </w:p>
    <w:p w:rsidR="00C966FF" w:rsidRPr="00114C43" w:rsidRDefault="00C966FF" w:rsidP="00C966FF">
      <w:pPr>
        <w:ind w:firstLine="567"/>
        <w:jc w:val="both"/>
        <w:rPr>
          <w:sz w:val="28"/>
          <w:szCs w:val="28"/>
          <w:lang w:val="kk-KZ"/>
        </w:rPr>
      </w:pPr>
    </w:p>
    <w:tbl>
      <w:tblPr>
        <w:tblStyle w:val="a7"/>
        <w:tblW w:w="9747" w:type="dxa"/>
        <w:tblCellMar>
          <w:top w:w="57" w:type="dxa"/>
          <w:bottom w:w="57" w:type="dxa"/>
        </w:tblCellMar>
        <w:tblLook w:val="04A0" w:firstRow="1" w:lastRow="0" w:firstColumn="1" w:lastColumn="0" w:noHBand="0" w:noVBand="1"/>
      </w:tblPr>
      <w:tblGrid>
        <w:gridCol w:w="4427"/>
        <w:gridCol w:w="5320"/>
      </w:tblGrid>
      <w:tr w:rsidR="00C966FF" w:rsidRPr="00EB5186" w:rsidTr="007972B5">
        <w:tc>
          <w:tcPr>
            <w:tcW w:w="4427" w:type="dxa"/>
          </w:tcPr>
          <w:p w:rsidR="00C966FF" w:rsidRPr="00114C43" w:rsidRDefault="00C966FF" w:rsidP="0012177E">
            <w:pPr>
              <w:jc w:val="both"/>
              <w:rPr>
                <w:sz w:val="28"/>
                <w:szCs w:val="28"/>
                <w:lang w:val="kk-KZ"/>
              </w:rPr>
            </w:pPr>
            <w:r w:rsidRPr="00114C43">
              <w:rPr>
                <w:noProof/>
                <w:sz w:val="28"/>
                <w:szCs w:val="28"/>
              </w:rPr>
              <w:drawing>
                <wp:inline distT="0" distB="0" distL="0" distR="0" wp14:anchorId="35EE28E0" wp14:editId="0CA2D6E5">
                  <wp:extent cx="2560320" cy="1734145"/>
                  <wp:effectExtent l="0" t="0" r="0" b="0"/>
                  <wp:docPr id="20" name="Рисунок 20" descr="C:\Users\SONY\Documents\2014-2105\Болашақ құжаттары\ДЛЯ АКТА ВНЕДР. в МПИ ГеноПро и АНИМАЦ КАРТА\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SONY\Documents\2014-2105\Болашақ құжаттары\ДЛЯ АКТА ВНЕДР. в МПИ ГеноПро и АНИМАЦ КАРТА\1.PNG"/>
                          <pic:cNvPicPr>
                            <a:picLocks noChangeAspect="1" noChangeArrowheads="1"/>
                          </pic:cNvPicPr>
                        </pic:nvPicPr>
                        <pic:blipFill rotWithShape="1">
                          <a:blip r:embed="rId19">
                            <a:extLst>
                              <a:ext uri="{28A0092B-C50C-407E-A947-70E740481C1C}">
                                <a14:useLocalDpi xmlns:a14="http://schemas.microsoft.com/office/drawing/2010/main" val="0"/>
                              </a:ext>
                            </a:extLst>
                          </a:blip>
                          <a:srcRect l="34861" t="52993" r="12931"/>
                          <a:stretch/>
                        </pic:blipFill>
                        <pic:spPr bwMode="auto">
                          <a:xfrm>
                            <a:off x="0" y="0"/>
                            <a:ext cx="2568336" cy="1739575"/>
                          </a:xfrm>
                          <a:prstGeom prst="rect">
                            <a:avLst/>
                          </a:prstGeom>
                          <a:noFill/>
                          <a:ln>
                            <a:noFill/>
                          </a:ln>
                          <a:extLst>
                            <a:ext uri="{53640926-AAD7-44D8-BBD7-CCE9431645EC}">
                              <a14:shadowObscured xmlns:a14="http://schemas.microsoft.com/office/drawing/2010/main"/>
                            </a:ext>
                          </a:extLst>
                        </pic:spPr>
                      </pic:pic>
                    </a:graphicData>
                  </a:graphic>
                </wp:inline>
              </w:drawing>
            </w:r>
          </w:p>
          <w:p w:rsidR="00C966FF" w:rsidRPr="00114C43" w:rsidRDefault="00C966FF" w:rsidP="0012177E">
            <w:pPr>
              <w:jc w:val="both"/>
              <w:rPr>
                <w:sz w:val="28"/>
                <w:szCs w:val="28"/>
                <w:lang w:val="kk-KZ"/>
              </w:rPr>
            </w:pPr>
          </w:p>
        </w:tc>
        <w:tc>
          <w:tcPr>
            <w:tcW w:w="5320" w:type="dxa"/>
          </w:tcPr>
          <w:p w:rsidR="00C966FF" w:rsidRPr="00114C43" w:rsidRDefault="00C966FF" w:rsidP="0012177E">
            <w:pPr>
              <w:ind w:firstLine="317"/>
              <w:jc w:val="both"/>
              <w:rPr>
                <w:b/>
                <w:sz w:val="28"/>
                <w:szCs w:val="28"/>
                <w:lang w:val="kk-KZ"/>
              </w:rPr>
            </w:pPr>
            <w:r w:rsidRPr="00114C43">
              <w:rPr>
                <w:b/>
                <w:sz w:val="28"/>
                <w:szCs w:val="28"/>
                <w:lang w:val="kk-KZ"/>
              </w:rPr>
              <w:t>Анимациялық карталар</w:t>
            </w:r>
          </w:p>
          <w:p w:rsidR="00C966FF" w:rsidRPr="00114C43" w:rsidRDefault="00C966FF" w:rsidP="0012177E">
            <w:pPr>
              <w:ind w:firstLine="317"/>
              <w:jc w:val="both"/>
              <w:rPr>
                <w:sz w:val="28"/>
                <w:szCs w:val="28"/>
                <w:lang w:val="kk-KZ"/>
              </w:rPr>
            </w:pPr>
            <w:r w:rsidRPr="00114C43">
              <w:rPr>
                <w:sz w:val="28"/>
                <w:szCs w:val="28"/>
                <w:lang w:val="kk-KZ"/>
              </w:rPr>
              <w:t>Жұмысты бастау үшін жоғарғы панельден «Темы» немесе «Карты» бөлімін таңдап алңыздар.</w:t>
            </w:r>
          </w:p>
          <w:p w:rsidR="00C966FF" w:rsidRPr="00114C43" w:rsidRDefault="00C966FF" w:rsidP="0012177E">
            <w:pPr>
              <w:ind w:firstLine="317"/>
              <w:jc w:val="both"/>
              <w:rPr>
                <w:sz w:val="28"/>
                <w:szCs w:val="28"/>
                <w:lang w:val="kk-KZ"/>
              </w:rPr>
            </w:pPr>
            <w:r w:rsidRPr="00114C43">
              <w:rPr>
                <w:sz w:val="28"/>
                <w:szCs w:val="28"/>
                <w:lang w:val="kk-KZ"/>
              </w:rPr>
              <w:t>Егер қажет болса, онда Сіз «Пайдаланушыға жетекшілікпен» немесе «Бағдарламаның дербес настройкасын өзгертуді» (жоғарғы басқару панелінің пернелері).</w:t>
            </w:r>
          </w:p>
          <w:p w:rsidR="00C966FF" w:rsidRPr="00114C43" w:rsidRDefault="00C966FF" w:rsidP="0012177E">
            <w:pPr>
              <w:ind w:firstLine="317"/>
              <w:jc w:val="both"/>
              <w:rPr>
                <w:sz w:val="28"/>
                <w:szCs w:val="28"/>
                <w:lang w:val="kk-KZ"/>
              </w:rPr>
            </w:pPr>
            <w:r w:rsidRPr="00114C43">
              <w:rPr>
                <w:sz w:val="28"/>
                <w:szCs w:val="28"/>
                <w:lang w:val="kk-KZ"/>
              </w:rPr>
              <w:t>Онан әрі қарай басқарудың сол жақтағы ашылмалы панелінің мәзірінде тышқанны</w:t>
            </w:r>
            <w:r w:rsidR="007972B5">
              <w:rPr>
                <w:sz w:val="28"/>
                <w:szCs w:val="28"/>
                <w:lang w:val="kk-KZ"/>
              </w:rPr>
              <w:t>ң сол пернесіне шерте отырып .</w:t>
            </w:r>
          </w:p>
        </w:tc>
      </w:tr>
      <w:tr w:rsidR="00C966FF" w:rsidRPr="00EB5186" w:rsidTr="007972B5">
        <w:tc>
          <w:tcPr>
            <w:tcW w:w="4427" w:type="dxa"/>
          </w:tcPr>
          <w:p w:rsidR="00C966FF" w:rsidRPr="00114C43" w:rsidRDefault="00C966FF" w:rsidP="0012177E">
            <w:pPr>
              <w:jc w:val="both"/>
              <w:rPr>
                <w:sz w:val="28"/>
                <w:szCs w:val="28"/>
                <w:lang w:val="kk-KZ"/>
              </w:rPr>
            </w:pPr>
            <w:r w:rsidRPr="00114C43">
              <w:rPr>
                <w:noProof/>
                <w:sz w:val="28"/>
                <w:szCs w:val="28"/>
              </w:rPr>
              <w:drawing>
                <wp:inline distT="0" distB="0" distL="0" distR="0" wp14:anchorId="4048BE3B" wp14:editId="41B6C4FC">
                  <wp:extent cx="2621280" cy="1717964"/>
                  <wp:effectExtent l="0" t="0" r="7620" b="0"/>
                  <wp:docPr id="21" name="Рисунок 21" descr="C:\Users\SONY\Documents\2014-2105\Болашақ құжаттары\ДЛЯ АКТА ВНЕДР. в МПИ ГеноПро и АНИМАЦ КАРТА\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SONY\Documents\2014-2105\Болашақ құжаттары\ДЛЯ АКТА ВНЕДР. в МПИ ГеноПро и АНИМАЦ КАРТА\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21871" cy="1718351"/>
                          </a:xfrm>
                          <a:prstGeom prst="rect">
                            <a:avLst/>
                          </a:prstGeom>
                          <a:noFill/>
                          <a:ln>
                            <a:noFill/>
                          </a:ln>
                        </pic:spPr>
                      </pic:pic>
                    </a:graphicData>
                  </a:graphic>
                </wp:inline>
              </w:drawing>
            </w:r>
          </w:p>
        </w:tc>
        <w:tc>
          <w:tcPr>
            <w:tcW w:w="5320" w:type="dxa"/>
          </w:tcPr>
          <w:p w:rsidR="00C966FF" w:rsidRPr="00114C43" w:rsidRDefault="00C966FF" w:rsidP="0012177E">
            <w:pPr>
              <w:ind w:firstLine="317"/>
              <w:jc w:val="both"/>
              <w:rPr>
                <w:b/>
                <w:sz w:val="28"/>
                <w:szCs w:val="28"/>
                <w:lang w:val="kk-KZ"/>
              </w:rPr>
            </w:pPr>
            <w:r w:rsidRPr="00114C43">
              <w:rPr>
                <w:b/>
                <w:sz w:val="28"/>
                <w:szCs w:val="28"/>
                <w:lang w:val="kk-KZ"/>
              </w:rPr>
              <w:t>Анимациялық карталар</w:t>
            </w:r>
          </w:p>
          <w:p w:rsidR="00C966FF" w:rsidRPr="00114C43" w:rsidRDefault="00C966FF" w:rsidP="0012177E">
            <w:pPr>
              <w:ind w:firstLine="317"/>
              <w:jc w:val="both"/>
              <w:rPr>
                <w:sz w:val="28"/>
                <w:szCs w:val="28"/>
                <w:lang w:val="kk-KZ"/>
              </w:rPr>
            </w:pPr>
            <w:r w:rsidRPr="00114C43">
              <w:rPr>
                <w:sz w:val="28"/>
                <w:szCs w:val="28"/>
                <w:lang w:val="kk-KZ"/>
              </w:rPr>
              <w:t>... қажет тұсын таңдайсыз.</w:t>
            </w:r>
          </w:p>
          <w:p w:rsidR="00C966FF" w:rsidRPr="00114C43" w:rsidRDefault="00C966FF" w:rsidP="0012177E">
            <w:pPr>
              <w:ind w:firstLine="317"/>
              <w:jc w:val="both"/>
              <w:rPr>
                <w:sz w:val="28"/>
                <w:szCs w:val="28"/>
                <w:lang w:val="kk-KZ"/>
              </w:rPr>
            </w:pPr>
            <w:r w:rsidRPr="00114C43">
              <w:rPr>
                <w:sz w:val="28"/>
                <w:szCs w:val="28"/>
                <w:lang w:val="kk-KZ"/>
              </w:rPr>
              <w:t>Таңдау жасалғаннан кейін басқарудың сол жақтағы панелі қайта жабылып, блокқа түсіп қалатындығына, ал оң жақтан көру терезесі ашылатындығына назар аударыңыз. Сол жақтағы мәзірді блоктан шығарып алу үшін «Включить меню» (сол жақ жоғары тұсынан ашылады) пернесін басыңыз немесе сол жақтағы басқару панелінің кез-келген тұсына тышқанды алып барып, сол пернесімен шертіңіз.</w:t>
            </w:r>
          </w:p>
        </w:tc>
      </w:tr>
      <w:tr w:rsidR="00C966FF" w:rsidRPr="00114C43" w:rsidTr="007972B5">
        <w:tc>
          <w:tcPr>
            <w:tcW w:w="4427" w:type="dxa"/>
          </w:tcPr>
          <w:p w:rsidR="00C966FF" w:rsidRPr="00114C43" w:rsidRDefault="00C966FF" w:rsidP="0012177E">
            <w:pPr>
              <w:jc w:val="both"/>
              <w:rPr>
                <w:sz w:val="28"/>
                <w:szCs w:val="28"/>
                <w:lang w:val="kk-KZ"/>
              </w:rPr>
            </w:pPr>
            <w:r w:rsidRPr="00114C43">
              <w:rPr>
                <w:noProof/>
                <w:sz w:val="28"/>
                <w:szCs w:val="28"/>
              </w:rPr>
              <w:lastRenderedPageBreak/>
              <w:drawing>
                <wp:inline distT="0" distB="0" distL="0" distR="0" wp14:anchorId="08555C74" wp14:editId="4DC88CDB">
                  <wp:extent cx="2674506" cy="1780032"/>
                  <wp:effectExtent l="0" t="0" r="0" b="0"/>
                  <wp:docPr id="22" name="Рисунок 22" descr="C:\Users\SONY\Documents\2014-2105\Болашақ құжаттары\ДЛЯ АКТА ВНЕДР. в МПИ ГеноПро и АНИМАЦ КАРТА\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SONY\Documents\2014-2105\Болашақ құжаттары\ДЛЯ АКТА ВНЕДР. в МПИ ГеноПро и АНИМАЦ КАРТА\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80917" cy="1784299"/>
                          </a:xfrm>
                          <a:prstGeom prst="rect">
                            <a:avLst/>
                          </a:prstGeom>
                          <a:noFill/>
                          <a:ln>
                            <a:noFill/>
                          </a:ln>
                        </pic:spPr>
                      </pic:pic>
                    </a:graphicData>
                  </a:graphic>
                </wp:inline>
              </w:drawing>
            </w:r>
          </w:p>
        </w:tc>
        <w:tc>
          <w:tcPr>
            <w:tcW w:w="5320" w:type="dxa"/>
          </w:tcPr>
          <w:p w:rsidR="00C966FF" w:rsidRPr="00114C43" w:rsidRDefault="00C966FF" w:rsidP="0012177E">
            <w:pPr>
              <w:ind w:firstLine="317"/>
              <w:jc w:val="both"/>
              <w:rPr>
                <w:b/>
                <w:sz w:val="28"/>
                <w:szCs w:val="28"/>
                <w:lang w:val="kk-KZ"/>
              </w:rPr>
            </w:pPr>
            <w:r w:rsidRPr="00114C43">
              <w:rPr>
                <w:sz w:val="28"/>
                <w:szCs w:val="28"/>
                <w:lang w:val="kk-KZ"/>
              </w:rPr>
              <w:t xml:space="preserve"> </w:t>
            </w:r>
            <w:r w:rsidRPr="00114C43">
              <w:rPr>
                <w:b/>
                <w:sz w:val="28"/>
                <w:szCs w:val="28"/>
                <w:lang w:val="kk-KZ"/>
              </w:rPr>
              <w:t>Анимациялық карталар</w:t>
            </w:r>
          </w:p>
          <w:p w:rsidR="00C966FF" w:rsidRPr="00114C43" w:rsidRDefault="00C966FF" w:rsidP="0012177E">
            <w:pPr>
              <w:ind w:firstLine="317"/>
              <w:jc w:val="both"/>
              <w:rPr>
                <w:sz w:val="28"/>
                <w:szCs w:val="28"/>
                <w:lang w:val="kk-KZ"/>
              </w:rPr>
            </w:pPr>
            <w:r w:rsidRPr="00114C43">
              <w:rPr>
                <w:sz w:val="28"/>
                <w:szCs w:val="28"/>
                <w:lang w:val="kk-KZ"/>
              </w:rPr>
              <w:t xml:space="preserve">Бағдарламаларды настройка жасау және көмекті басқарудың жоғарғы жақтағы панеліндегі пернелерді пайдалана отырып шақырып алуға болады. </w:t>
            </w:r>
          </w:p>
          <w:p w:rsidR="00C966FF" w:rsidRPr="00114C43" w:rsidRDefault="00C966FF" w:rsidP="0012177E">
            <w:pPr>
              <w:ind w:firstLine="317"/>
              <w:jc w:val="both"/>
              <w:rPr>
                <w:sz w:val="28"/>
                <w:szCs w:val="28"/>
                <w:lang w:val="kk-KZ"/>
              </w:rPr>
            </w:pPr>
            <w:r w:rsidRPr="00114C43">
              <w:rPr>
                <w:sz w:val="28"/>
                <w:szCs w:val="28"/>
                <w:lang w:val="kk-KZ"/>
              </w:rPr>
              <w:t>Көру нұсқасының бірін таңдаңыз:</w:t>
            </w:r>
          </w:p>
          <w:p w:rsidR="00C966FF" w:rsidRPr="00114C43" w:rsidRDefault="00C966FF" w:rsidP="00AA5780">
            <w:pPr>
              <w:pStyle w:val="ae"/>
              <w:numPr>
                <w:ilvl w:val="0"/>
                <w:numId w:val="65"/>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«тема» - таңдалған тақырып бойынша оқиғаларды қарау;</w:t>
            </w:r>
          </w:p>
          <w:p w:rsidR="00C966FF" w:rsidRPr="00507218" w:rsidRDefault="00C966FF" w:rsidP="00AA5780">
            <w:pPr>
              <w:pStyle w:val="ae"/>
              <w:numPr>
                <w:ilvl w:val="0"/>
                <w:numId w:val="65"/>
              </w:numPr>
              <w:spacing w:after="0" w:line="240" w:lineRule="auto"/>
              <w:contextualSpacing/>
              <w:jc w:val="both"/>
              <w:rPr>
                <w:rFonts w:ascii="Times New Roman" w:hAnsi="Times New Roman" w:cs="Times New Roman"/>
                <w:sz w:val="28"/>
                <w:szCs w:val="28"/>
                <w:lang w:val="kk-KZ"/>
              </w:rPr>
            </w:pPr>
            <w:r w:rsidRPr="00114C43">
              <w:rPr>
                <w:rFonts w:ascii="Times New Roman" w:hAnsi="Times New Roman" w:cs="Times New Roman"/>
                <w:sz w:val="28"/>
                <w:szCs w:val="28"/>
                <w:lang w:val="kk-KZ"/>
              </w:rPr>
              <w:t>«карта» - таңдалған карта бойынша оқиғаларды қарау;</w:t>
            </w:r>
          </w:p>
        </w:tc>
      </w:tr>
      <w:tr w:rsidR="00C966FF" w:rsidRPr="00114C43" w:rsidTr="007972B5">
        <w:tc>
          <w:tcPr>
            <w:tcW w:w="4427" w:type="dxa"/>
          </w:tcPr>
          <w:p w:rsidR="00C966FF" w:rsidRPr="00114C43" w:rsidRDefault="00C966FF" w:rsidP="0012177E">
            <w:pPr>
              <w:jc w:val="both"/>
              <w:rPr>
                <w:sz w:val="28"/>
                <w:szCs w:val="28"/>
                <w:lang w:val="kk-KZ"/>
              </w:rPr>
            </w:pPr>
            <w:r w:rsidRPr="00114C43">
              <w:rPr>
                <w:noProof/>
                <w:sz w:val="28"/>
                <w:szCs w:val="28"/>
              </w:rPr>
              <w:drawing>
                <wp:inline distT="0" distB="0" distL="0" distR="0" wp14:anchorId="0250B6C4" wp14:editId="6D803A91">
                  <wp:extent cx="2621280" cy="1762520"/>
                  <wp:effectExtent l="0" t="0" r="7620" b="9525"/>
                  <wp:docPr id="23" name="Рисунок 23" descr="C:\Users\SONY\Documents\2014-2105\Болашақ құжаттары\ДЛЯ АКТА ВНЕДР. в МПИ ГеноПро и АНИМАЦ КАРТА\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SONY\Documents\2014-2105\Болашақ құжаттары\ДЛЯ АКТА ВНЕДР. в МПИ ГеноПро и АНИМАЦ КАРТА\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8340" cy="1760543"/>
                          </a:xfrm>
                          <a:prstGeom prst="rect">
                            <a:avLst/>
                          </a:prstGeom>
                          <a:noFill/>
                          <a:ln>
                            <a:noFill/>
                          </a:ln>
                        </pic:spPr>
                      </pic:pic>
                    </a:graphicData>
                  </a:graphic>
                </wp:inline>
              </w:drawing>
            </w:r>
          </w:p>
        </w:tc>
        <w:tc>
          <w:tcPr>
            <w:tcW w:w="5320" w:type="dxa"/>
          </w:tcPr>
          <w:p w:rsidR="00C966FF" w:rsidRPr="00114C43" w:rsidRDefault="00C966FF" w:rsidP="0012177E">
            <w:pPr>
              <w:ind w:firstLine="317"/>
              <w:jc w:val="both"/>
              <w:rPr>
                <w:b/>
                <w:sz w:val="28"/>
                <w:szCs w:val="28"/>
                <w:lang w:val="kk-KZ"/>
              </w:rPr>
            </w:pPr>
            <w:r w:rsidRPr="00114C43">
              <w:rPr>
                <w:b/>
                <w:sz w:val="28"/>
                <w:szCs w:val="28"/>
                <w:lang w:val="kk-KZ"/>
              </w:rPr>
              <w:t>Анимациялық карталар</w:t>
            </w:r>
          </w:p>
          <w:p w:rsidR="00C966FF" w:rsidRPr="00114C43" w:rsidRDefault="00C966FF" w:rsidP="0012177E">
            <w:pPr>
              <w:jc w:val="both"/>
              <w:rPr>
                <w:sz w:val="28"/>
                <w:szCs w:val="28"/>
                <w:lang w:val="kk-KZ"/>
              </w:rPr>
            </w:pPr>
            <w:r w:rsidRPr="00114C43">
              <w:rPr>
                <w:sz w:val="28"/>
                <w:szCs w:val="28"/>
                <w:lang w:val="kk-KZ"/>
              </w:rPr>
              <w:t>Осыдан соң картаны жүргізу режимін қойыңыз («автоматический» немесе «ручной») осыдан соң «пуск» пернесін басыңыз.</w:t>
            </w:r>
          </w:p>
          <w:p w:rsidR="00C966FF" w:rsidRPr="00114C43" w:rsidRDefault="00C966FF" w:rsidP="0012177E">
            <w:pPr>
              <w:jc w:val="both"/>
              <w:rPr>
                <w:sz w:val="28"/>
                <w:szCs w:val="28"/>
                <w:lang w:val="kk-KZ"/>
              </w:rPr>
            </w:pPr>
            <w:r w:rsidRPr="00114C43">
              <w:rPr>
                <w:sz w:val="28"/>
                <w:szCs w:val="28"/>
                <w:lang w:val="kk-KZ"/>
              </w:rPr>
              <w:t>Автоматты режимде картадағы оқиғалар бірін-бірі алмастырып отырады.</w:t>
            </w:r>
          </w:p>
          <w:p w:rsidR="00C966FF" w:rsidRPr="00114C43" w:rsidRDefault="00C966FF" w:rsidP="0012177E">
            <w:pPr>
              <w:jc w:val="both"/>
              <w:rPr>
                <w:sz w:val="28"/>
                <w:szCs w:val="28"/>
                <w:lang w:val="kk-KZ"/>
              </w:rPr>
            </w:pPr>
            <w:r w:rsidRPr="00114C43">
              <w:rPr>
                <w:sz w:val="28"/>
                <w:szCs w:val="28"/>
                <w:lang w:val="kk-KZ"/>
              </w:rPr>
              <w:t xml:space="preserve">«Ручной» режимде пайдаланушының өзі әрбір келесі оқиғаға «пуск» пернесін басу арқылы өтіп отырады. </w:t>
            </w:r>
          </w:p>
          <w:p w:rsidR="00C966FF" w:rsidRPr="00114C43" w:rsidRDefault="00C966FF" w:rsidP="0012177E">
            <w:pPr>
              <w:jc w:val="both"/>
              <w:rPr>
                <w:sz w:val="28"/>
                <w:szCs w:val="28"/>
                <w:lang w:val="kk-KZ"/>
              </w:rPr>
            </w:pPr>
            <w:r w:rsidRPr="00114C43">
              <w:rPr>
                <w:sz w:val="28"/>
                <w:szCs w:val="28"/>
                <w:lang w:val="kk-KZ"/>
              </w:rPr>
              <w:t>Автоматты режимді «стоп» пернесіне ...</w:t>
            </w:r>
          </w:p>
        </w:tc>
      </w:tr>
      <w:tr w:rsidR="00C966FF" w:rsidRPr="00EB5186" w:rsidTr="007972B5">
        <w:tc>
          <w:tcPr>
            <w:tcW w:w="4427" w:type="dxa"/>
          </w:tcPr>
          <w:p w:rsidR="00C966FF" w:rsidRPr="00114C43" w:rsidRDefault="00C966FF" w:rsidP="0012177E">
            <w:pPr>
              <w:jc w:val="both"/>
              <w:rPr>
                <w:sz w:val="28"/>
                <w:szCs w:val="28"/>
                <w:lang w:val="kk-KZ"/>
              </w:rPr>
            </w:pPr>
            <w:r w:rsidRPr="00114C43">
              <w:rPr>
                <w:noProof/>
                <w:sz w:val="28"/>
                <w:szCs w:val="28"/>
              </w:rPr>
              <w:drawing>
                <wp:inline distT="0" distB="0" distL="0" distR="0" wp14:anchorId="4EC48BB0" wp14:editId="652FB4E1">
                  <wp:extent cx="2644932" cy="1706451"/>
                  <wp:effectExtent l="0" t="0" r="3175" b="8255"/>
                  <wp:docPr id="24" name="Рисунок 24" descr="C:\Users\SONY\Documents\2014-2105\Болашақ құжаттары\ДЛЯ АКТА ВНЕДР. в МПИ ГеноПро и АНИМАЦ КАРТА\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SONY\Documents\2014-2105\Болашақ құжаттары\ДЛЯ АКТА ВНЕДР. в МПИ ГеноПро и АНИМАЦ КАРТА\5.PNG"/>
                          <pic:cNvPicPr>
                            <a:picLocks noChangeAspect="1" noChangeArrowheads="1"/>
                          </pic:cNvPicPr>
                        </pic:nvPicPr>
                        <pic:blipFill rotWithShape="1">
                          <a:blip r:embed="rId23">
                            <a:extLst>
                              <a:ext uri="{28A0092B-C50C-407E-A947-70E740481C1C}">
                                <a14:useLocalDpi xmlns:a14="http://schemas.microsoft.com/office/drawing/2010/main" val="0"/>
                              </a:ext>
                            </a:extLst>
                          </a:blip>
                          <a:srcRect b="2574"/>
                          <a:stretch/>
                        </pic:blipFill>
                        <pic:spPr bwMode="auto">
                          <a:xfrm>
                            <a:off x="0" y="0"/>
                            <a:ext cx="2645664" cy="1706924"/>
                          </a:xfrm>
                          <a:prstGeom prst="rect">
                            <a:avLst/>
                          </a:prstGeom>
                          <a:noFill/>
                          <a:ln>
                            <a:noFill/>
                          </a:ln>
                          <a:extLst>
                            <a:ext uri="{53640926-AAD7-44D8-BBD7-CCE9431645EC}">
                              <a14:shadowObscured xmlns:a14="http://schemas.microsoft.com/office/drawing/2010/main"/>
                            </a:ext>
                          </a:extLst>
                        </pic:spPr>
                      </pic:pic>
                    </a:graphicData>
                  </a:graphic>
                </wp:inline>
              </w:drawing>
            </w:r>
          </w:p>
          <w:p w:rsidR="00C966FF" w:rsidRPr="00114C43" w:rsidRDefault="00C966FF" w:rsidP="0012177E">
            <w:pPr>
              <w:jc w:val="both"/>
              <w:rPr>
                <w:sz w:val="28"/>
                <w:szCs w:val="28"/>
                <w:lang w:val="kk-KZ"/>
              </w:rPr>
            </w:pPr>
            <w:r w:rsidRPr="00114C43">
              <w:rPr>
                <w:noProof/>
                <w:sz w:val="28"/>
                <w:szCs w:val="28"/>
              </w:rPr>
              <w:drawing>
                <wp:inline distT="0" distB="0" distL="0" distR="0" wp14:anchorId="723B02B0" wp14:editId="5CE309CE">
                  <wp:extent cx="2633730" cy="225381"/>
                  <wp:effectExtent l="0" t="0" r="0" b="3810"/>
                  <wp:docPr id="39" name="Рисунок 39" descr="C:\Users\SONY\Documents\2014-2105\Болашақ құжаттары\ДЛЯ АКТА ВНЕДР. в МПИ ГеноПро и АНИМАЦ КАРТА\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SONY\Documents\2014-2105\Болашақ құжаттары\ДЛЯ АКТА ВНЕДР. в МПИ ГеноПро и АНИМАЦ КАРТА\6.PNG"/>
                          <pic:cNvPicPr>
                            <a:picLocks noChangeAspect="1" noChangeArrowheads="1"/>
                          </pic:cNvPicPr>
                        </pic:nvPicPr>
                        <pic:blipFill rotWithShape="1">
                          <a:blip r:embed="rId24">
                            <a:extLst>
                              <a:ext uri="{28A0092B-C50C-407E-A947-70E740481C1C}">
                                <a14:useLocalDpi xmlns:a14="http://schemas.microsoft.com/office/drawing/2010/main" val="0"/>
                              </a:ext>
                            </a:extLst>
                          </a:blip>
                          <a:srcRect t="87523" r="1918" b="-26"/>
                          <a:stretch/>
                        </pic:blipFill>
                        <pic:spPr bwMode="auto">
                          <a:xfrm>
                            <a:off x="0" y="0"/>
                            <a:ext cx="2636401" cy="2256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320" w:type="dxa"/>
          </w:tcPr>
          <w:p w:rsidR="00C966FF" w:rsidRPr="00114C43" w:rsidRDefault="00C966FF" w:rsidP="0012177E">
            <w:pPr>
              <w:jc w:val="both"/>
              <w:rPr>
                <w:sz w:val="28"/>
                <w:szCs w:val="28"/>
                <w:lang w:val="kk-KZ"/>
              </w:rPr>
            </w:pPr>
            <w:r w:rsidRPr="00114C43">
              <w:rPr>
                <w:sz w:val="28"/>
                <w:szCs w:val="28"/>
                <w:lang w:val="kk-KZ"/>
              </w:rPr>
              <w:t xml:space="preserve">...басу арқылы уақытша тоқтата тұруға болады. Егер курсорды кез-келген суретке алып барса да, оқиға көрсетілімі тоқтатыла тұрады. </w:t>
            </w:r>
          </w:p>
          <w:p w:rsidR="00C966FF" w:rsidRPr="00114C43" w:rsidRDefault="00C966FF" w:rsidP="0012177E">
            <w:pPr>
              <w:jc w:val="both"/>
              <w:rPr>
                <w:sz w:val="28"/>
                <w:szCs w:val="28"/>
                <w:lang w:val="kk-KZ"/>
              </w:rPr>
            </w:pPr>
            <w:r w:rsidRPr="00114C43">
              <w:rPr>
                <w:sz w:val="28"/>
                <w:szCs w:val="28"/>
                <w:lang w:val="kk-KZ"/>
              </w:rPr>
              <w:t xml:space="preserve">   Жоғарғы панельде роликтерді жүргізу шапшаңдығын да реттеу мүмкіншілігі бар (1х-4х).</w:t>
            </w:r>
          </w:p>
          <w:p w:rsidR="00C966FF" w:rsidRPr="00114C43" w:rsidRDefault="00C966FF" w:rsidP="0012177E">
            <w:pPr>
              <w:jc w:val="both"/>
              <w:rPr>
                <w:sz w:val="28"/>
                <w:szCs w:val="28"/>
                <w:lang w:val="kk-KZ"/>
              </w:rPr>
            </w:pPr>
            <w:r w:rsidRPr="00114C43">
              <w:rPr>
                <w:sz w:val="28"/>
                <w:szCs w:val="28"/>
                <w:lang w:val="kk-KZ"/>
              </w:rPr>
              <w:t xml:space="preserve">   Экранның жоғарғы жағындағы мерзім шкаласы оқиға болған мерзімді көрсетіп береді. </w:t>
            </w:r>
          </w:p>
          <w:p w:rsidR="00C966FF" w:rsidRPr="00114C43" w:rsidRDefault="00C966FF" w:rsidP="0012177E">
            <w:pPr>
              <w:jc w:val="both"/>
              <w:rPr>
                <w:sz w:val="28"/>
                <w:szCs w:val="28"/>
                <w:lang w:val="kk-KZ"/>
              </w:rPr>
            </w:pPr>
            <w:r w:rsidRPr="00114C43">
              <w:rPr>
                <w:sz w:val="28"/>
                <w:szCs w:val="28"/>
                <w:lang w:val="kk-KZ"/>
              </w:rPr>
              <w:t xml:space="preserve">   Шкаланың көмегімен (қозғалғышты жылжыту немесе терезедегі мерзімді өзгерту арқылы) қажет оқиғаға мерзім арқылы өтуге болады.</w:t>
            </w:r>
          </w:p>
        </w:tc>
      </w:tr>
    </w:tbl>
    <w:p w:rsidR="00C966FF" w:rsidRPr="00114C43" w:rsidRDefault="00C966FF" w:rsidP="00C966FF">
      <w:pPr>
        <w:ind w:firstLine="567"/>
        <w:jc w:val="both"/>
        <w:rPr>
          <w:sz w:val="28"/>
          <w:szCs w:val="28"/>
          <w:lang w:val="kk-KZ"/>
        </w:rPr>
      </w:pPr>
      <w:r w:rsidRPr="00114C43">
        <w:rPr>
          <w:sz w:val="28"/>
          <w:szCs w:val="28"/>
          <w:lang w:val="kk-KZ"/>
        </w:rPr>
        <w:t xml:space="preserve">  </w:t>
      </w:r>
    </w:p>
    <w:p w:rsidR="00C966FF" w:rsidRPr="00114C43" w:rsidRDefault="00C966FF" w:rsidP="00C966FF">
      <w:pPr>
        <w:tabs>
          <w:tab w:val="left" w:pos="4845"/>
        </w:tabs>
        <w:ind w:left="1416" w:firstLine="708"/>
        <w:jc w:val="both"/>
        <w:rPr>
          <w:b/>
          <w:sz w:val="28"/>
          <w:szCs w:val="28"/>
          <w:lang w:val="kk-KZ"/>
        </w:rPr>
      </w:pPr>
      <w:r w:rsidRPr="00114C43">
        <w:rPr>
          <w:b/>
          <w:sz w:val="28"/>
          <w:szCs w:val="28"/>
          <w:lang w:val="kk-KZ"/>
        </w:rPr>
        <w:t>«Темы» режиміне сипаттама</w:t>
      </w:r>
    </w:p>
    <w:p w:rsidR="00C966FF" w:rsidRPr="00114C43" w:rsidRDefault="00C966FF" w:rsidP="00C966FF">
      <w:pPr>
        <w:tabs>
          <w:tab w:val="left" w:pos="0"/>
        </w:tabs>
        <w:ind w:firstLine="567"/>
        <w:jc w:val="both"/>
        <w:rPr>
          <w:sz w:val="28"/>
          <w:szCs w:val="28"/>
          <w:lang w:val="kk-KZ"/>
        </w:rPr>
      </w:pPr>
      <w:r w:rsidRPr="00114C43">
        <w:rPr>
          <w:sz w:val="28"/>
          <w:szCs w:val="28"/>
          <w:lang w:val="kk-KZ"/>
        </w:rPr>
        <w:t>«Темы» режимі электронды карталар бағдарламсында мынадай перне арқылы берілген (суретте қызыл сызықпен қоршалып тұр):</w:t>
      </w:r>
    </w:p>
    <w:p w:rsidR="00C966FF" w:rsidRPr="00114C43" w:rsidRDefault="00C966FF" w:rsidP="00C966FF">
      <w:pPr>
        <w:tabs>
          <w:tab w:val="left" w:pos="0"/>
        </w:tabs>
        <w:jc w:val="both"/>
        <w:rPr>
          <w:sz w:val="28"/>
          <w:szCs w:val="28"/>
          <w:lang w:val="kk-KZ"/>
        </w:rPr>
      </w:pPr>
      <w:r w:rsidRPr="00114C43">
        <w:rPr>
          <w:sz w:val="28"/>
          <w:szCs w:val="28"/>
          <w:lang w:val="kk-KZ"/>
        </w:rPr>
        <w:t xml:space="preserve">Тарихи оқиғалар мен үдерістер 70 тақырыпқа біріктірілген, олар өз кезегінде 18 тақырып блогына жинастырылған. Біз интерфейсте бірден осы блоктарды көре аламыз. Осы тізімнің өзі интерактивті, курсор талабына жауап беріп, </w:t>
      </w:r>
      <w:r w:rsidRPr="00114C43">
        <w:rPr>
          <w:sz w:val="28"/>
          <w:szCs w:val="28"/>
          <w:lang w:val="kk-KZ"/>
        </w:rPr>
        <w:lastRenderedPageBreak/>
        <w:t>өзінің тақырыптар тізімін ашып береді. Оның өзінде бір үдеріс мазмұнына байланысты бірнеше тақырыптың құрамына, ал бір тақырып өз кезегінде бірнеше блоктың құрамына еніп кете алады.  Төменде блоктарға біріктірілген тақырыптардың тізімдерін келтіріліп отыр:</w:t>
      </w:r>
    </w:p>
    <w:p w:rsidR="00C966FF" w:rsidRPr="00114C43" w:rsidRDefault="00C966FF" w:rsidP="00C966FF">
      <w:pPr>
        <w:tabs>
          <w:tab w:val="left" w:pos="0"/>
        </w:tabs>
        <w:jc w:val="both"/>
        <w:rPr>
          <w:sz w:val="28"/>
          <w:szCs w:val="28"/>
          <w:lang w:val="kk-KZ"/>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323"/>
        <w:gridCol w:w="4441"/>
      </w:tblGrid>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Бағдарламадағы орысша аталымы</w:t>
            </w:r>
          </w:p>
        </w:tc>
        <w:tc>
          <w:tcPr>
            <w:tcW w:w="4764" w:type="dxa"/>
            <w:gridSpan w:val="2"/>
          </w:tcPr>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Қазақша баламасы</w:t>
            </w:r>
          </w:p>
        </w:tc>
      </w:tr>
      <w:tr w:rsidR="00C966FF" w:rsidRPr="00114C43" w:rsidTr="0012177E">
        <w:tc>
          <w:tcPr>
            <w:tcW w:w="9549" w:type="dxa"/>
            <w:gridSpan w:val="3"/>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История России</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Ресей тарихы</w:t>
            </w:r>
          </w:p>
        </w:tc>
      </w:tr>
      <w:tr w:rsidR="00C966FF" w:rsidRPr="00114C43" w:rsidTr="0012177E">
        <w:tc>
          <w:tcPr>
            <w:tcW w:w="4785" w:type="dxa"/>
          </w:tcPr>
          <w:p w:rsidR="00C966FF" w:rsidRPr="00114C43" w:rsidRDefault="00C966FF" w:rsidP="0012177E">
            <w:pPr>
              <w:tabs>
                <w:tab w:val="left" w:pos="0"/>
              </w:tabs>
              <w:spacing w:beforeLines="60" w:before="144" w:afterLines="60" w:after="144" w:line="276" w:lineRule="auto"/>
              <w:jc w:val="both"/>
              <w:rPr>
                <w:i/>
                <w:sz w:val="28"/>
                <w:szCs w:val="28"/>
                <w:lang w:val="kk-KZ"/>
              </w:rPr>
            </w:pPr>
            <w:r w:rsidRPr="00114C43">
              <w:rPr>
                <w:i/>
                <w:sz w:val="28"/>
                <w:szCs w:val="28"/>
                <w:lang w:val="kk-KZ"/>
              </w:rPr>
              <w:t>* Славянские государства ІХ-ХІ веков в Восточной Европе. Образование Киевской Руси;</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ІХ-ХІ ғасырлардағы славян мемлекеттері. Киев Русінің құрылуы;</w:t>
            </w:r>
          </w:p>
        </w:tc>
      </w:tr>
      <w:tr w:rsidR="00C966FF" w:rsidRPr="00114C43" w:rsidTr="0012177E">
        <w:tc>
          <w:tcPr>
            <w:tcW w:w="4785" w:type="dxa"/>
          </w:tcPr>
          <w:p w:rsidR="00C966FF" w:rsidRPr="00114C43" w:rsidRDefault="00C966FF" w:rsidP="0012177E">
            <w:pPr>
              <w:tabs>
                <w:tab w:val="left" w:pos="0"/>
              </w:tabs>
              <w:spacing w:beforeLines="60" w:before="144" w:afterLines="60" w:after="144" w:line="276" w:lineRule="auto"/>
              <w:jc w:val="both"/>
              <w:rPr>
                <w:i/>
                <w:sz w:val="28"/>
                <w:szCs w:val="28"/>
                <w:lang w:val="kk-KZ"/>
              </w:rPr>
            </w:pPr>
            <w:r w:rsidRPr="00114C43">
              <w:rPr>
                <w:i/>
                <w:sz w:val="28"/>
                <w:szCs w:val="28"/>
                <w:lang w:val="kk-KZ"/>
              </w:rPr>
              <w:t>* Киевская Русь в 990-1132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990-1132 жылдарағы Киев Русі;</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Русская федерация (1132-1237 гг)</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Орыс федерациясы (1132-1237 жж);</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Русские княжества в 1238-1462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1238-1462 жж. орыс князьдықтары;</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Восточнорусские княжества во времена правления московских великих князей Ивана ІІІ и Василия ІІІ;</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Ұлы Мәскеу князьдары Иван ІІІ және Василий ІІІ билік құрған кездегі шығысорыс князьдықтары;</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Московское царство в правление Ивана ІҮ и его сына Федора (1533-1598);</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Иван ІҮ және оның баласы Федордың билігі тұсындағы Мәскеу патшалығы;</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Смутное время в Московском царстве (1598-1619 гг);</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Мәскеу патшалығындағы бұлыңғыр уақыт (1598-1619 жж.);</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Завоевание и колонизация Сибири в 1584-1618 гг.</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1584-1618 жж. Сібірді басып алу және отарлау;</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Волжская Булгария и Казанское ханство</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Волга Булгариясы және Қазан хандығы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Золотая Орда (1242-1502 гг.)</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Алтын Орда (1242-1502 жж.)</w:t>
            </w:r>
          </w:p>
        </w:tc>
      </w:tr>
      <w:tr w:rsidR="00C966FF" w:rsidRPr="00114C43" w:rsidTr="0012177E">
        <w:tc>
          <w:tcPr>
            <w:tcW w:w="9549" w:type="dxa"/>
            <w:gridSpan w:val="3"/>
          </w:tcPr>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p>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История Западной Руси, Украины, Белоруссии до 1618 года</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1618 жылға дейінгі Батыс Русь, Украина, Белоруссияның тарихы</w:t>
            </w:r>
          </w:p>
        </w:tc>
      </w:tr>
      <w:tr w:rsidR="00C966FF" w:rsidRPr="00114C43" w:rsidTr="0012177E">
        <w:tc>
          <w:tcPr>
            <w:tcW w:w="4785" w:type="dxa"/>
          </w:tcPr>
          <w:p w:rsidR="00C966FF" w:rsidRPr="00114C43" w:rsidRDefault="00C966FF" w:rsidP="0012177E">
            <w:pPr>
              <w:tabs>
                <w:tab w:val="left" w:pos="0"/>
              </w:tabs>
              <w:spacing w:beforeLines="60" w:before="144" w:afterLines="60" w:after="144" w:line="276" w:lineRule="auto"/>
              <w:jc w:val="both"/>
              <w:rPr>
                <w:i/>
                <w:sz w:val="28"/>
                <w:szCs w:val="28"/>
                <w:lang w:val="kk-KZ"/>
              </w:rPr>
            </w:pPr>
            <w:r w:rsidRPr="00114C43">
              <w:rPr>
                <w:i/>
                <w:sz w:val="28"/>
                <w:szCs w:val="28"/>
                <w:lang w:val="kk-KZ"/>
              </w:rPr>
              <w:t>* Славянские государства ІХ-ХІ веков в Восточной Европе. Образование Киевской Руси;</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ІХ-ХІ ғасырлардағы славян мемлекеттері. Киев Русінің құрылуы;</w:t>
            </w:r>
          </w:p>
        </w:tc>
      </w:tr>
      <w:tr w:rsidR="00C966FF" w:rsidRPr="00114C43" w:rsidTr="0012177E">
        <w:tc>
          <w:tcPr>
            <w:tcW w:w="4785" w:type="dxa"/>
          </w:tcPr>
          <w:p w:rsidR="00C966FF" w:rsidRPr="00114C43" w:rsidRDefault="00C966FF" w:rsidP="0012177E">
            <w:pPr>
              <w:tabs>
                <w:tab w:val="left" w:pos="0"/>
              </w:tabs>
              <w:spacing w:beforeLines="60" w:before="144" w:afterLines="60" w:after="144" w:line="276" w:lineRule="auto"/>
              <w:jc w:val="both"/>
              <w:rPr>
                <w:i/>
                <w:sz w:val="28"/>
                <w:szCs w:val="28"/>
                <w:lang w:val="kk-KZ"/>
              </w:rPr>
            </w:pPr>
            <w:r w:rsidRPr="00114C43">
              <w:rPr>
                <w:i/>
                <w:sz w:val="28"/>
                <w:szCs w:val="28"/>
                <w:lang w:val="kk-KZ"/>
              </w:rPr>
              <w:t>* Киевская Русь в 990-1132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990-1132 жылдарағы Киев Русі;</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Русская федерация (1132-1237 гг)</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Орыс федерациясы (1132-1237 жж);</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Литовско-русское государство (1235-1569 гг.)</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Литва-орыс мемлекеті (1235-1569 жж.)</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*Польско-литовское государство в 1569-1618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1569-1618 жж. Польша-литва мемлекеті</w:t>
            </w:r>
          </w:p>
        </w:tc>
      </w:tr>
      <w:tr w:rsidR="00C966FF" w:rsidRPr="00114C43" w:rsidTr="0012177E">
        <w:tc>
          <w:tcPr>
            <w:tcW w:w="9549" w:type="dxa"/>
            <w:gridSpan w:val="3"/>
          </w:tcPr>
          <w:p w:rsidR="00C966FF" w:rsidRPr="00114C43" w:rsidRDefault="00C966FF" w:rsidP="0012177E">
            <w:pPr>
              <w:tabs>
                <w:tab w:val="left" w:pos="0"/>
                <w:tab w:val="left" w:pos="916"/>
              </w:tabs>
              <w:spacing w:beforeLines="60" w:before="144" w:afterLines="60" w:after="144" w:line="276" w:lineRule="auto"/>
              <w:jc w:val="both"/>
              <w:rPr>
                <w:b/>
                <w:i/>
                <w:sz w:val="28"/>
                <w:szCs w:val="28"/>
                <w:lang w:val="kk-KZ"/>
              </w:rPr>
            </w:pPr>
            <w:r w:rsidRPr="00114C43">
              <w:rPr>
                <w:b/>
                <w:i/>
                <w:sz w:val="28"/>
                <w:szCs w:val="28"/>
                <w:lang w:val="kk-KZ"/>
              </w:rPr>
              <w:tab/>
              <w:t>Европейская цивилизация в раннефеодальнем периоде</w:t>
            </w:r>
          </w:p>
          <w:p w:rsidR="00C966FF" w:rsidRPr="00114C43" w:rsidRDefault="00C966FF" w:rsidP="0012177E">
            <w:pPr>
              <w:tabs>
                <w:tab w:val="left" w:pos="0"/>
                <w:tab w:val="left" w:pos="916"/>
              </w:tabs>
              <w:spacing w:beforeLines="60" w:before="144" w:afterLines="60" w:after="144" w:line="276" w:lineRule="auto"/>
              <w:jc w:val="center"/>
              <w:rPr>
                <w:b/>
                <w:sz w:val="28"/>
                <w:szCs w:val="28"/>
                <w:lang w:val="kk-KZ"/>
              </w:rPr>
            </w:pPr>
            <w:r w:rsidRPr="00114C43">
              <w:rPr>
                <w:b/>
                <w:sz w:val="28"/>
                <w:szCs w:val="28"/>
                <w:lang w:val="kk-KZ"/>
              </w:rPr>
              <w:t>Ертеортағасыр кезеңіндегі Еуропа өркениеті</w:t>
            </w:r>
          </w:p>
        </w:tc>
      </w:tr>
      <w:tr w:rsidR="00C966FF" w:rsidRPr="00114C43" w:rsidTr="0012177E">
        <w:tc>
          <w:tcPr>
            <w:tcW w:w="4785" w:type="dxa"/>
          </w:tcPr>
          <w:p w:rsidR="00C966FF" w:rsidRPr="00114C43" w:rsidRDefault="00C966FF" w:rsidP="0012177E">
            <w:pPr>
              <w:tabs>
                <w:tab w:val="left" w:pos="0"/>
              </w:tabs>
              <w:spacing w:beforeLines="60" w:before="144" w:afterLines="60" w:after="144" w:line="276" w:lineRule="auto"/>
              <w:jc w:val="both"/>
              <w:rPr>
                <w:i/>
                <w:sz w:val="28"/>
                <w:szCs w:val="28"/>
                <w:lang w:val="kk-KZ"/>
              </w:rPr>
            </w:pPr>
            <w:r w:rsidRPr="00114C43">
              <w:rPr>
                <w:i/>
                <w:sz w:val="28"/>
                <w:szCs w:val="28"/>
                <w:lang w:val="kk-KZ"/>
              </w:rPr>
              <w:t>* Славянские государства ІХ-ХІ веков в Восточной Европе. Образование Киевской Руси;</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ІХ-ХІ ғасырлардағы славян мемлекеттері. Киев Русінің құрылуы;</w:t>
            </w:r>
          </w:p>
        </w:tc>
      </w:tr>
      <w:tr w:rsidR="00C966FF" w:rsidRPr="00EB5186" w:rsidTr="0012177E">
        <w:tc>
          <w:tcPr>
            <w:tcW w:w="4785" w:type="dxa"/>
          </w:tcPr>
          <w:p w:rsidR="00C966FF" w:rsidRPr="00114C43" w:rsidRDefault="00C966FF" w:rsidP="0012177E">
            <w:pPr>
              <w:tabs>
                <w:tab w:val="left" w:pos="0"/>
                <w:tab w:val="left" w:pos="1814"/>
              </w:tabs>
              <w:spacing w:beforeLines="60" w:before="144" w:afterLines="60" w:after="144" w:line="276" w:lineRule="auto"/>
              <w:jc w:val="both"/>
              <w:rPr>
                <w:i/>
                <w:sz w:val="28"/>
                <w:szCs w:val="28"/>
                <w:lang w:val="kk-KZ"/>
              </w:rPr>
            </w:pPr>
            <w:r w:rsidRPr="00114C43">
              <w:rPr>
                <w:i/>
                <w:sz w:val="28"/>
                <w:szCs w:val="28"/>
                <w:lang w:val="kk-KZ"/>
              </w:rPr>
              <w:t>* Первое Болгарское царство с 850 по 1018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850 жылдан 1018 жылға дейінгі Бірінші Болгар патшалығы;</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Британия в англо-саксонский период (до 1066 года);</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Ағылшын-саксон кезеңіндегі Британия (1066 жылға дейін);</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Наследники государства Каролингов (до конца Х века);</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Каролингтер мемлекетінің мұрагерлері (Х ғасырдың соңына дейін);</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Норманнские набеги и завоевания в Европе в ІХ-ХІ веках;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Еуропада ІХ-ХІ ғасырлардағы норманн шапқыншылықтары мен басқыншылықтары;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lastRenderedPageBreak/>
              <w:t>* Северная Европа в 1066-1529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1066-1529 жж. Солтүстік Еуропа;</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Венгрия, Хорватия, Трансильвания, Валахия и Молдавия в Х-ХҮІІ веках;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*Х-ХҮІІ ғасырлардағы Венгрия, Хорватия, Трансильвания, Валахия және Молдавия;</w:t>
            </w:r>
          </w:p>
        </w:tc>
      </w:tr>
      <w:tr w:rsidR="00C966FF" w:rsidRPr="00114C43" w:rsidTr="0012177E">
        <w:tc>
          <w:tcPr>
            <w:tcW w:w="9549" w:type="dxa"/>
            <w:gridSpan w:val="3"/>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История кавказских народов</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Кавказ халықтарының тарихы</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Народы Северного Кавказа в ІХ-ХІҮ веках;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ІХ-ХІҮ ғасырлардағы Солтүстік Кавказ халықтары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Грузия в ІХ-ХҮІІ веках;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ІХ-ХҮІІ ғасырлардағы Грузия;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Армения в ІХ-ХҮІІ веках;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ІХ-ХҮІІ ғасырлардағы Армения;</w:t>
            </w:r>
          </w:p>
        </w:tc>
      </w:tr>
      <w:tr w:rsidR="00C966FF" w:rsidRPr="00114C43" w:rsidTr="0012177E">
        <w:tc>
          <w:tcPr>
            <w:tcW w:w="9549" w:type="dxa"/>
            <w:gridSpan w:val="3"/>
          </w:tcPr>
          <w:p w:rsidR="00C966FF" w:rsidRPr="00114C43" w:rsidRDefault="00C966FF" w:rsidP="0012177E">
            <w:pPr>
              <w:tabs>
                <w:tab w:val="left" w:pos="0"/>
                <w:tab w:val="left" w:pos="2038"/>
                <w:tab w:val="left" w:pos="2581"/>
                <w:tab w:val="center" w:pos="4660"/>
              </w:tabs>
              <w:spacing w:beforeLines="60" w:before="144" w:afterLines="60" w:after="144" w:line="276" w:lineRule="auto"/>
              <w:rPr>
                <w:b/>
                <w:i/>
                <w:sz w:val="28"/>
                <w:szCs w:val="28"/>
                <w:lang w:val="kk-KZ"/>
              </w:rPr>
            </w:pPr>
            <w:r w:rsidRPr="00114C43">
              <w:rPr>
                <w:b/>
                <w:sz w:val="28"/>
                <w:szCs w:val="28"/>
                <w:lang w:val="kk-KZ"/>
              </w:rPr>
              <w:tab/>
            </w:r>
            <w:r w:rsidRPr="00114C43">
              <w:rPr>
                <w:b/>
                <w:sz w:val="28"/>
                <w:szCs w:val="28"/>
                <w:lang w:val="kk-KZ"/>
              </w:rPr>
              <w:tab/>
            </w:r>
            <w:r w:rsidRPr="00114C43">
              <w:rPr>
                <w:b/>
                <w:i/>
                <w:sz w:val="28"/>
                <w:szCs w:val="28"/>
                <w:lang w:val="kk-KZ"/>
              </w:rPr>
              <w:tab/>
              <w:t xml:space="preserve">Греко-Римская (Византийская) цивилизация </w:t>
            </w:r>
          </w:p>
          <w:p w:rsidR="00C966FF" w:rsidRPr="00114C43" w:rsidRDefault="00C966FF" w:rsidP="0012177E">
            <w:pPr>
              <w:tabs>
                <w:tab w:val="left" w:pos="0"/>
                <w:tab w:val="left" w:pos="2038"/>
                <w:tab w:val="left" w:pos="2581"/>
                <w:tab w:val="center" w:pos="4660"/>
              </w:tabs>
              <w:spacing w:beforeLines="60" w:before="144" w:afterLines="60" w:after="144" w:line="276" w:lineRule="auto"/>
              <w:rPr>
                <w:b/>
                <w:sz w:val="28"/>
                <w:szCs w:val="28"/>
                <w:lang w:val="kk-KZ"/>
              </w:rPr>
            </w:pPr>
            <w:r w:rsidRPr="00114C43">
              <w:rPr>
                <w:b/>
                <w:sz w:val="28"/>
                <w:szCs w:val="28"/>
                <w:lang w:val="kk-KZ"/>
              </w:rPr>
              <w:t xml:space="preserve">                                           Грек-Рим (Византия) өркениеті</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rPr>
                <w:i/>
                <w:sz w:val="28"/>
                <w:szCs w:val="28"/>
                <w:lang w:val="kk-KZ"/>
              </w:rPr>
            </w:pPr>
            <w:r w:rsidRPr="00114C43">
              <w:rPr>
                <w:i/>
                <w:sz w:val="28"/>
                <w:szCs w:val="28"/>
                <w:lang w:val="kk-KZ"/>
              </w:rPr>
              <w:t>* Византийская империя с 843 по 1204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843 жылдан 1204 жылға дейінгі Византия империясы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Латинская, Никейская и Византийская империи в 1204-1453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1204-1453 жылдардағы Латын, Никей және Византия империясы;</w:t>
            </w:r>
          </w:p>
        </w:tc>
      </w:tr>
      <w:tr w:rsidR="00C966FF" w:rsidRPr="00114C43" w:rsidTr="0012177E">
        <w:tc>
          <w:tcPr>
            <w:tcW w:w="9549" w:type="dxa"/>
            <w:gridSpan w:val="3"/>
          </w:tcPr>
          <w:p w:rsidR="00C966FF" w:rsidRPr="00114C43" w:rsidRDefault="00C966FF" w:rsidP="0012177E">
            <w:pPr>
              <w:tabs>
                <w:tab w:val="left" w:pos="0"/>
                <w:tab w:val="left" w:pos="3946"/>
              </w:tabs>
              <w:spacing w:beforeLines="60" w:before="144" w:afterLines="60" w:after="144" w:line="276" w:lineRule="auto"/>
              <w:jc w:val="both"/>
              <w:rPr>
                <w:b/>
                <w:i/>
                <w:sz w:val="28"/>
                <w:szCs w:val="28"/>
                <w:lang w:val="kk-KZ"/>
              </w:rPr>
            </w:pPr>
            <w:r w:rsidRPr="00114C43">
              <w:rPr>
                <w:b/>
                <w:sz w:val="28"/>
                <w:szCs w:val="28"/>
                <w:lang w:val="kk-KZ"/>
              </w:rPr>
              <w:t xml:space="preserve">                                          </w:t>
            </w:r>
            <w:r w:rsidRPr="00114C43">
              <w:rPr>
                <w:b/>
                <w:i/>
                <w:sz w:val="28"/>
                <w:szCs w:val="28"/>
                <w:lang w:val="kk-KZ"/>
              </w:rPr>
              <w:t>Европейские Средние века</w:t>
            </w:r>
          </w:p>
          <w:p w:rsidR="00C966FF" w:rsidRPr="00114C43" w:rsidRDefault="00C966FF" w:rsidP="0012177E">
            <w:pPr>
              <w:tabs>
                <w:tab w:val="left" w:pos="0"/>
                <w:tab w:val="left" w:pos="3946"/>
              </w:tabs>
              <w:spacing w:beforeLines="60" w:before="144" w:afterLines="60" w:after="144" w:line="276" w:lineRule="auto"/>
              <w:jc w:val="both"/>
              <w:rPr>
                <w:b/>
                <w:sz w:val="28"/>
                <w:szCs w:val="28"/>
                <w:lang w:val="kk-KZ"/>
              </w:rPr>
            </w:pPr>
            <w:r w:rsidRPr="00114C43">
              <w:rPr>
                <w:b/>
                <w:sz w:val="28"/>
                <w:szCs w:val="28"/>
                <w:lang w:val="kk-KZ"/>
              </w:rPr>
              <w:t xml:space="preserve">                                           Еуропалық Ортағасырлар</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*Норманнские набеги и  завоевания в Европе в ІХ-ХІ вв.;</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8"/>
              </w:tabs>
              <w:spacing w:beforeLines="60" w:before="144" w:afterLines="60" w:after="144" w:line="276" w:lineRule="auto"/>
              <w:jc w:val="both"/>
              <w:rPr>
                <w:sz w:val="28"/>
                <w:szCs w:val="28"/>
                <w:lang w:val="kk-KZ"/>
              </w:rPr>
            </w:pPr>
            <w:r w:rsidRPr="00114C43">
              <w:rPr>
                <w:sz w:val="28"/>
                <w:szCs w:val="28"/>
                <w:lang w:val="kk-KZ"/>
              </w:rPr>
              <w:t>* Еуропаға ІХ-ХІ ғасырлардағы норманн шапқыншылықтары мен басқыншылықтары;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Христианские государства Пиренейского полуострова в 850-1492 гг. Реконкиста;</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850-1492 жж. Пиреней түбегіндегі христиан мемлекеттері. Реконкиста;</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Священная Римская империя с 962 по 1356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*962 жылдан 1356 жылға дейінгі Қасиетті Рим империясы;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lastRenderedPageBreak/>
              <w:t>* Франция с 987 по 1337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987 жылдан 1337 жылға дейінгі Франция;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Британия с 1066 по 1337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1066 жылдан 1337 жылға дейінгі Британия;</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Крестовые походы на Ближний Восток и государства крестоносцев;</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Таяу Шығысқа жасалған крест жорықтары мен крестшілер мемлекеттері;</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*Итальянские государства в Х-ХҮ вв.;</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Х-ХҮ ғасырлардағы Италия мемлекеттері;</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Северная Европа в 1066-1529 гг.;</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1066-1529 жж. Солтүстік Еуропа;</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Немецкие духовно-рыцарские ордена в Прибалтике (1201-1561 гг.);</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*Прибалтикадағы рухани-рыцарлық ордендер (1201-1561 жж.);</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Польша с 960 по 1569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960 жылдан 1569 жылға дейінгі Польша;</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Британия и Франция в Столетней войне (1337-1453 гг.);</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Жүзжылдық соғыстағы Британиия мен Франция (1337-1453 жж.);</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Священная Римская империя с 1356 по 1618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1356 жылдан 1618 жлға дейінгі Қасиетті Рим империясы;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Чехия в ХҮ веке;</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ХҮ ғасырдағы Чехия;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*Франция с 1453 по 1562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1453 жылдан 1562 жылға дейінгі Франция;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Венгрия, Хорватия, Трансильвания, Валахия и Молдавия в Х-ХҮІІ веках;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*Х-ХҮІІ ғасырлардағы Венгрия, Хорватия, Трансильвания, Валахия және Молдавия;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Испания и Португалияв 1479-1618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*1479-1618 жылдардағы Испания мен Португалия;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lastRenderedPageBreak/>
              <w:t>* Британия в 1453-1618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1453-1618 жылдардағы Британия;</w:t>
            </w:r>
          </w:p>
        </w:tc>
      </w:tr>
      <w:tr w:rsidR="00C966FF" w:rsidRPr="00114C43" w:rsidTr="0012177E">
        <w:tc>
          <w:tcPr>
            <w:tcW w:w="9549" w:type="dxa"/>
            <w:gridSpan w:val="3"/>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Балканский полуостров до турецкого завоевания</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Түрік басқыншылығына дейінгі Балқан түбегі</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Латинская, Никейская и Византийская империи в 1204-1453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1204-1453 жылдардағы Латын, Никей және Византия империясы;</w:t>
            </w:r>
          </w:p>
        </w:tc>
      </w:tr>
      <w:tr w:rsidR="00C966FF" w:rsidRPr="00114C43" w:rsidTr="0012177E">
        <w:tc>
          <w:tcPr>
            <w:tcW w:w="4785" w:type="dxa"/>
          </w:tcPr>
          <w:p w:rsidR="00C966FF" w:rsidRPr="00114C43" w:rsidRDefault="00C966FF" w:rsidP="0012177E">
            <w:pPr>
              <w:tabs>
                <w:tab w:val="left" w:pos="0"/>
                <w:tab w:val="left" w:pos="486"/>
                <w:tab w:val="left" w:pos="1403"/>
              </w:tabs>
              <w:spacing w:beforeLines="60" w:before="144" w:afterLines="60" w:after="144" w:line="276" w:lineRule="auto"/>
              <w:jc w:val="both"/>
              <w:rPr>
                <w:i/>
                <w:sz w:val="28"/>
                <w:szCs w:val="28"/>
                <w:lang w:val="kk-KZ"/>
              </w:rPr>
            </w:pPr>
            <w:r w:rsidRPr="00114C43">
              <w:rPr>
                <w:i/>
                <w:sz w:val="28"/>
                <w:szCs w:val="28"/>
                <w:lang w:val="kk-KZ"/>
              </w:rPr>
              <w:t>* Болгария и Сербия в ХІ-ХҮ веках;</w:t>
            </w:r>
            <w:r w:rsidRPr="00114C43">
              <w:rPr>
                <w:i/>
                <w:sz w:val="28"/>
                <w:szCs w:val="28"/>
                <w:lang w:val="kk-KZ"/>
              </w:rPr>
              <w:tab/>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ХІ-ХҮ ғасырлардағы Болгария мен Сербия;</w:t>
            </w:r>
          </w:p>
        </w:tc>
      </w:tr>
      <w:tr w:rsidR="00C966FF" w:rsidRPr="00114C43" w:rsidTr="0012177E">
        <w:tc>
          <w:tcPr>
            <w:tcW w:w="4785" w:type="dxa"/>
          </w:tcPr>
          <w:p w:rsidR="00C966FF" w:rsidRPr="00114C43" w:rsidRDefault="00C966FF" w:rsidP="0012177E">
            <w:pPr>
              <w:tabs>
                <w:tab w:val="left" w:pos="0"/>
                <w:tab w:val="left" w:pos="860"/>
              </w:tabs>
              <w:spacing w:beforeLines="60" w:before="144" w:afterLines="60" w:after="144" w:line="276" w:lineRule="auto"/>
              <w:jc w:val="both"/>
              <w:rPr>
                <w:i/>
                <w:sz w:val="28"/>
                <w:szCs w:val="28"/>
                <w:lang w:val="kk-KZ"/>
              </w:rPr>
            </w:pPr>
            <w:r w:rsidRPr="00114C43">
              <w:rPr>
                <w:i/>
                <w:sz w:val="28"/>
                <w:szCs w:val="28"/>
                <w:lang w:val="kk-KZ"/>
              </w:rPr>
              <w:t>* Венгрия, Хорватия, Трансильвания, Валахия и Молдавия в Х-ХҮІІ веках;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Х-ХІІ ғасырлардағы Венгрия, Хорватия, Трансильвания, Валахия және Молдавия</w:t>
            </w:r>
          </w:p>
        </w:tc>
      </w:tr>
      <w:tr w:rsidR="00C966FF" w:rsidRPr="00EB5186" w:rsidTr="0012177E">
        <w:tc>
          <w:tcPr>
            <w:tcW w:w="9549" w:type="dxa"/>
            <w:gridSpan w:val="3"/>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Великие географические открытия и европейская колонизация</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Ұлы географиялық жаңалықтар және Еуропа отарлауы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Великие географические открытия;</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Ұлы географиялық жаңалықтар;</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Проникновение европейцев в Юго-Восточную Азию (до 1618 года);</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Оңтүстік-Шығыс Азияға еуропалықтардың енуі (1618 жылға дейін); </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Центральная и Южная Америка. Колониальный период до 1618 года;</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Орталық және Оңтүстік Азия. 1618 жылға дейінгі отарлық кезең;</w:t>
            </w:r>
          </w:p>
        </w:tc>
      </w:tr>
      <w:tr w:rsidR="00C966FF" w:rsidRPr="00EB5186" w:rsidTr="0012177E">
        <w:tc>
          <w:tcPr>
            <w:tcW w:w="9549" w:type="dxa"/>
            <w:gridSpan w:val="3"/>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 xml:space="preserve">Европа в ХҮІ-начале ХҮІІ века – </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ХҮІ ғасырдың басы мен ХҮІІ ғасырдағы Еуропа</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Польско-литовское государство в 1569-1618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1569-1618 жылдардағы польша-литва мемлекеті;</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Северная Европа в 1066-1529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1066-1529 жж. Солтүстік Еуропа;</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rPr>
                <w:i/>
                <w:sz w:val="28"/>
                <w:szCs w:val="28"/>
                <w:lang w:val="kk-KZ"/>
              </w:rPr>
            </w:pPr>
            <w:r w:rsidRPr="00114C43">
              <w:rPr>
                <w:i/>
                <w:sz w:val="28"/>
                <w:szCs w:val="28"/>
                <w:lang w:val="kk-KZ"/>
              </w:rPr>
              <w:t>* Польша с 960 по 1569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960 жылдан 1569 жылға дейінгі Польша;</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lastRenderedPageBreak/>
              <w:t>* Священная Римская империя с 1356 по 1618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1356 жылдан 1618 жлға дейінгі Қасиетті Рим империясы;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*Франция с 1453 по 1562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1453 жылдан 1562 жылға дейінгі Франция;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Венгрия, Хорватия, Трансильвания, Валахия и Молдавия в Х-ХҮІІ веках;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*Х-ХҮІІ ғасырлардағы Венгрия, Хорватия, Трансильвания, Валахия және Молдавия;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Испания и Португалияв 1479-1618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*1479-1618 жылдардағы Испания мен Португалия;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Британия в 1453-1618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1453-1618 жылдардағы Британия;</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Итальянские государства в 1494-1618 годах;</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1494-1618  жылдардағы Италия мемлекеттері;</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Реформация и религиозные войны ХҮІ века в Европе;</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 Реформация және ХҮІ ғасырдағы Еуропадағы діни соғыстар;</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Северная Европа с 1529 по 1618 года;</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1529 жылдан 1618 жылға дейінгі Солтүстік Еуропа;</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Нидерланды в ХҮІ-начале ХҮІІ века;</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ХҮІ ғасырдан ХҮІІ ғасырдың басына дейінгі Нидерланды;</w:t>
            </w:r>
          </w:p>
        </w:tc>
      </w:tr>
      <w:tr w:rsidR="00C966FF" w:rsidRPr="00114C43" w:rsidTr="0012177E">
        <w:tc>
          <w:tcPr>
            <w:tcW w:w="9549" w:type="dxa"/>
            <w:gridSpan w:val="3"/>
            <w:vAlign w:val="center"/>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Исламская цивилизация в ранний средневековый период</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Ертеортағасырлардағы Ислам өркениеті</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Иран с 850 по 1258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850 жылдан 1258 жылға дейінгі  Иран;</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Арабская Испания с 850 по 1492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850 жылдан 1492 жылға дейінгі  Араб Испаниясы;</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Арабский мир в 850-1260 годах;</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850-1260 жылдардағы Араб әлемі;</w:t>
            </w:r>
          </w:p>
        </w:tc>
      </w:tr>
      <w:tr w:rsidR="00C966FF" w:rsidRPr="00EB5186"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lastRenderedPageBreak/>
              <w:t>* Тюркские государства в Азии Х-ХІҮ веков;</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Х-ХІҮ ғасырлардағы Азиядағы Түрік мемлекеттері;</w:t>
            </w:r>
          </w:p>
        </w:tc>
      </w:tr>
      <w:tr w:rsidR="00C966FF" w:rsidRPr="00EB5186" w:rsidTr="0012177E">
        <w:tc>
          <w:tcPr>
            <w:tcW w:w="9549" w:type="dxa"/>
            <w:gridSpan w:val="3"/>
            <w:vAlign w:val="center"/>
          </w:tcPr>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Исламская цивилизация в ХІІІ-ХҮІІ веках</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ХІІІ-ХҮІІ ғасырлардағы Ислам өркениеті</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Иран с 1231 по 1618 год;</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1231 жылдан 1618 жылға дейінгі  Иран;</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Арабские страны в 1250-1618 годах;</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1250-1618 жылдардағы Араб елдері;</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Становление Османского государства (1326-1453гг);</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Осман мемлекетінің қалыптасуы (1326-1453жж.);</w:t>
            </w:r>
          </w:p>
        </w:tc>
      </w:tr>
      <w:tr w:rsidR="00C966FF" w:rsidRPr="00EB5186"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Государства Тимура и его преемников;</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Темір және оның ізбасарларының мемлекеттері;</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Волжская Булгария и Казанское ханство;</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Волга Булгариясы және Қазан хандығы;</w:t>
            </w:r>
          </w:p>
        </w:tc>
      </w:tr>
      <w:tr w:rsidR="00C966FF" w:rsidRPr="00114C43"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Османская империя с 1453 по 1618 год;</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1453 жылдан 1618 жылға дейінгі  Осман империя;</w:t>
            </w:r>
          </w:p>
        </w:tc>
      </w:tr>
      <w:tr w:rsidR="00C966FF" w:rsidRPr="00114C43" w:rsidTr="0012177E">
        <w:tc>
          <w:tcPr>
            <w:tcW w:w="9549" w:type="dxa"/>
            <w:gridSpan w:val="3"/>
            <w:vAlign w:val="center"/>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Великая Степь</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Ұлы Дала</w:t>
            </w:r>
          </w:p>
        </w:tc>
      </w:tr>
      <w:tr w:rsidR="00C966FF" w:rsidRPr="00EB5186"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Великая Степь в домонгольский период;</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Моңғол дәуіріне дейінгі Ұлы дала;</w:t>
            </w:r>
          </w:p>
        </w:tc>
      </w:tr>
      <w:tr w:rsidR="00C966FF" w:rsidRPr="00EB5186"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Монгольская империя в правление Чингисхана (1206-1227 гг.);</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Шыңғысхан билігі тұсындағы моңғол империясы (1206-1227 жж.);</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Монгольская империя в 1227-1368 годах;</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1227-1368 жылдардағы моңғол империясы;</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Золотая Орда (1242-1502 гг.);</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Алтын Орда (1242-1502 жж.);</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Великая степь в 1368-1618 годах;</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lastRenderedPageBreak/>
              <w:t>История Японии</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Жапония тарихы</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Япония до 1192 года;</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1192 жылға дейінгі Жапония;</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Япония в период Камакура (1192-1333 гг.);</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Камакура дәуіріндегі Жапония (1192-1333 жж.);</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Япония в период Муромоти (1333-1573 гг.);</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Муромоти дәуіріндегі Жапония (1333-1573 жж.);</w:t>
            </w:r>
          </w:p>
        </w:tc>
      </w:tr>
      <w:tr w:rsidR="00C966FF" w:rsidRPr="00EB5186"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Япония в периоды Адзути-Момояма и начало Эдо (правление Ода Набунага, Тоетоми Хидеси  и Токугава Иэясу (1573-1618 гг.);</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Адзути-Момояма және Эдо дәуірлеріндегі Жапония (Ода Набунага, Тоетоми Хидеси  және Токугава Иэясу биліктері (1573-1618 гг.);</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История Китая</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Қытай тарихы</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Китай в 850-1368 годах;</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850-1368 жылдардағы Қытай;</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Китай в 1368-1618 годах;</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1368-1618 жылдардағы Қытай;</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История Индии</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Индия тарихы</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Индия в 850-1526 годах;</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850-1526 жылдардағы Индия;</w:t>
            </w:r>
          </w:p>
        </w:tc>
      </w:tr>
      <w:tr w:rsidR="00C966FF" w:rsidRPr="00EB5186"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i/>
                <w:sz w:val="28"/>
                <w:szCs w:val="28"/>
                <w:lang w:val="kk-KZ"/>
              </w:rPr>
            </w:pPr>
            <w:r w:rsidRPr="00114C43">
              <w:rPr>
                <w:i/>
                <w:sz w:val="28"/>
                <w:szCs w:val="28"/>
                <w:lang w:val="kk-KZ"/>
              </w:rPr>
              <w:t>* Индия Великих Моголов в период проникновения на субконтинент европейцев (до 1618 года);</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Субконтинентке еуропалықтардың енуіне дейінгі Ұлы Моғолдар Индиясы (1618 жылға дейін);</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i/>
                <w:sz w:val="28"/>
                <w:szCs w:val="28"/>
                <w:lang w:val="kk-KZ"/>
              </w:rPr>
              <w:t>Культуры Юго-Восточной</w:t>
            </w:r>
            <w:r w:rsidRPr="00114C43">
              <w:rPr>
                <w:b/>
                <w:sz w:val="28"/>
                <w:szCs w:val="28"/>
                <w:lang w:val="kk-KZ"/>
              </w:rPr>
              <w:t xml:space="preserve"> </w:t>
            </w:r>
            <w:r w:rsidRPr="00114C43">
              <w:rPr>
                <w:b/>
                <w:i/>
                <w:sz w:val="28"/>
                <w:szCs w:val="28"/>
                <w:lang w:val="kk-KZ"/>
              </w:rPr>
              <w:t>Азии</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Оңтүстік-Шығыс Азия</w:t>
            </w:r>
            <w:r w:rsidRPr="00114C43">
              <w:rPr>
                <w:sz w:val="28"/>
                <w:szCs w:val="28"/>
                <w:lang w:val="kk-KZ"/>
              </w:rPr>
              <w:t xml:space="preserve"> </w:t>
            </w:r>
            <w:r w:rsidRPr="00114C43">
              <w:rPr>
                <w:b/>
                <w:sz w:val="28"/>
                <w:szCs w:val="28"/>
                <w:lang w:val="kk-KZ"/>
              </w:rPr>
              <w:t>мәдениеттері</w:t>
            </w:r>
          </w:p>
        </w:tc>
      </w:tr>
      <w:tr w:rsidR="00C966FF" w:rsidRPr="00EB5186"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Юго-Восточная Азия в доколониальный период;</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Отарлық дәуірге дейінгі Оңтүстік-Шығыс Азия;</w:t>
            </w:r>
          </w:p>
        </w:tc>
      </w:tr>
      <w:tr w:rsidR="00C966FF" w:rsidRPr="00EB5186" w:rsidTr="0012177E">
        <w:tc>
          <w:tcPr>
            <w:tcW w:w="4785"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lastRenderedPageBreak/>
              <w:t>* Проникновение европейцев в Юго-Восточную Азию (до 1618 года);</w:t>
            </w:r>
          </w:p>
        </w:tc>
        <w:tc>
          <w:tcPr>
            <w:tcW w:w="323"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Оңтүстік-Шығыс Азияға еуропалықтардың енуі (1618 жылға дейін); </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C966FF" w:rsidRPr="00114C43" w:rsidRDefault="00C966FF" w:rsidP="0012177E">
            <w:pPr>
              <w:tabs>
                <w:tab w:val="left" w:pos="0"/>
                <w:tab w:val="left" w:pos="2685"/>
              </w:tabs>
              <w:spacing w:beforeLines="60" w:before="144" w:afterLines="60" w:after="144" w:line="276" w:lineRule="auto"/>
              <w:jc w:val="center"/>
              <w:rPr>
                <w:b/>
                <w:i/>
                <w:sz w:val="28"/>
                <w:szCs w:val="28"/>
                <w:lang w:val="kk-KZ"/>
              </w:rPr>
            </w:pPr>
            <w:r w:rsidRPr="00114C43">
              <w:rPr>
                <w:b/>
                <w:i/>
                <w:sz w:val="28"/>
                <w:szCs w:val="28"/>
                <w:lang w:val="kk-KZ"/>
              </w:rPr>
              <w:t>Индейские культуры</w:t>
            </w:r>
          </w:p>
          <w:p w:rsidR="00C966FF" w:rsidRPr="00114C43" w:rsidRDefault="00C966FF" w:rsidP="0012177E">
            <w:pPr>
              <w:tabs>
                <w:tab w:val="left" w:pos="0"/>
                <w:tab w:val="left" w:pos="2685"/>
              </w:tabs>
              <w:spacing w:beforeLines="60" w:before="144" w:afterLines="60" w:after="144" w:line="276" w:lineRule="auto"/>
              <w:jc w:val="center"/>
              <w:rPr>
                <w:b/>
                <w:sz w:val="28"/>
                <w:szCs w:val="28"/>
                <w:lang w:val="kk-KZ"/>
              </w:rPr>
            </w:pPr>
            <w:r w:rsidRPr="00114C43">
              <w:rPr>
                <w:b/>
                <w:sz w:val="28"/>
                <w:szCs w:val="28"/>
                <w:lang w:val="kk-KZ"/>
              </w:rPr>
              <w:t xml:space="preserve"> Үнді мәдениеттері </w:t>
            </w:r>
          </w:p>
        </w:tc>
      </w:tr>
      <w:tr w:rsidR="00C966FF" w:rsidRPr="00EB5186"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Северная и Центральная Америка до открытия европейцами;</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Еуропалықтар ашқанға дейінгі Солтүстік және Орталық Америка</w:t>
            </w:r>
          </w:p>
        </w:tc>
      </w:tr>
      <w:tr w:rsidR="00C966FF" w:rsidRPr="00EB5186"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Южная Америка до открытия европейцами;</w:t>
            </w:r>
          </w:p>
        </w:tc>
        <w:tc>
          <w:tcPr>
            <w:tcW w:w="323"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w:t>
            </w:r>
          </w:p>
        </w:tc>
        <w:tc>
          <w:tcPr>
            <w:tcW w:w="4441" w:type="dxa"/>
            <w:tcBorders>
              <w:top w:val="nil"/>
              <w:left w:val="nil"/>
              <w:bottom w:val="nil"/>
              <w:right w:val="nil"/>
            </w:tcBorders>
          </w:tcPr>
          <w:p w:rsidR="00C966FF" w:rsidRPr="00114C43" w:rsidRDefault="00C966FF" w:rsidP="0012177E">
            <w:pPr>
              <w:tabs>
                <w:tab w:val="left" w:pos="0"/>
                <w:tab w:val="left" w:pos="2685"/>
              </w:tabs>
              <w:spacing w:beforeLines="60" w:before="144" w:afterLines="60" w:after="144" w:line="276" w:lineRule="auto"/>
              <w:jc w:val="both"/>
              <w:rPr>
                <w:sz w:val="28"/>
                <w:szCs w:val="28"/>
                <w:lang w:val="kk-KZ"/>
              </w:rPr>
            </w:pPr>
            <w:r w:rsidRPr="00114C43">
              <w:rPr>
                <w:sz w:val="28"/>
                <w:szCs w:val="28"/>
                <w:lang w:val="kk-KZ"/>
              </w:rPr>
              <w:t>* Еуропалықтар ашқанға дейінгі Оңтүстік Америка</w:t>
            </w:r>
          </w:p>
        </w:tc>
      </w:tr>
    </w:tbl>
    <w:p w:rsidR="00C966FF" w:rsidRPr="00114C43" w:rsidRDefault="00C966FF" w:rsidP="00C966FF">
      <w:pPr>
        <w:ind w:firstLine="567"/>
        <w:jc w:val="both"/>
        <w:rPr>
          <w:sz w:val="28"/>
          <w:szCs w:val="28"/>
          <w:lang w:val="kk-KZ"/>
        </w:rPr>
      </w:pPr>
      <w:r w:rsidRPr="00114C43">
        <w:rPr>
          <w:sz w:val="28"/>
          <w:szCs w:val="28"/>
          <w:lang w:val="kk-KZ"/>
        </w:rPr>
        <w:t xml:space="preserve">Тақырыптар мен блоктарды таңдаған кезде осы тізімдегі карталар анимациялық түрде болған оқиғалар мен фактілерді кеңістік ішінде шоғырландырып бере алады және олардың болған уақытын да нақтылайды. </w:t>
      </w:r>
    </w:p>
    <w:p w:rsidR="00C966FF" w:rsidRPr="00114C43" w:rsidRDefault="00C966FF" w:rsidP="00C966FF">
      <w:pPr>
        <w:ind w:firstLine="567"/>
        <w:jc w:val="both"/>
        <w:rPr>
          <w:sz w:val="28"/>
          <w:szCs w:val="28"/>
          <w:lang w:val="kk-KZ"/>
        </w:rPr>
      </w:pPr>
    </w:p>
    <w:p w:rsidR="00C966FF" w:rsidRPr="00114C43" w:rsidRDefault="00C966FF" w:rsidP="00C966FF">
      <w:pPr>
        <w:tabs>
          <w:tab w:val="left" w:pos="4845"/>
        </w:tabs>
        <w:ind w:left="1416" w:firstLine="708"/>
        <w:jc w:val="both"/>
        <w:rPr>
          <w:b/>
          <w:sz w:val="28"/>
          <w:szCs w:val="28"/>
          <w:lang w:val="kk-KZ"/>
        </w:rPr>
      </w:pPr>
      <w:r w:rsidRPr="00114C43">
        <w:rPr>
          <w:b/>
          <w:sz w:val="28"/>
          <w:szCs w:val="28"/>
          <w:lang w:val="kk-KZ"/>
        </w:rPr>
        <w:t>«Карты» режиміне сипаттама</w:t>
      </w:r>
    </w:p>
    <w:p w:rsidR="00C966FF" w:rsidRPr="00114C43" w:rsidRDefault="00C966FF" w:rsidP="00C966FF">
      <w:pPr>
        <w:tabs>
          <w:tab w:val="left" w:pos="4845"/>
        </w:tabs>
        <w:ind w:firstLine="708"/>
        <w:jc w:val="both"/>
        <w:rPr>
          <w:sz w:val="28"/>
          <w:szCs w:val="28"/>
          <w:lang w:val="kk-KZ"/>
        </w:rPr>
      </w:pPr>
      <w:r w:rsidRPr="00114C43">
        <w:rPr>
          <w:sz w:val="28"/>
          <w:szCs w:val="28"/>
          <w:lang w:val="kk-KZ"/>
        </w:rPr>
        <w:t xml:space="preserve">«Карты» режимін пайдалану кезінде карталарды тақырыпқа сәйкес емес, кез-келген ретте пайдаланушының қалағанынша моиторға шақырып алу мүмкіндігі жүзеге асырылады. Бұл режимді пайдалану негізінен бірнеше тақырып бойынша шолу сабақтары мен лекцияларын өткізу кезінде пайдалану жақсы нәтиже бере алады. </w:t>
      </w:r>
    </w:p>
    <w:p w:rsidR="00C966FF" w:rsidRPr="00114C43" w:rsidRDefault="00C966FF" w:rsidP="00C966FF">
      <w:pPr>
        <w:tabs>
          <w:tab w:val="left" w:pos="4845"/>
        </w:tabs>
        <w:ind w:firstLine="708"/>
        <w:jc w:val="both"/>
        <w:rPr>
          <w:sz w:val="28"/>
          <w:szCs w:val="28"/>
          <w:lang w:val="kk-KZ"/>
        </w:rPr>
      </w:pPr>
      <w:r w:rsidRPr="00114C43">
        <w:rPr>
          <w:sz w:val="28"/>
          <w:szCs w:val="28"/>
          <w:lang w:val="kk-KZ"/>
        </w:rPr>
        <w:t>Төменде карталардың тізімі беріліп отыр:</w:t>
      </w:r>
    </w:p>
    <w:tbl>
      <w:tblPr>
        <w:tblStyle w:val="a7"/>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4769"/>
        <w:gridCol w:w="323"/>
        <w:gridCol w:w="4655"/>
      </w:tblGrid>
      <w:tr w:rsidR="00C966FF" w:rsidRPr="00114C43" w:rsidTr="0012177E">
        <w:tc>
          <w:tcPr>
            <w:tcW w:w="4769" w:type="dxa"/>
            <w:vAlign w:val="center"/>
          </w:tcPr>
          <w:p w:rsidR="00C966FF" w:rsidRPr="00114C43" w:rsidRDefault="00C966FF" w:rsidP="0012177E">
            <w:pPr>
              <w:tabs>
                <w:tab w:val="left" w:pos="4845"/>
              </w:tabs>
              <w:spacing w:line="276" w:lineRule="auto"/>
              <w:jc w:val="center"/>
              <w:rPr>
                <w:b/>
                <w:sz w:val="28"/>
                <w:szCs w:val="28"/>
                <w:lang w:val="kk-KZ"/>
              </w:rPr>
            </w:pPr>
          </w:p>
          <w:p w:rsidR="00C966FF" w:rsidRPr="00114C43" w:rsidRDefault="00C966FF" w:rsidP="0012177E">
            <w:pPr>
              <w:tabs>
                <w:tab w:val="left" w:pos="4845"/>
              </w:tabs>
              <w:spacing w:line="276" w:lineRule="auto"/>
              <w:jc w:val="center"/>
              <w:rPr>
                <w:b/>
                <w:sz w:val="28"/>
                <w:szCs w:val="28"/>
                <w:lang w:val="kk-KZ"/>
              </w:rPr>
            </w:pPr>
            <w:r w:rsidRPr="00114C43">
              <w:rPr>
                <w:b/>
                <w:sz w:val="28"/>
                <w:szCs w:val="28"/>
                <w:lang w:val="kk-KZ"/>
              </w:rPr>
              <w:t>Карталардың топтарының орысша атауы</w:t>
            </w:r>
          </w:p>
        </w:tc>
        <w:tc>
          <w:tcPr>
            <w:tcW w:w="323" w:type="dxa"/>
            <w:vAlign w:val="center"/>
          </w:tcPr>
          <w:p w:rsidR="00C966FF" w:rsidRPr="00114C43" w:rsidRDefault="00C966FF" w:rsidP="0012177E">
            <w:pPr>
              <w:tabs>
                <w:tab w:val="left" w:pos="4845"/>
              </w:tabs>
              <w:spacing w:line="276" w:lineRule="auto"/>
              <w:jc w:val="center"/>
              <w:rPr>
                <w:b/>
                <w:sz w:val="28"/>
                <w:szCs w:val="28"/>
                <w:lang w:val="kk-KZ"/>
              </w:rPr>
            </w:pPr>
          </w:p>
        </w:tc>
        <w:tc>
          <w:tcPr>
            <w:tcW w:w="4655" w:type="dxa"/>
            <w:vAlign w:val="center"/>
          </w:tcPr>
          <w:p w:rsidR="00C966FF" w:rsidRPr="00114C43" w:rsidRDefault="00C966FF" w:rsidP="0012177E">
            <w:pPr>
              <w:tabs>
                <w:tab w:val="left" w:pos="4845"/>
              </w:tabs>
              <w:spacing w:line="276" w:lineRule="auto"/>
              <w:jc w:val="center"/>
              <w:rPr>
                <w:b/>
                <w:sz w:val="28"/>
                <w:szCs w:val="28"/>
                <w:lang w:val="kk-KZ"/>
              </w:rPr>
            </w:pPr>
            <w:r w:rsidRPr="00114C43">
              <w:rPr>
                <w:b/>
                <w:sz w:val="28"/>
                <w:szCs w:val="28"/>
                <w:lang w:val="kk-KZ"/>
              </w:rPr>
              <w:t>Қазақша аудармасы</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Карта мира</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*Дүниежүзі картасы </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Восточная Европа</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*Шығыс Еуропа </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Русь</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Русь</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Кавказ</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Кавказ</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Европа</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Еуропа </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Среддиземноморье</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Жерорта теңізі жағалауы</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Италия</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Италия</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Пиренейский полуостров</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Пиреней түбегі</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Британские острова</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Британия аралдары</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Центральная Европа</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Орталық Еуропа</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lastRenderedPageBreak/>
              <w:t>* Франция</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Франция</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Польско-литовское государство</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Польша-литва мемлекеті</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Северная Европа</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Солтүстік Еуропа</w:t>
            </w:r>
          </w:p>
        </w:tc>
      </w:tr>
      <w:tr w:rsidR="00C966FF" w:rsidRPr="00114C43" w:rsidTr="0012177E">
        <w:tc>
          <w:tcPr>
            <w:tcW w:w="4769"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Евразия</w:t>
            </w:r>
          </w:p>
        </w:tc>
        <w:tc>
          <w:tcPr>
            <w:tcW w:w="323"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Еуразия</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Индия</w:t>
            </w:r>
          </w:p>
        </w:tc>
        <w:tc>
          <w:tcPr>
            <w:tcW w:w="323"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Индия</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Китай</w:t>
            </w:r>
          </w:p>
        </w:tc>
        <w:tc>
          <w:tcPr>
            <w:tcW w:w="323"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Қытай</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Япония</w:t>
            </w:r>
          </w:p>
        </w:tc>
        <w:tc>
          <w:tcPr>
            <w:tcW w:w="323"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Жапония</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Юго-Восточная Азия</w:t>
            </w:r>
          </w:p>
        </w:tc>
        <w:tc>
          <w:tcPr>
            <w:tcW w:w="323"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Оңтүстік-Шығыс Азия</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Северная Евразия</w:t>
            </w:r>
          </w:p>
        </w:tc>
        <w:tc>
          <w:tcPr>
            <w:tcW w:w="323"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Солтүстік Еуразия</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Северная Америка</w:t>
            </w:r>
          </w:p>
        </w:tc>
        <w:tc>
          <w:tcPr>
            <w:tcW w:w="323"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Солтүстік Америка</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Центральная Америка</w:t>
            </w:r>
          </w:p>
        </w:tc>
        <w:tc>
          <w:tcPr>
            <w:tcW w:w="323"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Орталық Америка</w:t>
            </w:r>
          </w:p>
        </w:tc>
      </w:tr>
      <w:tr w:rsidR="00C966FF" w:rsidRPr="00114C43" w:rsidTr="001217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Южная Америка</w:t>
            </w:r>
          </w:p>
        </w:tc>
        <w:tc>
          <w:tcPr>
            <w:tcW w:w="323"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w:t>
            </w:r>
          </w:p>
        </w:tc>
        <w:tc>
          <w:tcPr>
            <w:tcW w:w="4655" w:type="dxa"/>
            <w:tcBorders>
              <w:top w:val="nil"/>
              <w:left w:val="nil"/>
              <w:bottom w:val="nil"/>
              <w:right w:val="nil"/>
            </w:tcBorders>
          </w:tcPr>
          <w:p w:rsidR="00C966FF" w:rsidRPr="00114C43" w:rsidRDefault="00C966FF" w:rsidP="0012177E">
            <w:pPr>
              <w:tabs>
                <w:tab w:val="left" w:pos="4845"/>
              </w:tabs>
              <w:spacing w:line="276" w:lineRule="auto"/>
              <w:jc w:val="both"/>
              <w:rPr>
                <w:sz w:val="28"/>
                <w:szCs w:val="28"/>
                <w:lang w:val="kk-KZ"/>
              </w:rPr>
            </w:pPr>
            <w:r w:rsidRPr="00114C43">
              <w:rPr>
                <w:sz w:val="28"/>
                <w:szCs w:val="28"/>
                <w:lang w:val="kk-KZ"/>
              </w:rPr>
              <w:t>* Оңтүстік Америка</w:t>
            </w:r>
          </w:p>
        </w:tc>
      </w:tr>
    </w:tbl>
    <w:p w:rsidR="00C966FF" w:rsidRPr="00114C43" w:rsidRDefault="00C966FF" w:rsidP="00C966FF">
      <w:pPr>
        <w:ind w:firstLine="567"/>
        <w:jc w:val="both"/>
        <w:rPr>
          <w:sz w:val="28"/>
          <w:szCs w:val="28"/>
          <w:lang w:val="kk-KZ"/>
        </w:rPr>
      </w:pPr>
      <w:r w:rsidRPr="00114C43">
        <w:rPr>
          <w:sz w:val="28"/>
          <w:szCs w:val="28"/>
          <w:lang w:val="kk-KZ"/>
        </w:rPr>
        <w:t>Осы тізімнің әрқайсысында өзіне сәйкес карталар тағы да қосымша орналастырылған. Курсорды сәйкес карта тобының тұсына апарып, тышқанның сол пернесімен шерткен кезде, жасырынып тұрған тізім қосымша пайда болады. Осыда әрі қарай, мұғалім мен таным қызметін жүзеге асырып жатқан оқушы әрекеті жоғарғы бөліктегі кестеде келтірілген алгоритм нобайымен жүзеге аспақ.</w:t>
      </w:r>
    </w:p>
    <w:p w:rsidR="00C966FF" w:rsidRPr="00114C43" w:rsidRDefault="00C966FF" w:rsidP="00C966FF">
      <w:pPr>
        <w:ind w:firstLine="567"/>
        <w:jc w:val="both"/>
        <w:rPr>
          <w:sz w:val="28"/>
          <w:szCs w:val="28"/>
          <w:lang w:val="kk-KZ"/>
        </w:rPr>
      </w:pPr>
      <w:r w:rsidRPr="00114C43">
        <w:rPr>
          <w:sz w:val="28"/>
          <w:szCs w:val="28"/>
          <w:lang w:val="kk-KZ"/>
        </w:rPr>
        <w:t xml:space="preserve">Сабақтың, немесе картамен танысу сәтінің аяқталуы кезінде бағдарламадан әдеттегідей оң жақ жоғарғы бөлікте орналасқан </w:t>
      </w:r>
      <w:r w:rsidRPr="00114C43">
        <w:rPr>
          <w:noProof/>
          <w:sz w:val="28"/>
          <w:szCs w:val="28"/>
        </w:rPr>
        <w:drawing>
          <wp:inline distT="0" distB="0" distL="0" distR="0" wp14:anchorId="5E9B6FE6" wp14:editId="0C20BBB3">
            <wp:extent cx="663619" cy="296883"/>
            <wp:effectExtent l="0" t="0" r="3175" b="8255"/>
            <wp:docPr id="85" name="Рисунок 85" descr="C:\Users\SONY\Documents\2014-2105\Болашақ құжаттары\ДЛЯ АКТА ВНЕДР. в МПИ ГеноПро и АНИМАЦ 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Болашақ құжаттары\ДЛЯ АКТА ВНЕДР. в МПИ ГеноПро и АНИМАЦ КАРТА\+.PNG"/>
                    <pic:cNvPicPr>
                      <a:picLocks noChangeAspect="1" noChangeArrowheads="1"/>
                    </pic:cNvPicPr>
                  </pic:nvPicPr>
                  <pic:blipFill rotWithShape="1">
                    <a:blip r:embed="rId25">
                      <a:extLst>
                        <a:ext uri="{28A0092B-C50C-407E-A947-70E740481C1C}">
                          <a14:useLocalDpi xmlns:a14="http://schemas.microsoft.com/office/drawing/2010/main" val="0"/>
                        </a:ext>
                      </a:extLst>
                    </a:blip>
                    <a:srcRect l="11632" r="-43"/>
                    <a:stretch/>
                  </pic:blipFill>
                  <pic:spPr bwMode="auto">
                    <a:xfrm>
                      <a:off x="0" y="0"/>
                      <a:ext cx="663781" cy="296955"/>
                    </a:xfrm>
                    <a:prstGeom prst="rect">
                      <a:avLst/>
                    </a:prstGeom>
                    <a:noFill/>
                    <a:ln>
                      <a:noFill/>
                    </a:ln>
                    <a:extLst>
                      <a:ext uri="{53640926-AAD7-44D8-BBD7-CCE9431645EC}">
                        <a14:shadowObscured xmlns:a14="http://schemas.microsoft.com/office/drawing/2010/main"/>
                      </a:ext>
                    </a:extLst>
                  </pic:spPr>
                </pic:pic>
              </a:graphicData>
            </a:graphic>
          </wp:inline>
        </w:drawing>
      </w:r>
      <w:r w:rsidRPr="00114C43">
        <w:rPr>
          <w:sz w:val="28"/>
          <w:szCs w:val="28"/>
          <w:lang w:val="kk-KZ"/>
        </w:rPr>
        <w:t xml:space="preserve"> белгісін басып, шығамыз. Сол кезде бағдарлама сізге «Хотите выйти из программы?» деген сауал береді. Әрине, бұл пернені байқаусыз басылып кету сәтінен сақтандыру болып табылады. </w:t>
      </w:r>
    </w:p>
    <w:p w:rsidR="007972B5" w:rsidRDefault="007972B5" w:rsidP="00C966FF">
      <w:pPr>
        <w:ind w:firstLine="567"/>
        <w:jc w:val="center"/>
        <w:rPr>
          <w:b/>
          <w:sz w:val="28"/>
          <w:szCs w:val="28"/>
          <w:lang w:val="kk-KZ"/>
        </w:rPr>
      </w:pPr>
    </w:p>
    <w:p w:rsidR="00C966FF" w:rsidRPr="00114C43" w:rsidRDefault="00C966FF" w:rsidP="00C966FF">
      <w:pPr>
        <w:ind w:firstLine="567"/>
        <w:jc w:val="center"/>
        <w:rPr>
          <w:b/>
          <w:sz w:val="28"/>
          <w:szCs w:val="28"/>
          <w:lang w:val="kk-KZ"/>
        </w:rPr>
      </w:pPr>
      <w:r w:rsidRPr="00114C43">
        <w:rPr>
          <w:b/>
          <w:sz w:val="28"/>
          <w:szCs w:val="28"/>
          <w:lang w:val="kk-KZ"/>
        </w:rPr>
        <w:t>АНИМАЦИЯЛЫҚ КАРТАЛАРДЫ ОҚУ ҮДЕРІСІНДЕ ПАЙДАЛАНУ МЫСАЛДАРЫ</w:t>
      </w:r>
    </w:p>
    <w:p w:rsidR="00C966FF" w:rsidRPr="00114C43" w:rsidRDefault="00C966FF" w:rsidP="00C966FF">
      <w:pPr>
        <w:ind w:firstLine="567"/>
        <w:jc w:val="both"/>
        <w:rPr>
          <w:b/>
          <w:sz w:val="28"/>
          <w:szCs w:val="28"/>
          <w:lang w:val="kk-KZ"/>
        </w:rPr>
      </w:pPr>
    </w:p>
    <w:p w:rsidR="00C966FF" w:rsidRPr="00114C43" w:rsidRDefault="00C966FF" w:rsidP="00C966FF">
      <w:pPr>
        <w:tabs>
          <w:tab w:val="left" w:pos="2830"/>
        </w:tabs>
        <w:ind w:firstLine="567"/>
        <w:jc w:val="both"/>
        <w:rPr>
          <w:b/>
          <w:sz w:val="28"/>
          <w:szCs w:val="28"/>
          <w:lang w:val="kk-KZ"/>
        </w:rPr>
      </w:pPr>
      <w:r w:rsidRPr="00114C43">
        <w:rPr>
          <w:b/>
          <w:sz w:val="28"/>
          <w:szCs w:val="28"/>
          <w:lang w:val="kk-KZ"/>
        </w:rPr>
        <w:t>Сабақ тақырыбы: «ХІ-ХҮ ғғ. Батыс Еуропаның экономикалық және саяси дамуы»</w:t>
      </w:r>
    </w:p>
    <w:p w:rsidR="00C966FF" w:rsidRPr="00114C43" w:rsidRDefault="00C966FF" w:rsidP="00C966FF">
      <w:pPr>
        <w:tabs>
          <w:tab w:val="left" w:pos="2830"/>
        </w:tabs>
        <w:ind w:firstLine="567"/>
        <w:jc w:val="both"/>
        <w:rPr>
          <w:b/>
          <w:sz w:val="28"/>
          <w:szCs w:val="28"/>
          <w:lang w:val="kk-KZ"/>
        </w:rPr>
      </w:pPr>
    </w:p>
    <w:p w:rsidR="00C966FF" w:rsidRPr="00114C43" w:rsidRDefault="00C966FF" w:rsidP="00C966FF">
      <w:pPr>
        <w:tabs>
          <w:tab w:val="left" w:pos="2830"/>
        </w:tabs>
        <w:ind w:firstLine="567"/>
        <w:jc w:val="both"/>
        <w:rPr>
          <w:sz w:val="28"/>
          <w:szCs w:val="28"/>
          <w:lang w:val="kk-KZ"/>
        </w:rPr>
      </w:pPr>
      <w:r w:rsidRPr="00114C43">
        <w:rPr>
          <w:b/>
          <w:sz w:val="28"/>
          <w:szCs w:val="28"/>
          <w:lang w:val="kk-KZ"/>
        </w:rPr>
        <w:t>Сыныпта картаны пайдалана отырып жұмыс істеу әдісі:</w:t>
      </w:r>
      <w:r w:rsidRPr="00114C43">
        <w:rPr>
          <w:sz w:val="28"/>
          <w:szCs w:val="28"/>
          <w:lang w:val="kk-KZ"/>
        </w:rPr>
        <w:t xml:space="preserve"> Көршілес елдерде болып өткен біртипті үдерістерді салыстыру</w:t>
      </w:r>
    </w:p>
    <w:p w:rsidR="00C966FF" w:rsidRPr="00114C43" w:rsidRDefault="00C966FF" w:rsidP="00C966FF">
      <w:pPr>
        <w:tabs>
          <w:tab w:val="left" w:pos="2830"/>
        </w:tabs>
        <w:ind w:firstLine="567"/>
        <w:jc w:val="both"/>
        <w:rPr>
          <w:b/>
          <w:sz w:val="28"/>
          <w:szCs w:val="28"/>
          <w:lang w:val="kk-KZ"/>
        </w:rPr>
      </w:pPr>
      <w:r w:rsidRPr="00114C43">
        <w:rPr>
          <w:b/>
          <w:sz w:val="28"/>
          <w:szCs w:val="28"/>
          <w:lang w:val="kk-KZ"/>
        </w:rPr>
        <w:t>Әдіске сипаттама:</w:t>
      </w:r>
    </w:p>
    <w:p w:rsidR="00C966FF" w:rsidRPr="00114C43" w:rsidRDefault="00C966FF" w:rsidP="00C966FF">
      <w:pPr>
        <w:tabs>
          <w:tab w:val="left" w:pos="2830"/>
        </w:tabs>
        <w:ind w:firstLine="567"/>
        <w:jc w:val="both"/>
        <w:rPr>
          <w:sz w:val="28"/>
          <w:szCs w:val="28"/>
          <w:lang w:val="kk-KZ"/>
        </w:rPr>
      </w:pPr>
      <w:r w:rsidRPr="00114C43">
        <w:rPr>
          <w:sz w:val="28"/>
          <w:szCs w:val="28"/>
          <w:lang w:val="kk-KZ"/>
        </w:rPr>
        <w:t xml:space="preserve">Сынып оқушылар бірнеше топқа бөлінеді. Осы топтардың әрқайсысына бір ел (Англия, Франция, Испания, Италия және герман мемлекеттері, сондай-ақ, Таяу Шығыстағы және Прибалтикадағы крестшілердің мемлекеттері) бөлініп беріледі және әр топ өз елі бойынша рефераттар дайындап келуі тиіс. Пікір алмасу демографиялық жағдайды (қалалар мен </w:t>
      </w:r>
      <w:r w:rsidRPr="00114C43">
        <w:rPr>
          <w:sz w:val="28"/>
          <w:szCs w:val="28"/>
          <w:lang w:val="kk-KZ"/>
        </w:rPr>
        <w:lastRenderedPageBreak/>
        <w:t>олардың халқының санынының өсуі, жалпы халық санының өсуі), экологиялық (қоршаған ортаға салмақтың артуы, ормандарды жою, қалаларда халықтың тығыз орналасуы және «қара індет»), саяси және басқа да үдерістер туралы болуы мүмкін. Осы кезде әр топ «өз» елінің картасын да, тұтас Еуропаның картасын да өз тұжырымдарын негіздеу үшін пайдалануы мүмкін.</w:t>
      </w:r>
    </w:p>
    <w:p w:rsidR="00C966FF" w:rsidRPr="00114C43" w:rsidRDefault="00C966FF" w:rsidP="00C966FF">
      <w:pPr>
        <w:ind w:firstLine="567"/>
        <w:jc w:val="both"/>
        <w:rPr>
          <w:sz w:val="28"/>
          <w:szCs w:val="28"/>
          <w:lang w:val="kk-KZ"/>
        </w:rPr>
      </w:pPr>
    </w:p>
    <w:p w:rsidR="00C966FF" w:rsidRPr="00114C43" w:rsidRDefault="00C966FF" w:rsidP="00C966FF">
      <w:pPr>
        <w:tabs>
          <w:tab w:val="left" w:pos="2830"/>
        </w:tabs>
        <w:ind w:firstLine="567"/>
        <w:jc w:val="both"/>
        <w:rPr>
          <w:b/>
          <w:sz w:val="28"/>
          <w:szCs w:val="28"/>
          <w:lang w:val="kk-KZ"/>
        </w:rPr>
      </w:pPr>
      <w:r w:rsidRPr="00114C43">
        <w:rPr>
          <w:b/>
          <w:sz w:val="28"/>
          <w:szCs w:val="28"/>
          <w:lang w:val="kk-KZ"/>
        </w:rPr>
        <w:t>Сабақ тақырыбы: 1. «Ортағасырлық өркениеттердің өзара ықпалдасуы»; 2. «Ортағасырлық Батыс мәдениеті»</w:t>
      </w:r>
    </w:p>
    <w:p w:rsidR="00C966FF" w:rsidRPr="00114C43" w:rsidRDefault="00C966FF" w:rsidP="00C966FF">
      <w:pPr>
        <w:ind w:firstLine="567"/>
        <w:jc w:val="both"/>
        <w:rPr>
          <w:sz w:val="28"/>
          <w:szCs w:val="28"/>
          <w:lang w:val="kk-KZ"/>
        </w:rPr>
      </w:pPr>
      <w:r w:rsidRPr="00114C43">
        <w:rPr>
          <w:b/>
          <w:sz w:val="28"/>
          <w:szCs w:val="28"/>
          <w:lang w:val="kk-KZ"/>
        </w:rPr>
        <w:t xml:space="preserve">Сыныпта картаны пайдалана отырып жұмыс істеу әдісі: </w:t>
      </w:r>
      <w:r w:rsidRPr="00114C43">
        <w:rPr>
          <w:sz w:val="28"/>
          <w:szCs w:val="28"/>
          <w:lang w:val="kk-KZ"/>
        </w:rPr>
        <w:t>анимациялық карталарды иллюстрациялық материал ретінде пайдалану</w:t>
      </w:r>
    </w:p>
    <w:p w:rsidR="00C966FF" w:rsidRPr="00114C43" w:rsidRDefault="00C966FF" w:rsidP="00C966FF">
      <w:pPr>
        <w:tabs>
          <w:tab w:val="left" w:pos="2830"/>
        </w:tabs>
        <w:ind w:firstLine="567"/>
        <w:jc w:val="both"/>
        <w:rPr>
          <w:b/>
          <w:sz w:val="28"/>
          <w:szCs w:val="28"/>
          <w:lang w:val="kk-KZ"/>
        </w:rPr>
      </w:pPr>
      <w:r w:rsidRPr="00114C43">
        <w:rPr>
          <w:b/>
          <w:sz w:val="28"/>
          <w:szCs w:val="28"/>
          <w:lang w:val="kk-KZ"/>
        </w:rPr>
        <w:t>Әдіске сипаттама:</w:t>
      </w:r>
    </w:p>
    <w:p w:rsidR="00C966FF" w:rsidRPr="00114C43" w:rsidRDefault="00C966FF" w:rsidP="00C966FF">
      <w:pPr>
        <w:ind w:firstLine="567"/>
        <w:jc w:val="both"/>
        <w:rPr>
          <w:sz w:val="28"/>
          <w:szCs w:val="28"/>
          <w:lang w:val="kk-KZ"/>
        </w:rPr>
      </w:pPr>
      <w:r w:rsidRPr="00114C43">
        <w:rPr>
          <w:sz w:val="28"/>
          <w:szCs w:val="28"/>
          <w:lang w:val="kk-KZ"/>
        </w:rPr>
        <w:t xml:space="preserve">Ортағасырлық өркениеттердің өзара ықпалдасуы» және «Ортағасырлық Батыс мәдениеті» тақырыптары құндылықтық қатынастарға негізделеді. Бұл жерде анимациялық карталарды негізгі әңгімеге иллюстрация ретінде пайдалануға болады. Дегенмен, бұл жерде де пікірталас ұйымдастыруға болады (Карталарды «Карта» режимінде көрсете отырып). Мысалы, қазіргі заманда негізгі діндердің таралуының белгілі бір аймақтарды-ғана қамтығандығы (табиғи-климаттық аймақтар тәріздес) ескерте отырып, анимациялық карталардан (Бұл жерде «Еуразия» картасын пайдалану қажет) діни қауымдастықтардың белгілі-бір жер аумағына тұрақтап қалуы үдерісінің аяқталғандығын, яғни ІХ-ХҮ ғғ. діннің таралуын көрсету қажет. </w:t>
      </w:r>
    </w:p>
    <w:p w:rsidR="00C966FF" w:rsidRPr="00114C43" w:rsidRDefault="00C966FF" w:rsidP="00C966FF">
      <w:pPr>
        <w:ind w:firstLine="567"/>
        <w:jc w:val="both"/>
        <w:rPr>
          <w:sz w:val="28"/>
          <w:szCs w:val="28"/>
          <w:lang w:val="kk-KZ"/>
        </w:rPr>
      </w:pPr>
      <w:r w:rsidRPr="00114C43">
        <w:rPr>
          <w:sz w:val="28"/>
          <w:szCs w:val="28"/>
          <w:lang w:val="kk-KZ"/>
        </w:rPr>
        <w:t xml:space="preserve">«Польско-литовское государство» деген карта бойынша христиан дінінің Шығыс Еуропада, Прибалтикада таралу үдерісін бақылауға болады. Шоқындыру үдерісі мен ерте мемлекеттік құрылымдардың қалыптасуы үдерісінің өзара синхрондығын ескерте кету маңызды (мұны оқушылардың өзінің байқағандығы да маңызды болмақ). Неміс отарлығы аумағындағы славян және балт тайпаларының христиандықты қабылдамауы туралы мәселені қарастыру күрделірек. Бұл жерде мұғалімнің өзі жаңа князьдардың өз жерінде герман митрополиттеріне тәуелсіз епископтықтар құруға деген әрекеттерінен туындағандығынан екендігі туралы айтып беруі керек. </w:t>
      </w:r>
    </w:p>
    <w:p w:rsidR="00C966FF" w:rsidRPr="00114C43" w:rsidRDefault="00C966FF" w:rsidP="00C966FF">
      <w:pPr>
        <w:ind w:firstLine="567"/>
        <w:jc w:val="both"/>
        <w:rPr>
          <w:sz w:val="28"/>
          <w:szCs w:val="28"/>
          <w:lang w:val="kk-KZ"/>
        </w:rPr>
      </w:pPr>
      <w:r w:rsidRPr="00114C43">
        <w:rPr>
          <w:sz w:val="28"/>
          <w:szCs w:val="28"/>
          <w:lang w:val="kk-KZ"/>
        </w:rPr>
        <w:t xml:space="preserve">«Жерорта теңізі» картасының көмегімен ислам дінінің одан ертеректе христиан діні таралған кейбір жерлерде кеңінен тарала алмауы туралы мәселені де талқылауға болады (Солтүстік Африка, Кіші Азия, Балқан және Пиреней түбектері).  </w:t>
      </w:r>
    </w:p>
    <w:p w:rsidR="00C966FF" w:rsidRDefault="00C966FF" w:rsidP="00C966FF">
      <w:pPr>
        <w:ind w:firstLine="567"/>
        <w:jc w:val="both"/>
        <w:rPr>
          <w:sz w:val="28"/>
          <w:szCs w:val="28"/>
          <w:lang w:val="kk-KZ"/>
        </w:rPr>
      </w:pPr>
      <w:r w:rsidRPr="00114C43">
        <w:rPr>
          <w:sz w:val="28"/>
          <w:szCs w:val="28"/>
          <w:lang w:val="kk-KZ"/>
        </w:rPr>
        <w:t xml:space="preserve">Мәдениеттердің Еуропадағы өзара ықпалдастығы мәселесін қарастырған кезде дербес настройканың көмегімен оқиғаларды таңдап алуға болады. Мысалы, «Какие события отражать» деген бөлімде «Религиозные движения» және «Религия» деген пункттерді белгілей отырып, пайдаланушы сәйкес үдерістерді «Карта» режимінде немесе қандай да болмасын өзіне қажетті тақырыптық карталарда жүргізе алады (мысалы, «Еуропа», «Шығыс Еуропа», «Еуразия» және т.б.), мысалы «Арабский мир в 850-1260 гг.». </w:t>
      </w:r>
    </w:p>
    <w:p w:rsidR="00F16679" w:rsidRDefault="00F16679" w:rsidP="00C966FF">
      <w:pPr>
        <w:ind w:firstLine="567"/>
        <w:jc w:val="both"/>
        <w:rPr>
          <w:sz w:val="28"/>
          <w:szCs w:val="28"/>
          <w:lang w:val="kk-KZ"/>
        </w:rPr>
      </w:pPr>
    </w:p>
    <w:p w:rsidR="00F16679" w:rsidRPr="00114C43" w:rsidRDefault="00F16679" w:rsidP="00C966FF">
      <w:pPr>
        <w:ind w:firstLine="567"/>
        <w:jc w:val="both"/>
        <w:rPr>
          <w:sz w:val="28"/>
          <w:szCs w:val="28"/>
          <w:lang w:val="kk-KZ"/>
        </w:rPr>
      </w:pPr>
    </w:p>
    <w:p w:rsidR="00C966FF" w:rsidRPr="00C966FF" w:rsidRDefault="00C966FF" w:rsidP="00C966FF">
      <w:pPr>
        <w:contextualSpacing/>
        <w:jc w:val="both"/>
        <w:rPr>
          <w:b/>
          <w:caps/>
          <w:sz w:val="28"/>
          <w:szCs w:val="28"/>
          <w:lang w:val="kk-KZ"/>
        </w:rPr>
      </w:pPr>
      <w:r>
        <w:rPr>
          <w:b/>
          <w:sz w:val="28"/>
          <w:szCs w:val="28"/>
          <w:lang w:val="kk-KZ"/>
        </w:rPr>
        <w:lastRenderedPageBreak/>
        <w:t xml:space="preserve">3. </w:t>
      </w:r>
      <w:r w:rsidRPr="00C966FF">
        <w:rPr>
          <w:b/>
          <w:sz w:val="28"/>
          <w:szCs w:val="28"/>
          <w:lang w:val="kk-KZ"/>
        </w:rPr>
        <w:t>Мұғалім мен оқытушының Интернет өрісінде білім бағалау сәтін ұйымдастыру мүмкіндігі</w:t>
      </w:r>
    </w:p>
    <w:p w:rsidR="00C966FF" w:rsidRPr="00114C43" w:rsidRDefault="00C966FF" w:rsidP="00C966FF">
      <w:pPr>
        <w:ind w:firstLine="567"/>
        <w:jc w:val="both"/>
        <w:rPr>
          <w:sz w:val="28"/>
          <w:szCs w:val="28"/>
          <w:lang w:val="kk-KZ"/>
        </w:rPr>
      </w:pPr>
      <w:r w:rsidRPr="00114C43">
        <w:rPr>
          <w:caps/>
          <w:sz w:val="28"/>
          <w:szCs w:val="28"/>
          <w:lang w:val="kk-KZ"/>
        </w:rPr>
        <w:t xml:space="preserve">SELF-TEST.RU </w:t>
      </w:r>
      <w:r w:rsidRPr="00114C43">
        <w:rPr>
          <w:sz w:val="28"/>
          <w:szCs w:val="28"/>
          <w:lang w:val="kk-KZ"/>
        </w:rPr>
        <w:t xml:space="preserve">қашықтықтан және күндізгі білім бері жүйесі кез-келген білім беру мекемелерінің оқушылары мен студенттеріне арналған. Бұл жүйеге </w:t>
      </w:r>
      <w:hyperlink r:id="rId26" w:history="1">
        <w:r w:rsidRPr="00114C43">
          <w:rPr>
            <w:rStyle w:val="a8"/>
            <w:szCs w:val="28"/>
            <w:lang w:val="en-US"/>
          </w:rPr>
          <w:t>http</w:t>
        </w:r>
        <w:r w:rsidRPr="00114C43">
          <w:rPr>
            <w:rStyle w:val="a8"/>
            <w:szCs w:val="28"/>
          </w:rPr>
          <w:t>://</w:t>
        </w:r>
        <w:r w:rsidRPr="00114C43">
          <w:rPr>
            <w:rStyle w:val="a8"/>
            <w:szCs w:val="28"/>
            <w:lang w:val="en-US"/>
          </w:rPr>
          <w:t>self</w:t>
        </w:r>
        <w:r w:rsidRPr="00114C43">
          <w:rPr>
            <w:rStyle w:val="a8"/>
            <w:szCs w:val="28"/>
          </w:rPr>
          <w:t>-</w:t>
        </w:r>
        <w:r w:rsidRPr="00114C43">
          <w:rPr>
            <w:rStyle w:val="a8"/>
            <w:szCs w:val="28"/>
            <w:lang w:val="en-US"/>
          </w:rPr>
          <w:t>test</w:t>
        </w:r>
        <w:r w:rsidRPr="00114C43">
          <w:rPr>
            <w:rStyle w:val="a8"/>
            <w:szCs w:val="28"/>
          </w:rPr>
          <w:t>.</w:t>
        </w:r>
        <w:r w:rsidRPr="00114C43">
          <w:rPr>
            <w:rStyle w:val="a8"/>
            <w:szCs w:val="28"/>
            <w:lang w:val="en-US"/>
          </w:rPr>
          <w:t>ru</w:t>
        </w:r>
        <w:r w:rsidRPr="00114C43">
          <w:rPr>
            <w:rStyle w:val="a8"/>
            <w:szCs w:val="28"/>
          </w:rPr>
          <w:t>/</w:t>
        </w:r>
      </w:hyperlink>
      <w:r w:rsidRPr="00114C43">
        <w:rPr>
          <w:sz w:val="28"/>
          <w:szCs w:val="28"/>
        </w:rPr>
        <w:t xml:space="preserve"> </w:t>
      </w:r>
      <w:r w:rsidRPr="00114C43">
        <w:rPr>
          <w:sz w:val="28"/>
          <w:szCs w:val="28"/>
          <w:lang w:val="kk-KZ"/>
        </w:rPr>
        <w:t>интернет мекен-жайы бойынша ене аласыз. Ол бір сынып ішіндегі білім бағалау мен Ресей Федерациясындағы олимпиадаларға дейінгі оқушы мен студент білімін бағалау жүйесін жасап бере алады, қағаз және электронды тасымалдағыштағы тесттерді аутоматты түрде тексереді, мұғалімдер мен оқытушыларға жұмыс бағдарламаларын жасауға жәрдем береді, әрбір оқытушыға дербес қатынас жасайды, оның оқушыларының білім нәтижесін талдап-бағалап бере алады және статистикалық есеп жүргізеді.</w:t>
      </w:r>
    </w:p>
    <w:p w:rsidR="00C966FF" w:rsidRPr="00114C43" w:rsidRDefault="00C966FF" w:rsidP="00C966FF">
      <w:pPr>
        <w:ind w:firstLine="709"/>
        <w:jc w:val="both"/>
        <w:rPr>
          <w:sz w:val="28"/>
          <w:szCs w:val="28"/>
          <w:lang w:val="kk-KZ"/>
        </w:rPr>
      </w:pPr>
      <w:r w:rsidRPr="00114C43">
        <w:rPr>
          <w:sz w:val="28"/>
          <w:szCs w:val="28"/>
          <w:lang w:val="kk-KZ"/>
        </w:rPr>
        <w:t>Осы сипатталып отырылған сайт ішінде жұмыс істеу өте қызғылықты. Осы жерде пәндік олимпиадаларды бүкілқазақстандық деңгейде де өткізуге болады. Сайт өз жұмысын біздің ұсынымыз бойынша жақын арада қазақ тіліне аудару жұмысын бастап кетті.</w:t>
      </w:r>
    </w:p>
    <w:p w:rsidR="009E2F20" w:rsidRPr="0074678D" w:rsidRDefault="009E2F20" w:rsidP="009E2F20">
      <w:pPr>
        <w:ind w:firstLine="360"/>
        <w:jc w:val="both"/>
        <w:rPr>
          <w:sz w:val="28"/>
          <w:szCs w:val="28"/>
          <w:lang w:val="kk-KZ"/>
        </w:rPr>
      </w:pPr>
    </w:p>
    <w:p w:rsidR="009E2F20" w:rsidRPr="0074678D" w:rsidRDefault="009E2F20" w:rsidP="004407CF">
      <w:pPr>
        <w:jc w:val="both"/>
        <w:rPr>
          <w:b/>
          <w:sz w:val="28"/>
          <w:szCs w:val="28"/>
          <w:lang w:val="kk-KZ"/>
        </w:rPr>
      </w:pPr>
      <w:r w:rsidRPr="0074678D">
        <w:rPr>
          <w:b/>
          <w:sz w:val="28"/>
          <w:szCs w:val="28"/>
          <w:lang w:val="kk-KZ"/>
        </w:rPr>
        <w:t>Семинар сабағына тапсырмалар:</w:t>
      </w:r>
    </w:p>
    <w:p w:rsidR="00C966FF" w:rsidRPr="00507218" w:rsidRDefault="00C966FF" w:rsidP="00C966FF">
      <w:pPr>
        <w:jc w:val="both"/>
        <w:rPr>
          <w:b/>
          <w:sz w:val="28"/>
          <w:szCs w:val="28"/>
          <w:lang w:val="kk-KZ"/>
        </w:rPr>
      </w:pPr>
      <w:r w:rsidRPr="00507218">
        <w:rPr>
          <w:sz w:val="28"/>
          <w:szCs w:val="28"/>
          <w:lang w:val="kk-KZ"/>
        </w:rPr>
        <w:t>1. Анимациялық карталарды оқу үдерісінде пайдалану мысалдары</w:t>
      </w:r>
      <w:r w:rsidR="00507218">
        <w:rPr>
          <w:sz w:val="28"/>
          <w:szCs w:val="28"/>
          <w:lang w:val="kk-KZ"/>
        </w:rPr>
        <w:t>н пайдалана отырып, дербес 1 сабаққа сабақ сценарийін жасаңыз.</w:t>
      </w:r>
      <w:r w:rsidRPr="00507218">
        <w:rPr>
          <w:b/>
          <w:sz w:val="28"/>
          <w:szCs w:val="28"/>
          <w:lang w:val="kk-KZ"/>
        </w:rPr>
        <w:t xml:space="preserve"> </w:t>
      </w:r>
    </w:p>
    <w:p w:rsidR="00C966FF" w:rsidRPr="00114C43" w:rsidRDefault="00C966FF" w:rsidP="00C966FF">
      <w:pPr>
        <w:ind w:firstLine="567"/>
        <w:jc w:val="both"/>
        <w:rPr>
          <w:b/>
          <w:sz w:val="28"/>
          <w:szCs w:val="28"/>
          <w:lang w:val="kk-KZ"/>
        </w:rPr>
      </w:pPr>
    </w:p>
    <w:p w:rsidR="009E2F20" w:rsidRPr="0074678D" w:rsidRDefault="009E2F20" w:rsidP="009E2F20">
      <w:pPr>
        <w:jc w:val="both"/>
        <w:rPr>
          <w:sz w:val="28"/>
          <w:szCs w:val="28"/>
          <w:lang w:val="kk-KZ"/>
        </w:rPr>
      </w:pPr>
    </w:p>
    <w:p w:rsidR="009E2F20" w:rsidRPr="0074678D" w:rsidRDefault="009E2F20" w:rsidP="009E2F20">
      <w:pPr>
        <w:ind w:firstLine="360"/>
        <w:jc w:val="center"/>
        <w:rPr>
          <w:b/>
          <w:sz w:val="28"/>
          <w:szCs w:val="28"/>
          <w:lang w:val="kk-KZ"/>
        </w:rPr>
      </w:pPr>
      <w:r w:rsidRPr="0074678D">
        <w:rPr>
          <w:b/>
          <w:sz w:val="28"/>
          <w:szCs w:val="28"/>
          <w:lang w:val="kk-KZ"/>
        </w:rPr>
        <w:t>СӨЖ тапсырмалары</w:t>
      </w:r>
    </w:p>
    <w:p w:rsidR="00261B73" w:rsidRPr="0074678D" w:rsidRDefault="009E2F20" w:rsidP="00907B6E">
      <w:pPr>
        <w:jc w:val="both"/>
        <w:rPr>
          <w:sz w:val="28"/>
          <w:szCs w:val="28"/>
          <w:lang w:val="kk-KZ"/>
        </w:rPr>
      </w:pPr>
      <w:r w:rsidRPr="0074678D">
        <w:rPr>
          <w:sz w:val="28"/>
          <w:szCs w:val="28"/>
          <w:lang w:val="kk-KZ"/>
        </w:rPr>
        <w:t xml:space="preserve">1. </w:t>
      </w:r>
      <w:r w:rsidR="004407CF" w:rsidRPr="0074678D">
        <w:rPr>
          <w:sz w:val="28"/>
          <w:szCs w:val="28"/>
          <w:lang w:val="kk-KZ"/>
        </w:rPr>
        <w:t>Тарихи-өлкетанулық білімдерді компьютерлік-ақпараттық кеңістікте жасаудың, редакциялаудың, сақтаудың негізгі технологиялары</w:t>
      </w:r>
    </w:p>
    <w:p w:rsidR="00907B6E" w:rsidRPr="0074678D" w:rsidRDefault="00907B6E" w:rsidP="00907B6E">
      <w:pPr>
        <w:contextualSpacing/>
        <w:jc w:val="both"/>
        <w:rPr>
          <w:sz w:val="28"/>
          <w:szCs w:val="28"/>
          <w:lang w:val="kk-KZ"/>
        </w:rPr>
      </w:pPr>
      <w:r w:rsidRPr="0074678D">
        <w:rPr>
          <w:sz w:val="28"/>
          <w:szCs w:val="28"/>
          <w:lang w:val="kk-KZ"/>
        </w:rPr>
        <w:t>2. Тарихи-ақпараттық нысан ретіндегі фактілер мен оқиғаларды компьютерлік-ақпараттық кеңістікте орналастырудың, редакциялаудың, сақтаудың негізгі технологиялары</w:t>
      </w:r>
    </w:p>
    <w:p w:rsidR="00907B6E" w:rsidRPr="0074678D" w:rsidRDefault="00907B6E" w:rsidP="00907B6E">
      <w:pPr>
        <w:autoSpaceDE w:val="0"/>
        <w:autoSpaceDN w:val="0"/>
        <w:adjustRightInd w:val="0"/>
        <w:contextualSpacing/>
        <w:jc w:val="both"/>
        <w:rPr>
          <w:sz w:val="28"/>
          <w:szCs w:val="28"/>
          <w:lang w:val="kk-KZ"/>
        </w:rPr>
      </w:pPr>
      <w:r w:rsidRPr="0074678D">
        <w:rPr>
          <w:sz w:val="28"/>
          <w:szCs w:val="28"/>
          <w:lang w:val="kk-KZ"/>
        </w:rPr>
        <w:t>3. Тарихи-ақпараттық нысан ретіндегі жеке тарихи тұлғалардың өмірі мен қызметін компьютерлік-ақпараттық кеңістікте көрсетудің редакциялаудың, сақтаудың негізгі технологиялары</w:t>
      </w:r>
    </w:p>
    <w:p w:rsidR="00907B6E" w:rsidRPr="0074678D" w:rsidRDefault="00907B6E" w:rsidP="00907B6E">
      <w:pPr>
        <w:autoSpaceDE w:val="0"/>
        <w:autoSpaceDN w:val="0"/>
        <w:adjustRightInd w:val="0"/>
        <w:contextualSpacing/>
        <w:jc w:val="both"/>
        <w:rPr>
          <w:sz w:val="28"/>
          <w:szCs w:val="28"/>
          <w:lang w:val="kk-KZ"/>
        </w:rPr>
      </w:pPr>
      <w:r w:rsidRPr="0074678D">
        <w:rPr>
          <w:sz w:val="28"/>
          <w:szCs w:val="28"/>
          <w:lang w:val="kk-KZ"/>
        </w:rPr>
        <w:t>4. Мемлекеттер мен елдер тарихын, экономикалық тарих, әлеуметтік тарих, саяси тарих, өлкетанулық білімдерді компьютерлік-ақпараттық кеңістікте өңдеудің, редакциялаудың, сақтаудың негізгі технологиялары</w:t>
      </w:r>
    </w:p>
    <w:p w:rsidR="009620B1" w:rsidRDefault="009620B1" w:rsidP="009E2F20">
      <w:pPr>
        <w:jc w:val="both"/>
        <w:rPr>
          <w:b/>
          <w:sz w:val="28"/>
          <w:szCs w:val="28"/>
          <w:lang w:val="kk-KZ"/>
        </w:rPr>
      </w:pPr>
    </w:p>
    <w:p w:rsidR="009E2F20" w:rsidRPr="0074678D" w:rsidRDefault="009E2F20" w:rsidP="009E2F20">
      <w:pPr>
        <w:jc w:val="both"/>
        <w:rPr>
          <w:b/>
          <w:sz w:val="28"/>
          <w:szCs w:val="28"/>
          <w:lang w:val="kk-KZ"/>
        </w:rPr>
      </w:pPr>
      <w:r w:rsidRPr="0074678D">
        <w:rPr>
          <w:b/>
          <w:sz w:val="28"/>
          <w:szCs w:val="28"/>
          <w:lang w:val="kk-KZ"/>
        </w:rPr>
        <w:t>Әдебиет:</w:t>
      </w:r>
    </w:p>
    <w:p w:rsidR="00364954" w:rsidRPr="0074678D" w:rsidRDefault="00364954" w:rsidP="00AA5780">
      <w:pPr>
        <w:pStyle w:val="ae"/>
        <w:numPr>
          <w:ilvl w:val="0"/>
          <w:numId w:val="28"/>
        </w:numPr>
        <w:tabs>
          <w:tab w:val="left" w:pos="993"/>
        </w:tabs>
        <w:autoSpaceDE w:val="0"/>
        <w:autoSpaceDN w:val="0"/>
        <w:adjustRightInd w:val="0"/>
        <w:spacing w:after="0" w:line="240" w:lineRule="auto"/>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Конституциясы (2007 және 2016 жж. өзгерістер мен толықтырулар енгізілген). </w:t>
      </w:r>
    </w:p>
    <w:p w:rsidR="00364954" w:rsidRPr="0074678D" w:rsidRDefault="00364954" w:rsidP="00AA5780">
      <w:pPr>
        <w:pStyle w:val="ae"/>
        <w:numPr>
          <w:ilvl w:val="0"/>
          <w:numId w:val="28"/>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364954" w:rsidRPr="0074678D" w:rsidRDefault="00364954" w:rsidP="00AA5780">
      <w:pPr>
        <w:pStyle w:val="ae"/>
        <w:numPr>
          <w:ilvl w:val="0"/>
          <w:numId w:val="28"/>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364954" w:rsidRPr="0074678D" w:rsidRDefault="00364954" w:rsidP="00AA5780">
      <w:pPr>
        <w:pStyle w:val="ae"/>
        <w:numPr>
          <w:ilvl w:val="0"/>
          <w:numId w:val="28"/>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lastRenderedPageBreak/>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364954" w:rsidRPr="0074678D" w:rsidRDefault="00364954" w:rsidP="00AA5780">
      <w:pPr>
        <w:pStyle w:val="ae"/>
        <w:numPr>
          <w:ilvl w:val="0"/>
          <w:numId w:val="28"/>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364954" w:rsidRPr="0074678D" w:rsidRDefault="00364954" w:rsidP="00AA5780">
      <w:pPr>
        <w:pStyle w:val="ae"/>
        <w:numPr>
          <w:ilvl w:val="0"/>
          <w:numId w:val="28"/>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364954" w:rsidRPr="0074678D" w:rsidRDefault="00364954" w:rsidP="00364954">
      <w:pPr>
        <w:ind w:left="360"/>
        <w:jc w:val="both"/>
        <w:rPr>
          <w:sz w:val="28"/>
          <w:szCs w:val="28"/>
          <w:lang w:val="kk-KZ"/>
        </w:rPr>
      </w:pPr>
    </w:p>
    <w:p w:rsidR="00907B6E" w:rsidRPr="0074678D" w:rsidRDefault="00907B6E" w:rsidP="009E2F20">
      <w:pPr>
        <w:jc w:val="both"/>
        <w:rPr>
          <w:b/>
          <w:sz w:val="28"/>
          <w:szCs w:val="28"/>
          <w:lang w:val="kk-KZ"/>
        </w:rPr>
      </w:pPr>
    </w:p>
    <w:p w:rsidR="009E2F20" w:rsidRPr="009620B1" w:rsidRDefault="009E2F20" w:rsidP="004407CF">
      <w:pPr>
        <w:jc w:val="both"/>
        <w:rPr>
          <w:b/>
          <w:sz w:val="28"/>
          <w:szCs w:val="28"/>
          <w:lang w:val="kk-KZ"/>
        </w:rPr>
      </w:pPr>
      <w:r w:rsidRPr="0074678D">
        <w:rPr>
          <w:b/>
          <w:sz w:val="28"/>
          <w:szCs w:val="28"/>
          <w:lang w:val="kk-KZ"/>
        </w:rPr>
        <w:t xml:space="preserve">Семинар №8. </w:t>
      </w:r>
      <w:r w:rsidR="004407CF" w:rsidRPr="009620B1">
        <w:rPr>
          <w:b/>
          <w:sz w:val="28"/>
          <w:szCs w:val="28"/>
          <w:lang w:val="kk-KZ"/>
        </w:rPr>
        <w:t>Ақпараттық-қатынастық технологиялар (АҚТ) тарих сабағындағы дидактикалық ойындарды ұйымдастыру құралы ретінде</w:t>
      </w:r>
    </w:p>
    <w:p w:rsidR="009E2F20" w:rsidRPr="0074678D" w:rsidRDefault="009E2F20" w:rsidP="009E2F20">
      <w:pPr>
        <w:jc w:val="both"/>
        <w:rPr>
          <w:b/>
          <w:sz w:val="28"/>
          <w:szCs w:val="28"/>
          <w:lang w:val="kk-KZ"/>
        </w:rPr>
      </w:pPr>
    </w:p>
    <w:p w:rsidR="00BD340F" w:rsidRPr="002631EC" w:rsidRDefault="009E2F20" w:rsidP="009E2F20">
      <w:pPr>
        <w:ind w:right="-108"/>
        <w:jc w:val="both"/>
        <w:rPr>
          <w:sz w:val="28"/>
          <w:szCs w:val="28"/>
          <w:lang w:val="kk-KZ"/>
        </w:rPr>
      </w:pPr>
      <w:r w:rsidRPr="0074678D">
        <w:rPr>
          <w:b/>
          <w:sz w:val="28"/>
          <w:szCs w:val="28"/>
          <w:lang w:val="kk-KZ"/>
        </w:rPr>
        <w:t>Сабақтың мақсаты:</w:t>
      </w:r>
      <w:r w:rsidRPr="0074678D">
        <w:rPr>
          <w:sz w:val="28"/>
          <w:szCs w:val="28"/>
          <w:lang w:val="kk-KZ"/>
        </w:rPr>
        <w:t xml:space="preserve"> </w:t>
      </w:r>
      <w:r w:rsidR="002631EC" w:rsidRPr="002631EC">
        <w:rPr>
          <w:sz w:val="28"/>
          <w:szCs w:val="28"/>
          <w:lang w:val="kk-KZ"/>
        </w:rPr>
        <w:t>Ақпараттық-қатынастық технологиялар (АҚТ) тарих сабағындағы дидактикалық ойындарды ұйымдастыру үшін пайдалану жолдарын меңгеру</w:t>
      </w:r>
    </w:p>
    <w:p w:rsidR="009E2F20" w:rsidRDefault="009E2F20" w:rsidP="009E2F20">
      <w:pPr>
        <w:ind w:right="-108"/>
        <w:jc w:val="both"/>
        <w:rPr>
          <w:b/>
          <w:sz w:val="28"/>
          <w:szCs w:val="28"/>
          <w:lang w:val="kk-KZ"/>
        </w:rPr>
      </w:pPr>
      <w:r w:rsidRPr="0074678D">
        <w:rPr>
          <w:b/>
          <w:sz w:val="28"/>
          <w:szCs w:val="28"/>
          <w:lang w:val="kk-KZ"/>
        </w:rPr>
        <w:t xml:space="preserve">Сабақтың міндеттері: </w:t>
      </w:r>
    </w:p>
    <w:p w:rsidR="002631EC" w:rsidRDefault="002631EC" w:rsidP="00AA5780">
      <w:pPr>
        <w:pStyle w:val="ae"/>
        <w:numPr>
          <w:ilvl w:val="0"/>
          <w:numId w:val="72"/>
        </w:numPr>
        <w:spacing w:after="0" w:line="240" w:lineRule="auto"/>
        <w:ind w:left="714" w:right="-108" w:hanging="357"/>
        <w:jc w:val="both"/>
        <w:rPr>
          <w:rFonts w:ascii="Times New Roman" w:hAnsi="Times New Roman" w:cs="Times New Roman"/>
          <w:sz w:val="28"/>
          <w:szCs w:val="28"/>
          <w:lang w:val="kk-KZ"/>
        </w:rPr>
      </w:pPr>
      <w:r w:rsidRPr="002631EC">
        <w:rPr>
          <w:rFonts w:ascii="Times New Roman" w:hAnsi="Times New Roman" w:cs="Times New Roman"/>
          <w:sz w:val="28"/>
          <w:szCs w:val="28"/>
          <w:lang w:val="kk-KZ"/>
        </w:rPr>
        <w:t xml:space="preserve">Жаңа білімді меңгеру кезінде </w:t>
      </w:r>
      <w:r>
        <w:rPr>
          <w:rFonts w:ascii="Times New Roman" w:hAnsi="Times New Roman" w:cs="Times New Roman"/>
          <w:sz w:val="28"/>
          <w:szCs w:val="28"/>
          <w:lang w:val="kk-KZ"/>
        </w:rPr>
        <w:t>дидактикалық ойындарды пайдалану</w:t>
      </w:r>
    </w:p>
    <w:p w:rsidR="002631EC" w:rsidRPr="002631EC" w:rsidRDefault="002631EC" w:rsidP="00AA5780">
      <w:pPr>
        <w:pStyle w:val="ae"/>
        <w:numPr>
          <w:ilvl w:val="0"/>
          <w:numId w:val="72"/>
        </w:numPr>
        <w:spacing w:after="0" w:line="240" w:lineRule="auto"/>
        <w:ind w:left="714" w:right="-108" w:hanging="357"/>
        <w:jc w:val="both"/>
        <w:rPr>
          <w:rFonts w:ascii="Times New Roman" w:hAnsi="Times New Roman" w:cs="Times New Roman"/>
          <w:sz w:val="28"/>
          <w:szCs w:val="28"/>
          <w:lang w:val="kk-KZ"/>
        </w:rPr>
      </w:pPr>
      <w:r>
        <w:rPr>
          <w:rFonts w:ascii="Times New Roman" w:hAnsi="Times New Roman" w:cs="Times New Roman"/>
          <w:sz w:val="28"/>
          <w:szCs w:val="28"/>
          <w:lang w:val="kk-KZ"/>
        </w:rPr>
        <w:t>Б</w:t>
      </w:r>
      <w:r w:rsidRPr="002631EC">
        <w:rPr>
          <w:rFonts w:ascii="Times New Roman" w:hAnsi="Times New Roman" w:cs="Times New Roman"/>
          <w:sz w:val="28"/>
          <w:szCs w:val="28"/>
          <w:lang w:val="kk-KZ"/>
        </w:rPr>
        <w:t xml:space="preserve">ілімді </w:t>
      </w:r>
      <w:r>
        <w:rPr>
          <w:rFonts w:ascii="Times New Roman" w:hAnsi="Times New Roman" w:cs="Times New Roman"/>
          <w:sz w:val="28"/>
          <w:szCs w:val="28"/>
          <w:lang w:val="kk-KZ"/>
        </w:rPr>
        <w:t>қайталау</w:t>
      </w:r>
      <w:r w:rsidRPr="002631EC">
        <w:rPr>
          <w:rFonts w:ascii="Times New Roman" w:hAnsi="Times New Roman" w:cs="Times New Roman"/>
          <w:sz w:val="28"/>
          <w:szCs w:val="28"/>
          <w:lang w:val="kk-KZ"/>
        </w:rPr>
        <w:t xml:space="preserve"> кезінде </w:t>
      </w:r>
      <w:r>
        <w:rPr>
          <w:rFonts w:ascii="Times New Roman" w:hAnsi="Times New Roman" w:cs="Times New Roman"/>
          <w:sz w:val="28"/>
          <w:szCs w:val="28"/>
          <w:lang w:val="kk-KZ"/>
        </w:rPr>
        <w:t>дидактикалық ойындарды пайдалану</w:t>
      </w:r>
    </w:p>
    <w:p w:rsidR="00AF76FC" w:rsidRPr="0074678D" w:rsidRDefault="00AF76FC" w:rsidP="00AF76FC">
      <w:pPr>
        <w:pStyle w:val="ae"/>
        <w:spacing w:after="0" w:line="240" w:lineRule="auto"/>
        <w:ind w:left="714"/>
        <w:jc w:val="both"/>
        <w:rPr>
          <w:rFonts w:ascii="Times New Roman" w:hAnsi="Times New Roman" w:cs="Times New Roman"/>
          <w:b/>
          <w:sz w:val="28"/>
          <w:szCs w:val="28"/>
          <w:lang w:val="kk-KZ"/>
        </w:rPr>
      </w:pPr>
    </w:p>
    <w:p w:rsidR="00BD340F" w:rsidRPr="0074678D" w:rsidRDefault="009E2F20" w:rsidP="00BD340F">
      <w:pPr>
        <w:jc w:val="both"/>
        <w:rPr>
          <w:sz w:val="28"/>
          <w:szCs w:val="28"/>
          <w:lang w:val="kk-KZ"/>
        </w:rPr>
      </w:pPr>
      <w:r w:rsidRPr="0074678D">
        <w:rPr>
          <w:b/>
          <w:sz w:val="28"/>
          <w:szCs w:val="28"/>
          <w:lang w:val="kk-KZ"/>
        </w:rPr>
        <w:t xml:space="preserve">Сабақтың формасы: </w:t>
      </w:r>
    </w:p>
    <w:p w:rsidR="002631EC" w:rsidRPr="003B50B3" w:rsidRDefault="002631EC" w:rsidP="002631EC">
      <w:pPr>
        <w:ind w:left="57" w:right="57" w:firstLine="708"/>
        <w:jc w:val="both"/>
        <w:rPr>
          <w:sz w:val="28"/>
          <w:szCs w:val="28"/>
          <w:lang w:val="kk-KZ"/>
        </w:rPr>
      </w:pPr>
      <w:r w:rsidRPr="003B50B3">
        <w:rPr>
          <w:sz w:val="28"/>
          <w:szCs w:val="28"/>
          <w:lang w:val="kk-KZ"/>
        </w:rPr>
        <w:t>Оқытудың ойын түрі білім меңгерудің білімді қайталау, оны өзгерту және шығармашылық формаларының барлығын қамтиды. Оқытудың ойын технологиясы формасы оқушыларды өзінің білім алу процесінің себебін түсінуге</w:t>
      </w:r>
      <w:r>
        <w:rPr>
          <w:sz w:val="28"/>
          <w:szCs w:val="28"/>
          <w:lang w:val="kk-KZ"/>
        </w:rPr>
        <w:t>,</w:t>
      </w:r>
      <w:r w:rsidRPr="003B50B3">
        <w:rPr>
          <w:sz w:val="28"/>
          <w:szCs w:val="28"/>
          <w:lang w:val="kk-KZ"/>
        </w:rPr>
        <w:t xml:space="preserve"> өзінің ойын барысындағы және өмірдегі жүріс-тұрысының бағытын түсінуге бағыттайды, бір сөзбен айтқанда, өзінің дербес іс-әрекетінің мақсаты мен бағдарламасын қалыптастырып, өз болашағын болжалдауына мүмкіндік береді. </w:t>
      </w:r>
      <w:r>
        <w:rPr>
          <w:sz w:val="28"/>
          <w:szCs w:val="28"/>
          <w:lang w:val="kk-KZ"/>
        </w:rPr>
        <w:t>О</w:t>
      </w:r>
      <w:r w:rsidRPr="003B50B3">
        <w:rPr>
          <w:sz w:val="28"/>
          <w:szCs w:val="28"/>
          <w:lang w:val="kk-KZ"/>
        </w:rPr>
        <w:t xml:space="preserve">йын арқылы тарихты танып білу әдеттегі дәстүрлі оқытуға ұқсамайтын формалар мен түрлер арқылы жүргізіледі. Ойын барысында оның өзіне-ғана тән ерекше тәсілдері және жолдарымен оқушылардың сенсорлық </w:t>
      </w:r>
      <w:r>
        <w:rPr>
          <w:sz w:val="28"/>
          <w:szCs w:val="28"/>
          <w:lang w:val="kk-KZ"/>
        </w:rPr>
        <w:t>үдерістердің</w:t>
      </w:r>
      <w:r w:rsidRPr="003B50B3">
        <w:rPr>
          <w:sz w:val="28"/>
          <w:szCs w:val="28"/>
          <w:lang w:val="kk-KZ"/>
        </w:rPr>
        <w:t xml:space="preserve"> дамуы, яғни, олардың оқиғаларды абстракциялауы және тұжырымдауы, ерікті түрде есте сақтауы т.б. дамиды.</w:t>
      </w:r>
      <w:r>
        <w:rPr>
          <w:sz w:val="28"/>
          <w:szCs w:val="28"/>
          <w:lang w:val="kk-KZ"/>
        </w:rPr>
        <w:t xml:space="preserve"> </w:t>
      </w:r>
      <w:r w:rsidRPr="003B50B3">
        <w:rPr>
          <w:sz w:val="28"/>
          <w:szCs w:val="28"/>
          <w:lang w:val="kk-KZ"/>
        </w:rPr>
        <w:t xml:space="preserve">Ойын оқушылардың оқу іскерліктерін дамытпайды, бірақ, олардың танымдық қабілеттерін дамытады. Ойынның нәтижесінде жасөспірімдерде белгілі-бір нәрсенің жобасын жасайтын және сол жобаны іс-әрекет арқылы жүзеге асыратын шығармашылық ой-қиялдың теориялық қызметі басталады  Жасөспірімнің ойын, оқу және еңбек әрекеттерінің өзара қарым-қатынасы да жүзеге асады. Оқушылар тақырып бойынша кітаптар, карталар, құжаттар, анықтамаларды т.б. оқып-зерттеп ұзақ та, тыңғылықты жұмыс жасайды. </w:t>
      </w:r>
    </w:p>
    <w:p w:rsidR="002631EC" w:rsidRPr="003B50B3" w:rsidRDefault="002631EC" w:rsidP="002631EC">
      <w:pPr>
        <w:ind w:left="57" w:right="57" w:firstLine="510"/>
        <w:jc w:val="both"/>
        <w:rPr>
          <w:sz w:val="28"/>
          <w:szCs w:val="28"/>
          <w:lang w:val="kk-KZ"/>
        </w:rPr>
      </w:pPr>
      <w:r w:rsidRPr="003B50B3">
        <w:rPr>
          <w:sz w:val="28"/>
          <w:szCs w:val="28"/>
          <w:lang w:val="kk-KZ"/>
        </w:rPr>
        <w:t>Оқытудың ойын түрінің концепциялық ережелері:</w:t>
      </w:r>
    </w:p>
    <w:p w:rsidR="002631EC" w:rsidRPr="003B50B3" w:rsidRDefault="002631EC" w:rsidP="00AA5780">
      <w:pPr>
        <w:numPr>
          <w:ilvl w:val="0"/>
          <w:numId w:val="2"/>
        </w:numPr>
        <w:tabs>
          <w:tab w:val="left" w:pos="1134"/>
        </w:tabs>
        <w:ind w:left="57" w:right="57" w:firstLine="510"/>
        <w:jc w:val="both"/>
        <w:rPr>
          <w:sz w:val="28"/>
          <w:szCs w:val="28"/>
          <w:lang w:val="kk-KZ"/>
        </w:rPr>
      </w:pPr>
      <w:r w:rsidRPr="003B50B3">
        <w:rPr>
          <w:sz w:val="28"/>
          <w:szCs w:val="28"/>
          <w:lang w:val="kk-KZ"/>
        </w:rPr>
        <w:t>Оқытудың мақсатты бағыты адамның шығармашылық дербестігін қалыптастыру мен дамыту болып табылады. Ал, оның ең бастапқы кезеңі өзінің, өз интеллектісінің ерекшелігін сезіну.</w:t>
      </w:r>
    </w:p>
    <w:p w:rsidR="002631EC" w:rsidRPr="003B50B3" w:rsidRDefault="002631EC" w:rsidP="00AA5780">
      <w:pPr>
        <w:numPr>
          <w:ilvl w:val="0"/>
          <w:numId w:val="2"/>
        </w:numPr>
        <w:tabs>
          <w:tab w:val="left" w:pos="1134"/>
        </w:tabs>
        <w:ind w:left="57" w:right="57" w:firstLine="510"/>
        <w:jc w:val="both"/>
        <w:rPr>
          <w:sz w:val="28"/>
          <w:szCs w:val="28"/>
          <w:lang w:val="kk-KZ"/>
        </w:rPr>
      </w:pPr>
      <w:r w:rsidRPr="003B50B3">
        <w:rPr>
          <w:sz w:val="28"/>
          <w:szCs w:val="28"/>
          <w:lang w:val="kk-KZ"/>
        </w:rPr>
        <w:lastRenderedPageBreak/>
        <w:t xml:space="preserve">Оқушының санасын өзінің жеке басы міндетті түрде жауапты болатын шешімдер қабылдауға қарай бұру. </w:t>
      </w:r>
    </w:p>
    <w:p w:rsidR="002631EC" w:rsidRPr="003B50B3" w:rsidRDefault="002631EC" w:rsidP="00AA5780">
      <w:pPr>
        <w:numPr>
          <w:ilvl w:val="0"/>
          <w:numId w:val="2"/>
        </w:numPr>
        <w:tabs>
          <w:tab w:val="left" w:pos="1134"/>
        </w:tabs>
        <w:ind w:left="57" w:right="57" w:firstLine="510"/>
        <w:jc w:val="both"/>
        <w:rPr>
          <w:sz w:val="28"/>
          <w:szCs w:val="28"/>
          <w:lang w:val="kk-KZ"/>
        </w:rPr>
      </w:pPr>
      <w:r w:rsidRPr="003B50B3">
        <w:rPr>
          <w:sz w:val="28"/>
          <w:szCs w:val="28"/>
          <w:lang w:val="kk-KZ"/>
        </w:rPr>
        <w:t xml:space="preserve">Ойынға қатысуды таңдау еркіндігі, барлық оқушының дамуына тең жағдай жасау. </w:t>
      </w:r>
    </w:p>
    <w:p w:rsidR="002631EC" w:rsidRPr="003B50B3" w:rsidRDefault="002631EC" w:rsidP="00AA5780">
      <w:pPr>
        <w:numPr>
          <w:ilvl w:val="0"/>
          <w:numId w:val="2"/>
        </w:numPr>
        <w:tabs>
          <w:tab w:val="left" w:pos="1134"/>
        </w:tabs>
        <w:ind w:left="57" w:right="57" w:firstLine="510"/>
        <w:jc w:val="both"/>
        <w:rPr>
          <w:sz w:val="28"/>
          <w:szCs w:val="28"/>
          <w:lang w:val="kk-KZ"/>
        </w:rPr>
      </w:pPr>
      <w:r w:rsidRPr="003B50B3">
        <w:rPr>
          <w:sz w:val="28"/>
          <w:szCs w:val="28"/>
          <w:lang w:val="kk-KZ"/>
        </w:rPr>
        <w:t xml:space="preserve">Оқу процесі мен оның мазмұнының негізгі бағыт ретінде ұйымдастырылуы. </w:t>
      </w:r>
    </w:p>
    <w:p w:rsidR="002631EC" w:rsidRPr="003B50B3" w:rsidRDefault="002631EC" w:rsidP="002631EC">
      <w:pPr>
        <w:ind w:left="57" w:right="57" w:firstLine="510"/>
        <w:jc w:val="both"/>
        <w:rPr>
          <w:sz w:val="28"/>
          <w:szCs w:val="28"/>
          <w:lang w:val="kk-KZ"/>
        </w:rPr>
      </w:pPr>
      <w:r w:rsidRPr="003B50B3">
        <w:rPr>
          <w:sz w:val="28"/>
          <w:szCs w:val="28"/>
          <w:lang w:val="kk-KZ"/>
        </w:rPr>
        <w:t>Осы көрсетілген концепциялық ережелерге сүйене отырып, оқытудың ойын түрі технологиясының пайдаланылу мақсаты – оқушылардың тұрақты танымдық қызығушылығын қалыптастыру деп анықтаймыз. Ойын мақсаты ойын жағдайымен тікелей байланысты емес сияқты болуы мүмкін: ойыннан оқушылар қызықты рахат алғысы келіп ойнайды, олардың табиғи мақсаты да осы, ал нәтижесінде олар ойнай отырып, белгілі-бір танымдық, білім алушылық мақсатқа жол-жөнекей қол жеткізе алады.  Осыдан келіп біз, ойынның мақсатының бірнеше деңгейі болатындығын да байқадық:</w:t>
      </w:r>
    </w:p>
    <w:p w:rsidR="002631EC" w:rsidRPr="003B50B3" w:rsidRDefault="002631EC" w:rsidP="00AA5780">
      <w:pPr>
        <w:numPr>
          <w:ilvl w:val="1"/>
          <w:numId w:val="2"/>
        </w:numPr>
        <w:tabs>
          <w:tab w:val="clear" w:pos="1440"/>
          <w:tab w:val="num" w:pos="0"/>
          <w:tab w:val="left" w:pos="1134"/>
        </w:tabs>
        <w:ind w:left="57" w:right="57" w:firstLine="708"/>
        <w:jc w:val="both"/>
        <w:rPr>
          <w:sz w:val="28"/>
          <w:szCs w:val="28"/>
          <w:lang w:val="kk-KZ"/>
        </w:rPr>
      </w:pPr>
      <w:r w:rsidRPr="003B50B3">
        <w:rPr>
          <w:sz w:val="28"/>
          <w:szCs w:val="28"/>
          <w:lang w:val="kk-KZ"/>
        </w:rPr>
        <w:t xml:space="preserve">ші деңгейдегі мақсат – ол ойын процесі барысынан рахат алу. </w:t>
      </w:r>
    </w:p>
    <w:p w:rsidR="002631EC" w:rsidRPr="003B50B3" w:rsidRDefault="002631EC" w:rsidP="00AA5780">
      <w:pPr>
        <w:numPr>
          <w:ilvl w:val="1"/>
          <w:numId w:val="2"/>
        </w:numPr>
        <w:tabs>
          <w:tab w:val="clear" w:pos="1440"/>
          <w:tab w:val="num" w:pos="0"/>
          <w:tab w:val="left" w:pos="1134"/>
        </w:tabs>
        <w:ind w:left="57" w:right="57" w:firstLine="708"/>
        <w:jc w:val="both"/>
        <w:rPr>
          <w:sz w:val="28"/>
          <w:szCs w:val="28"/>
          <w:lang w:val="kk-KZ"/>
        </w:rPr>
      </w:pPr>
      <w:r>
        <w:rPr>
          <w:sz w:val="28"/>
          <w:szCs w:val="28"/>
          <w:lang w:val="kk-KZ"/>
        </w:rPr>
        <w:t>о</w:t>
      </w:r>
      <w:r w:rsidRPr="003B50B3">
        <w:rPr>
          <w:sz w:val="28"/>
          <w:szCs w:val="28"/>
          <w:lang w:val="kk-KZ"/>
        </w:rPr>
        <w:t xml:space="preserve">сы мақсатқа қол жеткізу үшін оқушылар егер, әрекет қуаныш әкелетін болса, онда кез-келген белсенділікті танытуға даяр болады.   </w:t>
      </w:r>
    </w:p>
    <w:p w:rsidR="002631EC" w:rsidRPr="003B50B3" w:rsidRDefault="002631EC" w:rsidP="00AA5780">
      <w:pPr>
        <w:numPr>
          <w:ilvl w:val="1"/>
          <w:numId w:val="2"/>
        </w:numPr>
        <w:tabs>
          <w:tab w:val="clear" w:pos="1440"/>
          <w:tab w:val="num" w:pos="0"/>
          <w:tab w:val="left" w:pos="1134"/>
        </w:tabs>
        <w:ind w:left="57" w:right="57" w:firstLine="708"/>
        <w:jc w:val="both"/>
        <w:rPr>
          <w:sz w:val="28"/>
          <w:szCs w:val="28"/>
          <w:lang w:val="kk-KZ"/>
        </w:rPr>
      </w:pPr>
      <w:r w:rsidRPr="003B50B3">
        <w:rPr>
          <w:sz w:val="28"/>
          <w:szCs w:val="28"/>
          <w:lang w:val="kk-KZ"/>
        </w:rPr>
        <w:t xml:space="preserve">ші деңгейдегі мақсат – ол қызметтік мақсат, оның талап етеінлігі ойын ережесін сақтау болып табылады. </w:t>
      </w:r>
    </w:p>
    <w:p w:rsidR="002631EC" w:rsidRPr="003B50B3" w:rsidRDefault="002631EC" w:rsidP="00AA5780">
      <w:pPr>
        <w:numPr>
          <w:ilvl w:val="1"/>
          <w:numId w:val="2"/>
        </w:numPr>
        <w:tabs>
          <w:tab w:val="clear" w:pos="1440"/>
          <w:tab w:val="num" w:pos="0"/>
          <w:tab w:val="left" w:pos="1134"/>
        </w:tabs>
        <w:ind w:left="57" w:right="57" w:firstLine="708"/>
        <w:jc w:val="both"/>
        <w:rPr>
          <w:sz w:val="28"/>
          <w:szCs w:val="28"/>
          <w:lang w:val="kk-KZ"/>
        </w:rPr>
      </w:pPr>
      <w:r w:rsidRPr="003B50B3">
        <w:rPr>
          <w:sz w:val="28"/>
          <w:szCs w:val="28"/>
          <w:lang w:val="kk-KZ"/>
        </w:rPr>
        <w:t xml:space="preserve">ші деңгейдегі мақсат – ол шығармашылық мақсат, ол шешім табуды, жаңа тәсіл мен жолдар іздестіруді талар етеді. </w:t>
      </w:r>
    </w:p>
    <w:p w:rsidR="002631EC" w:rsidRPr="003B50B3" w:rsidRDefault="002631EC" w:rsidP="002631EC">
      <w:pPr>
        <w:tabs>
          <w:tab w:val="left" w:pos="1134"/>
        </w:tabs>
        <w:ind w:left="57" w:right="57" w:firstLine="708"/>
        <w:jc w:val="both"/>
        <w:rPr>
          <w:sz w:val="28"/>
          <w:szCs w:val="28"/>
          <w:lang w:val="kk-KZ"/>
        </w:rPr>
      </w:pPr>
      <w:r w:rsidRPr="003B50B3">
        <w:rPr>
          <w:sz w:val="28"/>
          <w:szCs w:val="28"/>
          <w:lang w:val="kk-KZ"/>
        </w:rPr>
        <w:t xml:space="preserve">Осы тәріздес ойын пайдаланылатын сабақтарды даярлаудың да өзінің ережесі мен рет-тәртібі бар. </w:t>
      </w:r>
    </w:p>
    <w:p w:rsidR="002631EC" w:rsidRPr="003B50B3" w:rsidRDefault="002631EC" w:rsidP="00AA5780">
      <w:pPr>
        <w:numPr>
          <w:ilvl w:val="0"/>
          <w:numId w:val="3"/>
        </w:numPr>
        <w:tabs>
          <w:tab w:val="clear" w:pos="1065"/>
          <w:tab w:val="num" w:pos="0"/>
          <w:tab w:val="left" w:pos="1134"/>
        </w:tabs>
        <w:ind w:left="57" w:right="57" w:firstLine="708"/>
        <w:jc w:val="both"/>
        <w:rPr>
          <w:sz w:val="28"/>
          <w:szCs w:val="28"/>
          <w:lang w:val="kk-KZ"/>
        </w:rPr>
      </w:pPr>
      <w:r w:rsidRPr="003B50B3">
        <w:rPr>
          <w:sz w:val="28"/>
          <w:szCs w:val="28"/>
          <w:lang w:val="kk-KZ"/>
        </w:rPr>
        <w:t>Алдын-ала жасалатын дайындық.</w:t>
      </w:r>
      <w:r w:rsidRPr="003B50B3">
        <w:rPr>
          <w:b/>
          <w:bCs/>
          <w:sz w:val="28"/>
          <w:szCs w:val="28"/>
          <w:lang w:val="kk-KZ"/>
        </w:rPr>
        <w:t xml:space="preserve"> </w:t>
      </w:r>
      <w:r w:rsidRPr="003B50B3">
        <w:rPr>
          <w:sz w:val="28"/>
          <w:szCs w:val="28"/>
          <w:lang w:val="kk-KZ"/>
        </w:rPr>
        <w:t>Сабақ өткізу формасы мен соған байланысты бірқатар мәселелер талқылану керек. Алдын-ала рольдер бөліп-таратылуы да тиіс.</w:t>
      </w:r>
      <w:r>
        <w:rPr>
          <w:sz w:val="28"/>
          <w:szCs w:val="28"/>
          <w:lang w:val="kk-KZ"/>
        </w:rPr>
        <w:t xml:space="preserve"> </w:t>
      </w:r>
      <w:r w:rsidRPr="003B50B3">
        <w:rPr>
          <w:sz w:val="28"/>
          <w:szCs w:val="28"/>
          <w:lang w:val="kk-KZ"/>
        </w:rPr>
        <w:t>Бұл танымдық іс-әрекетті ынталандырады.</w:t>
      </w:r>
    </w:p>
    <w:p w:rsidR="002631EC" w:rsidRPr="003B50B3" w:rsidRDefault="002631EC" w:rsidP="00AA5780">
      <w:pPr>
        <w:numPr>
          <w:ilvl w:val="0"/>
          <w:numId w:val="3"/>
        </w:numPr>
        <w:tabs>
          <w:tab w:val="clear" w:pos="1065"/>
          <w:tab w:val="num" w:pos="0"/>
          <w:tab w:val="left" w:pos="1134"/>
        </w:tabs>
        <w:ind w:left="57" w:right="57" w:firstLine="708"/>
        <w:jc w:val="both"/>
        <w:rPr>
          <w:sz w:val="28"/>
          <w:szCs w:val="28"/>
          <w:lang w:val="kk-KZ"/>
        </w:rPr>
      </w:pPr>
      <w:r w:rsidRPr="003B50B3">
        <w:rPr>
          <w:sz w:val="28"/>
          <w:szCs w:val="28"/>
          <w:lang w:val="kk-KZ"/>
        </w:rPr>
        <w:t xml:space="preserve">Ойынның міндетті атрибуттары: мысалы, қала картасы, патша тәжі т.с.с. осыған ұқсаған заттар мен бұйымдар, бөлме мебелінің орнын ауыстырып қою және т.б. – оқушыларға тосыннан жасалған жаңалық тәріздес кқрініп, олардың ойын-сабақ барысындағы эмоциялық көңіл-күй көтеріңкілігін қамтамасыз етеді. </w:t>
      </w:r>
    </w:p>
    <w:p w:rsidR="002631EC" w:rsidRPr="003B50B3" w:rsidRDefault="002631EC" w:rsidP="00AA5780">
      <w:pPr>
        <w:numPr>
          <w:ilvl w:val="0"/>
          <w:numId w:val="3"/>
        </w:numPr>
        <w:tabs>
          <w:tab w:val="clear" w:pos="1065"/>
          <w:tab w:val="num" w:pos="0"/>
          <w:tab w:val="left" w:pos="1134"/>
        </w:tabs>
        <w:ind w:left="57" w:right="57" w:firstLine="708"/>
        <w:jc w:val="both"/>
        <w:rPr>
          <w:sz w:val="28"/>
          <w:szCs w:val="28"/>
          <w:lang w:val="kk-KZ"/>
        </w:rPr>
      </w:pPr>
      <w:r w:rsidRPr="003B50B3">
        <w:rPr>
          <w:sz w:val="28"/>
          <w:szCs w:val="28"/>
          <w:lang w:val="kk-KZ"/>
        </w:rPr>
        <w:t>Ойынның нәтижесін міндетті түрде қорытындылау.</w:t>
      </w:r>
    </w:p>
    <w:p w:rsidR="002631EC" w:rsidRPr="003B50B3" w:rsidRDefault="002631EC" w:rsidP="00AA5780">
      <w:pPr>
        <w:numPr>
          <w:ilvl w:val="0"/>
          <w:numId w:val="3"/>
        </w:numPr>
        <w:tabs>
          <w:tab w:val="clear" w:pos="1065"/>
          <w:tab w:val="num" w:pos="0"/>
          <w:tab w:val="left" w:pos="1134"/>
        </w:tabs>
        <w:ind w:left="57" w:right="57" w:firstLine="708"/>
        <w:jc w:val="both"/>
        <w:rPr>
          <w:sz w:val="28"/>
          <w:szCs w:val="28"/>
          <w:lang w:val="ru-MO"/>
        </w:rPr>
      </w:pPr>
      <w:r w:rsidRPr="003B50B3">
        <w:rPr>
          <w:sz w:val="28"/>
          <w:szCs w:val="28"/>
          <w:lang w:val="ru-MO"/>
        </w:rPr>
        <w:t xml:space="preserve">Жюридің білгірлігі. </w:t>
      </w:r>
    </w:p>
    <w:p w:rsidR="002631EC" w:rsidRDefault="002631EC" w:rsidP="002631EC">
      <w:pPr>
        <w:ind w:left="57" w:right="57" w:firstLine="708"/>
        <w:jc w:val="both"/>
        <w:rPr>
          <w:sz w:val="28"/>
          <w:szCs w:val="28"/>
          <w:lang w:val="ru-MO"/>
        </w:rPr>
      </w:pPr>
      <w:r w:rsidRPr="003B50B3">
        <w:rPr>
          <w:sz w:val="28"/>
          <w:szCs w:val="28"/>
          <w:lang w:val="ru-MO"/>
        </w:rPr>
        <w:t xml:space="preserve">Сондай-ақ, оқытушылық сипаты жоқ ойын сәттері де міндетті, олар оқушылардың назарын бір мақсатқа аудару, бір кезеңнен екінші кезеңге өтуді қамтамасыз етеді. Мысалы, олар атпен шауып келу, гимн айту т.с.с. сол сияқты түрде де болуы мүмкін .  </w:t>
      </w:r>
    </w:p>
    <w:p w:rsidR="002631EC" w:rsidRPr="003B50B3" w:rsidRDefault="002631EC" w:rsidP="002631EC">
      <w:pPr>
        <w:ind w:left="57" w:right="57" w:firstLine="708"/>
        <w:jc w:val="both"/>
        <w:rPr>
          <w:sz w:val="28"/>
          <w:szCs w:val="28"/>
          <w:lang w:val="ru-MO"/>
        </w:rPr>
      </w:pPr>
      <w:r w:rsidRPr="003B50B3">
        <w:rPr>
          <w:sz w:val="28"/>
          <w:szCs w:val="28"/>
          <w:lang w:val="ru-MO"/>
        </w:rPr>
        <w:t>Ойынды балаларға ұсынудағы басты міндет, олардың ойынға деген қызығушылығын ояту, яғни тарих мұғалімінің мақсаты мен оқушылардың тілегі бір-біріне сәйкес келуі тиіс. Ойынды оқушыға ұсыну ауызша және жазбаша түрде де болуы мүмкін. Оқушылардың ойынға қызығушылығын ойын заттары, ойынды радиодан хабарлау, ойын афишалары т.б. туындатуы да мүмкін. Ойынды ұсынуға оның ережесін түсіндіру мен іс-</w:t>
      </w:r>
      <w:r>
        <w:rPr>
          <w:sz w:val="28"/>
          <w:szCs w:val="28"/>
          <w:lang w:val="ru-MO"/>
        </w:rPr>
        <w:t>ә</w:t>
      </w:r>
      <w:r w:rsidRPr="003B50B3">
        <w:rPr>
          <w:sz w:val="28"/>
          <w:szCs w:val="28"/>
          <w:lang w:val="ru-MO"/>
        </w:rPr>
        <w:t xml:space="preserve">рекет техникасын түсіндіру кіреді. Ойынды түсіндіру өте жауапты кезең болып есептеледі. Ойынды өте қысқа, әрі өте дәл және дәл ойын басталар алдында </w:t>
      </w:r>
      <w:r w:rsidRPr="003B50B3">
        <w:rPr>
          <w:sz w:val="28"/>
          <w:szCs w:val="28"/>
          <w:lang w:val="ru-MO"/>
        </w:rPr>
        <w:lastRenderedPageBreak/>
        <w:t>ғана түсіндіру керек. Түсіндіруге ойынның атын атау, оның мазм</w:t>
      </w:r>
      <w:r>
        <w:rPr>
          <w:sz w:val="28"/>
          <w:szCs w:val="28"/>
          <w:lang w:val="ru-MO"/>
        </w:rPr>
        <w:t>ұ</w:t>
      </w:r>
      <w:r w:rsidRPr="003B50B3">
        <w:rPr>
          <w:sz w:val="28"/>
          <w:szCs w:val="28"/>
          <w:lang w:val="ru-MO"/>
        </w:rPr>
        <w:t xml:space="preserve">ны туралы әңгіме, негізгі және қосалқы ережелерді түсіндіру, оның өзінде ойын аксессуарларының нені білдіретінін, ойынға қатысушыларды бір-бірінен қалай ажыратуға болатындығын түсіндіру кіреді. </w:t>
      </w:r>
    </w:p>
    <w:p w:rsidR="002631EC" w:rsidRPr="003B50B3" w:rsidRDefault="002631EC" w:rsidP="002631EC">
      <w:pPr>
        <w:ind w:left="57" w:right="57" w:firstLine="708"/>
        <w:jc w:val="center"/>
        <w:rPr>
          <w:b/>
          <w:bCs/>
          <w:sz w:val="28"/>
          <w:szCs w:val="28"/>
          <w:lang w:val="ru-MO"/>
        </w:rPr>
      </w:pPr>
      <w:r w:rsidRPr="003B50B3">
        <w:rPr>
          <w:b/>
          <w:bCs/>
          <w:sz w:val="28"/>
          <w:szCs w:val="28"/>
          <w:lang w:val="ru-MO"/>
        </w:rPr>
        <w:t>Топтар мен командаларға бөлу, ойын рольдерін тарату.</w:t>
      </w:r>
    </w:p>
    <w:p w:rsidR="002631EC" w:rsidRPr="000C54B0" w:rsidRDefault="002631EC" w:rsidP="002631EC">
      <w:pPr>
        <w:ind w:left="142" w:firstLine="708"/>
        <w:jc w:val="both"/>
        <w:rPr>
          <w:sz w:val="28"/>
          <w:szCs w:val="28"/>
          <w:lang w:val="kk-KZ"/>
        </w:rPr>
      </w:pPr>
      <w:r w:rsidRPr="003B50B3">
        <w:rPr>
          <w:sz w:val="28"/>
          <w:szCs w:val="28"/>
          <w:lang w:val="ru-MO"/>
        </w:rPr>
        <w:t>Сыныпты топтарға бөлу мұғалім тарапынан этиканы, оқушылардың жеке бас тұлғасының ерекшелігін, олардың өзара қалыптасқан достастық қарым-қатынасын, оқушылардың өзара қалыптасқан қарама-қайшылықтарын тағысын-тағыларын</w:t>
      </w:r>
      <w:r>
        <w:rPr>
          <w:sz w:val="28"/>
          <w:szCs w:val="28"/>
          <w:lang w:val="ru-MO"/>
        </w:rPr>
        <w:t xml:space="preserve"> ескеруін </w:t>
      </w:r>
      <w:r w:rsidRPr="003B50B3">
        <w:rPr>
          <w:sz w:val="28"/>
          <w:szCs w:val="28"/>
          <w:lang w:val="ru-MO"/>
        </w:rPr>
        <w:t>қатаң</w:t>
      </w:r>
      <w:r>
        <w:rPr>
          <w:sz w:val="28"/>
          <w:szCs w:val="28"/>
          <w:lang w:val="ru-MO"/>
        </w:rPr>
        <w:t xml:space="preserve"> талап етеді. </w:t>
      </w:r>
      <w:r w:rsidRPr="003B50B3">
        <w:rPr>
          <w:sz w:val="28"/>
          <w:szCs w:val="28"/>
          <w:lang w:val="ru-MO"/>
        </w:rPr>
        <w:t>Ойын</w:t>
      </w:r>
      <w:r>
        <w:rPr>
          <w:sz w:val="28"/>
          <w:szCs w:val="28"/>
          <w:lang w:val="ru-MO"/>
        </w:rPr>
        <w:t xml:space="preserve"> </w:t>
      </w:r>
      <w:r w:rsidRPr="000C54B0">
        <w:rPr>
          <w:sz w:val="28"/>
          <w:szCs w:val="28"/>
          <w:lang w:val="kk-KZ"/>
        </w:rPr>
        <w:t>топтарына бөлу үдерісі сонымен қатар,</w:t>
      </w:r>
      <w:r>
        <w:rPr>
          <w:sz w:val="28"/>
          <w:szCs w:val="28"/>
          <w:lang w:val="kk-KZ"/>
        </w:rPr>
        <w:t xml:space="preserve"> </w:t>
      </w:r>
      <w:r w:rsidRPr="000C54B0">
        <w:rPr>
          <w:sz w:val="28"/>
          <w:szCs w:val="28"/>
          <w:lang w:val="kk-KZ"/>
        </w:rPr>
        <w:t xml:space="preserve">өз кезегінде өзі де ойын тәріздес өткізіледі. </w:t>
      </w:r>
      <w:r w:rsidRPr="00E95423">
        <w:rPr>
          <w:sz w:val="28"/>
          <w:szCs w:val="28"/>
          <w:lang w:val="kk-KZ"/>
        </w:rPr>
        <w:t xml:space="preserve">Олар – санамақтар, жеребе тастау  және басқалары. </w:t>
      </w:r>
    </w:p>
    <w:p w:rsidR="002631EC" w:rsidRPr="00E95423" w:rsidRDefault="002631EC" w:rsidP="002631EC">
      <w:pPr>
        <w:ind w:left="57" w:right="57" w:firstLine="708"/>
        <w:jc w:val="both"/>
        <w:rPr>
          <w:sz w:val="28"/>
          <w:szCs w:val="28"/>
          <w:lang w:val="kk-KZ"/>
        </w:rPr>
      </w:pPr>
      <w:r w:rsidRPr="00E95423">
        <w:rPr>
          <w:sz w:val="28"/>
          <w:szCs w:val="28"/>
          <w:lang w:val="kk-KZ"/>
        </w:rPr>
        <w:t>Ойындағы маңызды кезеңнің бірі – рольдерді бөліп, тарату болып табылады.  Рольдер – белсенді және бәсең, негізгі және қосалқы, болуы да мүмкін. Осындай ойын рольдерін балаларға бөліп тарату - өте қиын, әрі өте нәзік жұмыс. Оқушыға қандай рольді беру керек екендігін ескере отырып, оны бөліп таратудың келесі жолдары пайдаланылады:</w:t>
      </w:r>
    </w:p>
    <w:p w:rsidR="002631EC" w:rsidRPr="00E95423" w:rsidRDefault="002631EC" w:rsidP="00AA5780">
      <w:pPr>
        <w:numPr>
          <w:ilvl w:val="0"/>
          <w:numId w:val="4"/>
        </w:numPr>
        <w:tabs>
          <w:tab w:val="left" w:pos="1134"/>
        </w:tabs>
        <w:ind w:left="57" w:right="57" w:firstLine="708"/>
        <w:jc w:val="both"/>
        <w:rPr>
          <w:sz w:val="28"/>
          <w:szCs w:val="28"/>
          <w:lang w:val="kk-KZ"/>
        </w:rPr>
      </w:pPr>
      <w:r w:rsidRPr="00E95423">
        <w:rPr>
          <w:sz w:val="28"/>
          <w:szCs w:val="28"/>
          <w:lang w:val="kk-KZ"/>
        </w:rPr>
        <w:t>Рольге оқушыны мұғалімнің өзінің тікелей тағайындауы.</w:t>
      </w:r>
    </w:p>
    <w:p w:rsidR="002631EC" w:rsidRPr="00E95423" w:rsidRDefault="002631EC" w:rsidP="00AA5780">
      <w:pPr>
        <w:numPr>
          <w:ilvl w:val="0"/>
          <w:numId w:val="4"/>
        </w:numPr>
        <w:tabs>
          <w:tab w:val="left" w:pos="1134"/>
        </w:tabs>
        <w:ind w:left="57" w:right="57" w:firstLine="708"/>
        <w:jc w:val="both"/>
        <w:rPr>
          <w:sz w:val="28"/>
          <w:szCs w:val="28"/>
          <w:lang w:val="kk-KZ"/>
        </w:rPr>
      </w:pPr>
      <w:r w:rsidRPr="00E95423">
        <w:rPr>
          <w:sz w:val="28"/>
          <w:szCs w:val="28"/>
          <w:lang w:val="kk-KZ"/>
        </w:rPr>
        <w:t>Рольге тағайындауды ойын капитаны мен ойын жүргізушінің жүзеге асыруы.</w:t>
      </w:r>
    </w:p>
    <w:p w:rsidR="002631EC" w:rsidRPr="00E95423" w:rsidRDefault="002631EC" w:rsidP="00AA5780">
      <w:pPr>
        <w:numPr>
          <w:ilvl w:val="0"/>
          <w:numId w:val="4"/>
        </w:numPr>
        <w:tabs>
          <w:tab w:val="left" w:pos="1134"/>
        </w:tabs>
        <w:ind w:left="57" w:right="57" w:firstLine="708"/>
        <w:jc w:val="both"/>
        <w:rPr>
          <w:sz w:val="28"/>
          <w:szCs w:val="28"/>
          <w:lang w:val="kk-KZ"/>
        </w:rPr>
      </w:pPr>
      <w:r w:rsidRPr="00E95423">
        <w:rPr>
          <w:sz w:val="28"/>
          <w:szCs w:val="28"/>
          <w:lang w:val="kk-KZ"/>
        </w:rPr>
        <w:t>Рольдерге мүшәйралар мен конкурстардың нәтижесі арқылы тағайындау (ең жақсы жоба, ең жақсы костюм т.б. тәріздес.).</w:t>
      </w:r>
    </w:p>
    <w:p w:rsidR="002631EC" w:rsidRPr="00E95423" w:rsidRDefault="002631EC" w:rsidP="00AA5780">
      <w:pPr>
        <w:numPr>
          <w:ilvl w:val="0"/>
          <w:numId w:val="4"/>
        </w:numPr>
        <w:tabs>
          <w:tab w:val="left" w:pos="1134"/>
        </w:tabs>
        <w:ind w:left="57" w:right="57" w:firstLine="708"/>
        <w:jc w:val="both"/>
        <w:rPr>
          <w:sz w:val="28"/>
          <w:szCs w:val="28"/>
          <w:lang w:val="kk-KZ"/>
        </w:rPr>
      </w:pPr>
      <w:r w:rsidRPr="00E95423">
        <w:rPr>
          <w:sz w:val="28"/>
          <w:szCs w:val="28"/>
          <w:lang w:val="kk-KZ"/>
        </w:rPr>
        <w:t>Рольдің оқушының өз тілегі бойынша еркін алуы.</w:t>
      </w:r>
    </w:p>
    <w:p w:rsidR="002631EC" w:rsidRPr="003B50B3" w:rsidRDefault="002631EC" w:rsidP="00AA5780">
      <w:pPr>
        <w:numPr>
          <w:ilvl w:val="0"/>
          <w:numId w:val="4"/>
        </w:numPr>
        <w:tabs>
          <w:tab w:val="left" w:pos="1134"/>
        </w:tabs>
        <w:ind w:left="57" w:right="57" w:firstLine="708"/>
        <w:jc w:val="both"/>
        <w:rPr>
          <w:sz w:val="28"/>
          <w:szCs w:val="28"/>
          <w:lang w:val="ru-MO"/>
        </w:rPr>
      </w:pPr>
      <w:r w:rsidRPr="003B50B3">
        <w:rPr>
          <w:sz w:val="28"/>
          <w:szCs w:val="28"/>
          <w:lang w:val="ru-MO"/>
        </w:rPr>
        <w:t>Ойын кезегі жеткен кезде рольге ие болу.</w:t>
      </w:r>
    </w:p>
    <w:p w:rsidR="002631EC" w:rsidRPr="003B50B3" w:rsidRDefault="002631EC" w:rsidP="002631EC">
      <w:pPr>
        <w:ind w:left="57" w:right="57" w:firstLine="708"/>
        <w:jc w:val="both"/>
        <w:rPr>
          <w:sz w:val="28"/>
          <w:szCs w:val="28"/>
          <w:lang w:val="kk-KZ"/>
        </w:rPr>
      </w:pPr>
      <w:r w:rsidRPr="003B50B3">
        <w:rPr>
          <w:sz w:val="28"/>
          <w:szCs w:val="28"/>
          <w:lang w:val="ru-MO"/>
        </w:rPr>
        <w:t>Пән мұғалімінсіз, оның қолдауынсыз, оқушылардың, жасөспірім балалардың көптеген бастамалары өз мәресіне жете алмай қалуы мүмкін. Мұғалім тек қана ойынның ұйымдастырушысы ғана емес, оған балалармен тең дәрежеде қатысушы да болады. Қандай жақсы ойын болса да оны ойнаңдар деп айта салу – оқушылардың  керемет  ынтасын тудыра алмайды.</w:t>
      </w:r>
      <w:r w:rsidRPr="003B50B3">
        <w:rPr>
          <w:sz w:val="28"/>
          <w:szCs w:val="28"/>
          <w:lang w:val="kk-KZ"/>
        </w:rPr>
        <w:t xml:space="preserve"> Мұғалім оқушылардың шығармашылық қызметіне бастау салып беруі керек, ол үшін мұғалім балаларды ойынға шеберлікпен, олардың ерекше ынтасы мен қызығушылығын туындата отырып, енгізуі керек. Әрине, бұл мұғалімнің оқушылардың сол сәттегі көңіл-күйін мүлдем кері жағына қарай бұруы тиіс деген сөз емес. Ойынға енгізу сабақтың логикасынан бірте-бірте туындауы да маңызды. </w:t>
      </w:r>
    </w:p>
    <w:p w:rsidR="002631EC" w:rsidRPr="003B50B3" w:rsidRDefault="002631EC" w:rsidP="002631EC">
      <w:pPr>
        <w:ind w:left="57" w:right="57" w:firstLine="708"/>
        <w:jc w:val="both"/>
        <w:rPr>
          <w:sz w:val="28"/>
          <w:szCs w:val="28"/>
          <w:lang w:val="kk-KZ"/>
        </w:rPr>
      </w:pPr>
      <w:r w:rsidRPr="003B50B3">
        <w:rPr>
          <w:sz w:val="28"/>
          <w:szCs w:val="28"/>
          <w:lang w:val="kk-KZ"/>
        </w:rPr>
        <w:t>Сабақтардағы тарихи ойындар бірте-бірте сабақтың тұрақты ажырамас бөлігіне айналып, оқушылардың санасына сіңісті болған кезде, мұғалім бірте-бірте байқаусыз өзінің жетекші ролін оқушылардың өздеріне ауыстыра ба</w:t>
      </w:r>
      <w:r>
        <w:rPr>
          <w:sz w:val="28"/>
          <w:szCs w:val="28"/>
          <w:lang w:val="kk-KZ"/>
        </w:rPr>
        <w:t>стайды</w:t>
      </w:r>
      <w:r w:rsidRPr="003B50B3">
        <w:rPr>
          <w:sz w:val="28"/>
          <w:szCs w:val="28"/>
          <w:lang w:val="kk-KZ"/>
        </w:rPr>
        <w:t xml:space="preserve">. Тарихи ойындар белгілі-бір тарихи дәуір туралы оқушылардың үзік-үзік түсініктерін біртұтастандыруға ықпал етеді, жекелеген фактілерді өзара берік байланыстырады,  тарихи суретті қайта жаңғыртады, әртүрлі оқиғаларды сипаттайтын материалдарды жинақтауға, маңызды тарихи түсініктерді меңгеруге көмектеседі.  Тұжырымдай айтар болсақ, олар тарихи материалды меңгеруге жақсы жәрдем жасайды және тарихи білім беруге қойылатын ең қатал талаптарға сәйкес келеді. </w:t>
      </w:r>
    </w:p>
    <w:p w:rsidR="002631EC" w:rsidRPr="003B50B3" w:rsidRDefault="002631EC" w:rsidP="002631EC">
      <w:pPr>
        <w:pStyle w:val="af2"/>
        <w:spacing w:before="0" w:beforeAutospacing="0" w:after="0" w:afterAutospacing="0"/>
        <w:ind w:left="57" w:right="57" w:firstLine="708"/>
        <w:jc w:val="both"/>
        <w:rPr>
          <w:sz w:val="28"/>
          <w:szCs w:val="28"/>
          <w:lang w:val="kk-KZ"/>
        </w:rPr>
      </w:pPr>
      <w:r w:rsidRPr="003B50B3">
        <w:rPr>
          <w:sz w:val="28"/>
          <w:szCs w:val="28"/>
          <w:lang w:val="kk-KZ"/>
        </w:rPr>
        <w:lastRenderedPageBreak/>
        <w:t xml:space="preserve">Білім беру өрісінде іскерлік ойындар бүгінгі күнде өте кең пайдаланылады. Іскерлік ойындары оқу қызметінің инновациялық түріне жатады. Іскерлік ойындарды оқу үдерісіне енгізу болашақ педагог-тарихшылардың да, олар сабақ беретін жалпы орта мектеп оқушыларының да кәсіби шеберліктерін шыңдаудың маңызды мектебі болып табылады. </w:t>
      </w:r>
      <w:r>
        <w:rPr>
          <w:sz w:val="28"/>
          <w:szCs w:val="28"/>
          <w:lang w:val="kk-KZ"/>
        </w:rPr>
        <w:t>Тарих мамандығындағы</w:t>
      </w:r>
      <w:r w:rsidRPr="003B50B3">
        <w:rPr>
          <w:sz w:val="28"/>
          <w:szCs w:val="28"/>
          <w:lang w:val="kk-KZ"/>
        </w:rPr>
        <w:t xml:space="preserve"> студенттер үшін іскерлік ойындар бірнеше қызметті атқарады. Олар: </w:t>
      </w:r>
    </w:p>
    <w:p w:rsidR="002631EC" w:rsidRPr="003B50B3" w:rsidRDefault="002631EC" w:rsidP="002631EC">
      <w:pPr>
        <w:pStyle w:val="af2"/>
        <w:spacing w:before="0" w:beforeAutospacing="0" w:after="0" w:afterAutospacing="0"/>
        <w:ind w:left="57" w:right="57" w:firstLine="708"/>
        <w:jc w:val="both"/>
        <w:rPr>
          <w:sz w:val="28"/>
          <w:szCs w:val="28"/>
          <w:lang w:val="kk-KZ"/>
        </w:rPr>
      </w:pPr>
      <w:r w:rsidRPr="003B50B3">
        <w:rPr>
          <w:sz w:val="28"/>
          <w:szCs w:val="28"/>
          <w:lang w:val="kk-KZ"/>
        </w:rPr>
        <w:t>1 Болашақ мамандардың өздерінің кәсіби қызметі туралы толық ақпарат бере алады.</w:t>
      </w:r>
    </w:p>
    <w:p w:rsidR="002631EC" w:rsidRPr="003B50B3" w:rsidRDefault="002631EC" w:rsidP="002631EC">
      <w:pPr>
        <w:pStyle w:val="af2"/>
        <w:spacing w:before="0" w:beforeAutospacing="0" w:after="0" w:afterAutospacing="0"/>
        <w:ind w:left="57" w:right="57" w:firstLine="708"/>
        <w:jc w:val="both"/>
        <w:rPr>
          <w:sz w:val="28"/>
          <w:szCs w:val="28"/>
          <w:lang w:val="kk-KZ"/>
        </w:rPr>
      </w:pPr>
      <w:r w:rsidRPr="003B50B3">
        <w:rPr>
          <w:sz w:val="28"/>
          <w:szCs w:val="28"/>
          <w:lang w:val="kk-KZ"/>
        </w:rPr>
        <w:t>2 теориялық және практикалық ойлауын дамытады.</w:t>
      </w:r>
    </w:p>
    <w:p w:rsidR="002631EC" w:rsidRPr="003B50B3" w:rsidRDefault="002631EC" w:rsidP="002631EC">
      <w:pPr>
        <w:pStyle w:val="af2"/>
        <w:spacing w:before="0" w:beforeAutospacing="0" w:after="0" w:afterAutospacing="0"/>
        <w:ind w:left="57" w:right="57" w:firstLine="708"/>
        <w:jc w:val="both"/>
        <w:rPr>
          <w:sz w:val="28"/>
          <w:szCs w:val="28"/>
          <w:lang w:val="kk-KZ"/>
        </w:rPr>
      </w:pPr>
      <w:r w:rsidRPr="003B50B3">
        <w:rPr>
          <w:sz w:val="28"/>
          <w:szCs w:val="28"/>
          <w:lang w:val="kk-KZ"/>
        </w:rPr>
        <w:t>3 оқушылар мен студенттердің танымдық мотивациясын туындатады, ал студенттердің кәсіби мотивациясының пайда болуына мүмкіндік береді.</w:t>
      </w:r>
    </w:p>
    <w:p w:rsidR="002631EC" w:rsidRPr="003B50B3" w:rsidRDefault="002631EC" w:rsidP="002631EC">
      <w:pPr>
        <w:pStyle w:val="af2"/>
        <w:spacing w:before="0" w:beforeAutospacing="0" w:after="0" w:afterAutospacing="0"/>
        <w:ind w:left="57" w:right="57" w:firstLine="567"/>
        <w:jc w:val="both"/>
        <w:rPr>
          <w:sz w:val="28"/>
          <w:szCs w:val="28"/>
          <w:lang w:val="kk-KZ"/>
        </w:rPr>
      </w:pPr>
      <w:r w:rsidRPr="003B50B3">
        <w:rPr>
          <w:sz w:val="28"/>
          <w:szCs w:val="28"/>
          <w:lang w:val="kk-KZ"/>
        </w:rPr>
        <w:t>Іскерлік ойындарын бағалау көпшілік жағдайда өте икемді болып келеді. Бұл оның баға беру қырларының екі нұсқалы болуына байланысты.  Өйткені, баға бір жағынан ойынды ойнағаны үшін қойылса, екінші жағынан білім деңгейіне байланысты қойылады. Іскерлік ойынды ойнау үшін  бға қою критерийлері үнемі жасалып отырылады. Бұл қазіргі кезеңде дамып келе жатқан критерийлі баға қою  талабына  сәйкес келеді. Бұл кезеңдегі баға қоюдың критерийлері мынадай болып келеді:</w:t>
      </w:r>
    </w:p>
    <w:p w:rsidR="002631EC" w:rsidRDefault="002631EC" w:rsidP="00AA5780">
      <w:pPr>
        <w:pStyle w:val="af2"/>
        <w:numPr>
          <w:ilvl w:val="0"/>
          <w:numId w:val="70"/>
        </w:numPr>
        <w:tabs>
          <w:tab w:val="left" w:pos="993"/>
        </w:tabs>
        <w:spacing w:before="0" w:beforeAutospacing="0" w:after="0" w:afterAutospacing="0"/>
        <w:ind w:left="57" w:right="57" w:firstLine="567"/>
        <w:jc w:val="both"/>
        <w:rPr>
          <w:sz w:val="28"/>
          <w:szCs w:val="28"/>
          <w:lang w:val="kk-KZ"/>
        </w:rPr>
      </w:pPr>
      <w:r w:rsidRPr="003B50B3">
        <w:rPr>
          <w:sz w:val="28"/>
          <w:szCs w:val="28"/>
          <w:lang w:val="kk-KZ"/>
        </w:rPr>
        <w:t>Оқу қызметінің әлеуметтік-педагогикалық бөлігі: топтың  белсенділік дәрежесі, өзара ауызбіршілігі, орындалған тапсырмалардың шығармашылық сипаты.</w:t>
      </w:r>
    </w:p>
    <w:p w:rsidR="002631EC" w:rsidRPr="00DC096A" w:rsidRDefault="002631EC" w:rsidP="00AA5780">
      <w:pPr>
        <w:pStyle w:val="af2"/>
        <w:numPr>
          <w:ilvl w:val="0"/>
          <w:numId w:val="70"/>
        </w:numPr>
        <w:tabs>
          <w:tab w:val="left" w:pos="993"/>
        </w:tabs>
        <w:spacing w:before="0" w:beforeAutospacing="0" w:after="0" w:afterAutospacing="0"/>
        <w:ind w:left="57" w:right="57" w:firstLine="567"/>
        <w:jc w:val="both"/>
        <w:rPr>
          <w:sz w:val="28"/>
          <w:szCs w:val="28"/>
          <w:lang w:val="kk-KZ"/>
        </w:rPr>
      </w:pPr>
      <w:r w:rsidRPr="00DC096A">
        <w:rPr>
          <w:sz w:val="28"/>
          <w:szCs w:val="28"/>
          <w:lang w:val="kk-KZ"/>
        </w:rPr>
        <w:t xml:space="preserve">Оқу қызметінің оқу-танымдық бөлігі: яғни, негізгі ережелерді, заңдылықтарды, фактілерді тауып, тани білулері, проблемалық жағдайлардан неғұрлым ыңғайлы шешім таба алуы және басқалары. </w:t>
      </w:r>
    </w:p>
    <w:p w:rsidR="002631EC" w:rsidRDefault="002631EC" w:rsidP="002631EC">
      <w:pPr>
        <w:pStyle w:val="af2"/>
        <w:spacing w:before="0" w:beforeAutospacing="0" w:after="0" w:afterAutospacing="0"/>
        <w:ind w:left="57" w:right="57" w:firstLine="708"/>
        <w:rPr>
          <w:sz w:val="28"/>
          <w:szCs w:val="28"/>
          <w:lang w:val="kk-KZ"/>
        </w:rPr>
      </w:pPr>
    </w:p>
    <w:p w:rsidR="002631EC" w:rsidRPr="003B50B3" w:rsidRDefault="002631EC" w:rsidP="002631EC">
      <w:pPr>
        <w:pStyle w:val="af2"/>
        <w:spacing w:before="0" w:beforeAutospacing="0" w:after="0" w:afterAutospacing="0"/>
        <w:ind w:left="57" w:right="57" w:firstLine="708"/>
        <w:rPr>
          <w:sz w:val="28"/>
          <w:szCs w:val="28"/>
          <w:lang w:val="kk-KZ"/>
        </w:rPr>
      </w:pPr>
      <w:r>
        <w:rPr>
          <w:sz w:val="28"/>
          <w:szCs w:val="28"/>
          <w:lang w:val="kk-KZ"/>
        </w:rPr>
        <w:t xml:space="preserve">Кесте </w:t>
      </w:r>
      <w:r w:rsidR="00F16679">
        <w:rPr>
          <w:sz w:val="28"/>
          <w:szCs w:val="28"/>
          <w:lang w:val="kk-KZ"/>
        </w:rPr>
        <w:t>10</w:t>
      </w:r>
      <w:r w:rsidRPr="003B50B3">
        <w:rPr>
          <w:sz w:val="28"/>
          <w:szCs w:val="28"/>
          <w:lang w:val="kk-KZ"/>
        </w:rPr>
        <w:t xml:space="preserve"> –  Бағалау кестесінің бір түрі   </w:t>
      </w:r>
    </w:p>
    <w:tbl>
      <w:tblPr>
        <w:tblW w:w="9550" w:type="dxa"/>
        <w:tblCellSpacing w:w="7" w:type="dxa"/>
        <w:tblInd w:w="-13" w:type="dxa"/>
        <w:tblBorders>
          <w:top w:val="single" w:sz="6" w:space="0" w:color="000000"/>
          <w:left w:val="single" w:sz="6" w:space="0" w:color="000000"/>
          <w:bottom w:val="outset" w:sz="6" w:space="0" w:color="000000"/>
          <w:right w:val="outset" w:sz="6" w:space="0" w:color="000000"/>
        </w:tblBorders>
        <w:tblCellMar>
          <w:top w:w="15" w:type="dxa"/>
          <w:left w:w="15" w:type="dxa"/>
          <w:bottom w:w="15" w:type="dxa"/>
          <w:right w:w="15" w:type="dxa"/>
        </w:tblCellMar>
        <w:tblLook w:val="0000" w:firstRow="0" w:lastRow="0" w:firstColumn="0" w:lastColumn="0" w:noHBand="0" w:noVBand="0"/>
      </w:tblPr>
      <w:tblGrid>
        <w:gridCol w:w="838"/>
        <w:gridCol w:w="4454"/>
        <w:gridCol w:w="2242"/>
        <w:gridCol w:w="2016"/>
      </w:tblGrid>
      <w:tr w:rsidR="002631EC" w:rsidRPr="003B50B3" w:rsidTr="002631EC">
        <w:trPr>
          <w:trHeight w:val="60"/>
          <w:tblCellSpacing w:w="7" w:type="dxa"/>
        </w:trPr>
        <w:tc>
          <w:tcPr>
            <w:tcW w:w="430" w:type="pct"/>
            <w:tcBorders>
              <w:top w:val="outset" w:sz="6" w:space="0" w:color="000000"/>
              <w:left w:val="outset" w:sz="6" w:space="0" w:color="000000"/>
              <w:bottom w:val="single" w:sz="6" w:space="0" w:color="000000"/>
              <w:right w:val="single" w:sz="6" w:space="0" w:color="000000"/>
            </w:tcBorders>
            <w:tcMar>
              <w:top w:w="30" w:type="dxa"/>
              <w:left w:w="30" w:type="dxa"/>
              <w:bottom w:w="30" w:type="dxa"/>
              <w:right w:w="30" w:type="dxa"/>
            </w:tcMar>
            <w:vAlign w:val="center"/>
          </w:tcPr>
          <w:p w:rsidR="002631EC" w:rsidRPr="003B50B3" w:rsidRDefault="002631EC" w:rsidP="0012177E">
            <w:pPr>
              <w:pStyle w:val="af2"/>
              <w:spacing w:before="0" w:beforeAutospacing="0" w:after="0" w:afterAutospacing="0"/>
              <w:ind w:left="57" w:right="57"/>
              <w:rPr>
                <w:b/>
                <w:bCs/>
                <w:sz w:val="28"/>
                <w:szCs w:val="28"/>
              </w:rPr>
            </w:pPr>
            <w:r>
              <w:rPr>
                <w:b/>
                <w:bCs/>
                <w:sz w:val="28"/>
                <w:szCs w:val="28"/>
                <w:lang w:val="kk-KZ"/>
              </w:rPr>
              <w:t>р.с.</w:t>
            </w:r>
            <w:r w:rsidRPr="003B50B3">
              <w:rPr>
                <w:b/>
                <w:bCs/>
                <w:sz w:val="28"/>
                <w:szCs w:val="28"/>
              </w:rPr>
              <w:t xml:space="preserve"> </w:t>
            </w:r>
          </w:p>
        </w:tc>
        <w:tc>
          <w:tcPr>
            <w:tcW w:w="2335" w:type="pct"/>
            <w:tcBorders>
              <w:top w:val="outset" w:sz="6" w:space="0" w:color="000000"/>
              <w:left w:val="outset" w:sz="6" w:space="0" w:color="000000"/>
              <w:bottom w:val="single" w:sz="6" w:space="0" w:color="000000"/>
              <w:right w:val="single" w:sz="6" w:space="0" w:color="000000"/>
            </w:tcBorders>
            <w:tcMar>
              <w:top w:w="30" w:type="dxa"/>
              <w:left w:w="30" w:type="dxa"/>
              <w:bottom w:w="30" w:type="dxa"/>
              <w:right w:w="30" w:type="dxa"/>
            </w:tcMar>
            <w:vAlign w:val="center"/>
          </w:tcPr>
          <w:p w:rsidR="002631EC" w:rsidRPr="003B50B3" w:rsidRDefault="002631EC" w:rsidP="0012177E">
            <w:pPr>
              <w:pStyle w:val="af2"/>
              <w:spacing w:before="0" w:beforeAutospacing="0" w:after="0" w:afterAutospacing="0"/>
              <w:jc w:val="center"/>
              <w:rPr>
                <w:b/>
                <w:bCs/>
                <w:sz w:val="28"/>
                <w:szCs w:val="28"/>
              </w:rPr>
            </w:pPr>
            <w:r w:rsidRPr="003B50B3">
              <w:rPr>
                <w:b/>
                <w:bCs/>
                <w:sz w:val="28"/>
                <w:szCs w:val="28"/>
              </w:rPr>
              <w:t xml:space="preserve">Номинация </w:t>
            </w:r>
          </w:p>
        </w:tc>
        <w:tc>
          <w:tcPr>
            <w:tcW w:w="1171" w:type="pct"/>
            <w:tcBorders>
              <w:top w:val="outset" w:sz="6" w:space="0" w:color="000000"/>
              <w:left w:val="outset" w:sz="6" w:space="0" w:color="000000"/>
              <w:bottom w:val="single" w:sz="6" w:space="0" w:color="000000"/>
              <w:right w:val="single" w:sz="6" w:space="0" w:color="000000"/>
            </w:tcBorders>
            <w:tcMar>
              <w:top w:w="30" w:type="dxa"/>
              <w:left w:w="30" w:type="dxa"/>
              <w:bottom w:w="30" w:type="dxa"/>
              <w:right w:w="30" w:type="dxa"/>
            </w:tcMar>
            <w:vAlign w:val="center"/>
          </w:tcPr>
          <w:p w:rsidR="002631EC" w:rsidRPr="003B50B3" w:rsidRDefault="002631EC" w:rsidP="0012177E">
            <w:pPr>
              <w:pStyle w:val="af2"/>
              <w:spacing w:before="0" w:beforeAutospacing="0" w:after="0" w:afterAutospacing="0"/>
              <w:jc w:val="center"/>
              <w:rPr>
                <w:b/>
                <w:bCs/>
                <w:sz w:val="28"/>
                <w:szCs w:val="28"/>
              </w:rPr>
            </w:pPr>
            <w:r w:rsidRPr="003B50B3">
              <w:rPr>
                <w:b/>
                <w:bCs/>
                <w:sz w:val="28"/>
                <w:szCs w:val="28"/>
                <w:lang w:val="kk-KZ"/>
              </w:rPr>
              <w:t>Аты-жөні</w:t>
            </w:r>
            <w:r w:rsidRPr="003B50B3">
              <w:rPr>
                <w:b/>
                <w:bCs/>
                <w:sz w:val="28"/>
                <w:szCs w:val="28"/>
              </w:rPr>
              <w:t xml:space="preserve"> </w:t>
            </w:r>
          </w:p>
        </w:tc>
        <w:tc>
          <w:tcPr>
            <w:tcW w:w="1027" w:type="pct"/>
            <w:tcBorders>
              <w:top w:val="outset" w:sz="6" w:space="0" w:color="000000"/>
              <w:left w:val="outset" w:sz="6" w:space="0" w:color="000000"/>
              <w:bottom w:val="single" w:sz="6" w:space="0" w:color="000000"/>
              <w:right w:val="single" w:sz="6" w:space="0" w:color="000000"/>
            </w:tcBorders>
            <w:tcMar>
              <w:top w:w="30" w:type="dxa"/>
              <w:left w:w="30" w:type="dxa"/>
              <w:bottom w:w="30" w:type="dxa"/>
              <w:right w:w="30" w:type="dxa"/>
            </w:tcMar>
            <w:vAlign w:val="center"/>
          </w:tcPr>
          <w:p w:rsidR="002631EC" w:rsidRPr="003B50B3" w:rsidRDefault="002631EC" w:rsidP="0012177E">
            <w:pPr>
              <w:pStyle w:val="af2"/>
              <w:spacing w:before="0" w:beforeAutospacing="0" w:after="0" w:afterAutospacing="0"/>
              <w:jc w:val="center"/>
              <w:rPr>
                <w:b/>
                <w:bCs/>
                <w:sz w:val="28"/>
                <w:szCs w:val="28"/>
                <w:lang w:val="kk-KZ"/>
              </w:rPr>
            </w:pPr>
            <w:r w:rsidRPr="003B50B3">
              <w:rPr>
                <w:b/>
                <w:bCs/>
                <w:sz w:val="28"/>
                <w:szCs w:val="28"/>
                <w:lang w:val="kk-KZ"/>
              </w:rPr>
              <w:t>Ескерту</w:t>
            </w:r>
          </w:p>
        </w:tc>
      </w:tr>
      <w:tr w:rsidR="002631EC" w:rsidRPr="003B50B3" w:rsidTr="002631EC">
        <w:trPr>
          <w:trHeight w:val="60"/>
          <w:tblCellSpacing w:w="7" w:type="dxa"/>
        </w:trPr>
        <w:tc>
          <w:tcPr>
            <w:tcW w:w="4985" w:type="pct"/>
            <w:gridSpan w:val="4"/>
            <w:tcBorders>
              <w:top w:val="outset" w:sz="6" w:space="0" w:color="000000"/>
              <w:left w:val="outset" w:sz="6" w:space="0" w:color="000000"/>
              <w:bottom w:val="single" w:sz="6" w:space="0" w:color="000000"/>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jc w:val="center"/>
              <w:rPr>
                <w:b/>
                <w:bCs/>
                <w:sz w:val="28"/>
                <w:szCs w:val="28"/>
              </w:rPr>
            </w:pPr>
            <w:r w:rsidRPr="003B50B3">
              <w:rPr>
                <w:b/>
                <w:bCs/>
                <w:sz w:val="28"/>
                <w:szCs w:val="28"/>
                <w:lang w:val="kk-KZ"/>
              </w:rPr>
              <w:t>Сынып үшін</w:t>
            </w:r>
            <w:r w:rsidRPr="003B50B3">
              <w:rPr>
                <w:b/>
                <w:bCs/>
                <w:sz w:val="28"/>
                <w:szCs w:val="28"/>
              </w:rPr>
              <w:t xml:space="preserve">: </w:t>
            </w:r>
          </w:p>
        </w:tc>
      </w:tr>
      <w:tr w:rsidR="002631EC" w:rsidRPr="003B50B3" w:rsidTr="002631EC">
        <w:trPr>
          <w:trHeight w:val="551"/>
          <w:tblCellSpacing w:w="7" w:type="dxa"/>
        </w:trPr>
        <w:tc>
          <w:tcPr>
            <w:tcW w:w="430" w:type="pct"/>
            <w:tcBorders>
              <w:top w:val="outset" w:sz="6" w:space="0" w:color="000000"/>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lang w:val="kk-KZ"/>
              </w:rPr>
              <w:t>1</w:t>
            </w:r>
          </w:p>
        </w:tc>
        <w:tc>
          <w:tcPr>
            <w:tcW w:w="2335" w:type="pct"/>
            <w:tcBorders>
              <w:top w:val="outset" w:sz="6" w:space="0" w:color="000000"/>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2631EC">
            <w:pPr>
              <w:pStyle w:val="af2"/>
              <w:spacing w:before="0" w:beforeAutospacing="0" w:after="0" w:afterAutospacing="0"/>
              <w:rPr>
                <w:sz w:val="28"/>
                <w:szCs w:val="28"/>
                <w:lang w:val="kk-KZ"/>
              </w:rPr>
            </w:pPr>
            <w:r w:rsidRPr="003B50B3">
              <w:rPr>
                <w:sz w:val="28"/>
                <w:szCs w:val="28"/>
              </w:rPr>
              <w:t>«</w:t>
            </w:r>
            <w:r w:rsidRPr="003B50B3">
              <w:rPr>
                <w:sz w:val="28"/>
                <w:szCs w:val="28"/>
                <w:lang w:val="kk-KZ"/>
              </w:rPr>
              <w:t>Ең</w:t>
            </w:r>
            <w:r w:rsidRPr="003B50B3">
              <w:rPr>
                <w:sz w:val="28"/>
                <w:szCs w:val="28"/>
              </w:rPr>
              <w:t xml:space="preserve"> интеллектуал</w:t>
            </w:r>
            <w:r w:rsidRPr="003B50B3">
              <w:rPr>
                <w:sz w:val="28"/>
                <w:szCs w:val="28"/>
                <w:lang w:val="kk-KZ"/>
              </w:rPr>
              <w:t>ды</w:t>
            </w:r>
            <w:r w:rsidRPr="003B50B3">
              <w:rPr>
                <w:sz w:val="28"/>
                <w:szCs w:val="28"/>
              </w:rPr>
              <w:t xml:space="preserve"> команда»</w:t>
            </w:r>
            <w:r w:rsidRPr="003B50B3">
              <w:rPr>
                <w:sz w:val="28"/>
                <w:szCs w:val="28"/>
                <w:lang w:val="kk-KZ"/>
              </w:rPr>
              <w:t xml:space="preserve"> номинациясы</w:t>
            </w:r>
            <w:r w:rsidRPr="003B50B3">
              <w:rPr>
                <w:sz w:val="28"/>
                <w:szCs w:val="28"/>
              </w:rPr>
              <w:t xml:space="preserve"> </w:t>
            </w:r>
          </w:p>
        </w:tc>
        <w:tc>
          <w:tcPr>
            <w:tcW w:w="1171" w:type="pct"/>
            <w:tcBorders>
              <w:top w:val="outset" w:sz="6" w:space="0" w:color="000000"/>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r w:rsidRPr="003B50B3">
              <w:rPr>
                <w:sz w:val="28"/>
                <w:szCs w:val="28"/>
                <w:lang w:val="kk-KZ"/>
              </w:rPr>
              <w:t xml:space="preserve">  </w:t>
            </w:r>
          </w:p>
          <w:p w:rsidR="002631EC" w:rsidRPr="003B50B3" w:rsidRDefault="002631EC" w:rsidP="0012177E">
            <w:pPr>
              <w:pStyle w:val="af2"/>
              <w:spacing w:before="0" w:beforeAutospacing="0" w:after="0" w:afterAutospacing="0"/>
              <w:rPr>
                <w:sz w:val="28"/>
                <w:szCs w:val="28"/>
                <w:lang w:val="kk-KZ"/>
              </w:rPr>
            </w:pPr>
            <w:r w:rsidRPr="003B50B3">
              <w:rPr>
                <w:rFonts w:eastAsia="MS Mincho" w:hAnsi="MS Mincho" w:cs="MS Mincho" w:hint="eastAsia"/>
                <w:sz w:val="28"/>
                <w:szCs w:val="28"/>
                <w:lang w:val="kk-KZ"/>
              </w:rPr>
              <w:t xml:space="preserve">　</w:t>
            </w:r>
            <w:r w:rsidRPr="003B50B3">
              <w:rPr>
                <w:sz w:val="28"/>
                <w:szCs w:val="28"/>
                <w:lang w:val="kk-KZ"/>
              </w:rPr>
              <w:t xml:space="preserve"> </w:t>
            </w:r>
          </w:p>
        </w:tc>
        <w:tc>
          <w:tcPr>
            <w:tcW w:w="1027" w:type="pct"/>
            <w:tcBorders>
              <w:top w:val="outset" w:sz="6" w:space="0" w:color="000000"/>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r w:rsidRPr="003B50B3">
              <w:rPr>
                <w:sz w:val="28"/>
                <w:szCs w:val="28"/>
                <w:lang w:val="kk-KZ"/>
              </w:rPr>
              <w:t xml:space="preserve">  </w:t>
            </w:r>
          </w:p>
        </w:tc>
      </w:tr>
      <w:tr w:rsidR="002631EC" w:rsidRPr="003B50B3" w:rsidTr="002631EC">
        <w:trPr>
          <w:trHeight w:val="538"/>
          <w:tblCellSpacing w:w="7" w:type="dxa"/>
        </w:trPr>
        <w:tc>
          <w:tcPr>
            <w:tcW w:w="430"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lang w:val="kk-KZ"/>
              </w:rPr>
              <w:t>2</w:t>
            </w:r>
          </w:p>
        </w:tc>
        <w:tc>
          <w:tcPr>
            <w:tcW w:w="2335"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2631EC">
            <w:pPr>
              <w:pStyle w:val="af2"/>
              <w:spacing w:before="0" w:beforeAutospacing="0" w:after="0" w:afterAutospacing="0"/>
              <w:rPr>
                <w:sz w:val="28"/>
                <w:szCs w:val="28"/>
              </w:rPr>
            </w:pPr>
            <w:r w:rsidRPr="003B50B3">
              <w:rPr>
                <w:sz w:val="28"/>
                <w:szCs w:val="28"/>
              </w:rPr>
              <w:t>«</w:t>
            </w:r>
            <w:r w:rsidRPr="003B50B3">
              <w:rPr>
                <w:sz w:val="28"/>
                <w:szCs w:val="28"/>
                <w:lang w:val="kk-KZ"/>
              </w:rPr>
              <w:t>Ең ұйымшыл</w:t>
            </w:r>
            <w:r w:rsidRPr="003B50B3">
              <w:rPr>
                <w:sz w:val="28"/>
                <w:szCs w:val="28"/>
              </w:rPr>
              <w:t xml:space="preserve"> команда» </w:t>
            </w:r>
            <w:r w:rsidRPr="003B50B3">
              <w:rPr>
                <w:sz w:val="28"/>
                <w:szCs w:val="28"/>
                <w:lang w:val="kk-KZ"/>
              </w:rPr>
              <w:t>номинациясы</w:t>
            </w:r>
          </w:p>
        </w:tc>
        <w:tc>
          <w:tcPr>
            <w:tcW w:w="1171"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r w:rsidRPr="003B50B3">
              <w:rPr>
                <w:rFonts w:eastAsia="MS Mincho" w:hAnsi="MS Mincho" w:cs="MS Mincho" w:hint="eastAsia"/>
                <w:sz w:val="28"/>
                <w:szCs w:val="28"/>
                <w:lang w:val="kk-KZ"/>
              </w:rPr>
              <w:t xml:space="preserve">　</w:t>
            </w:r>
            <w:r w:rsidRPr="003B50B3">
              <w:rPr>
                <w:sz w:val="28"/>
                <w:szCs w:val="28"/>
                <w:lang w:val="kk-KZ"/>
              </w:rPr>
              <w:t xml:space="preserve"> </w:t>
            </w:r>
          </w:p>
        </w:tc>
        <w:tc>
          <w:tcPr>
            <w:tcW w:w="1027"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p>
        </w:tc>
      </w:tr>
      <w:tr w:rsidR="002631EC" w:rsidRPr="003B50B3" w:rsidTr="002631EC">
        <w:trPr>
          <w:trHeight w:val="571"/>
          <w:tblCellSpacing w:w="7" w:type="dxa"/>
        </w:trPr>
        <w:tc>
          <w:tcPr>
            <w:tcW w:w="430"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lang w:val="kk-KZ"/>
              </w:rPr>
              <w:t>3</w:t>
            </w:r>
          </w:p>
        </w:tc>
        <w:tc>
          <w:tcPr>
            <w:tcW w:w="2335"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2631EC">
            <w:pPr>
              <w:pStyle w:val="af2"/>
              <w:spacing w:before="0" w:beforeAutospacing="0" w:after="0" w:afterAutospacing="0"/>
              <w:rPr>
                <w:sz w:val="28"/>
                <w:szCs w:val="28"/>
                <w:lang w:val="kk-KZ"/>
              </w:rPr>
            </w:pPr>
            <w:r w:rsidRPr="003B50B3">
              <w:rPr>
                <w:sz w:val="28"/>
                <w:szCs w:val="28"/>
              </w:rPr>
              <w:t>«</w:t>
            </w:r>
            <w:r w:rsidRPr="003B50B3">
              <w:rPr>
                <w:sz w:val="28"/>
                <w:szCs w:val="28"/>
                <w:lang w:val="kk-KZ"/>
              </w:rPr>
              <w:t>Ең шығармашыл ко</w:t>
            </w:r>
            <w:r w:rsidRPr="003B50B3">
              <w:rPr>
                <w:sz w:val="28"/>
                <w:szCs w:val="28"/>
              </w:rPr>
              <w:t xml:space="preserve">манда» </w:t>
            </w:r>
            <w:r w:rsidRPr="003B50B3">
              <w:rPr>
                <w:sz w:val="28"/>
                <w:szCs w:val="28"/>
                <w:lang w:val="kk-KZ"/>
              </w:rPr>
              <w:t>номинациясы</w:t>
            </w:r>
            <w:r w:rsidRPr="003B50B3">
              <w:rPr>
                <w:sz w:val="28"/>
                <w:szCs w:val="28"/>
              </w:rPr>
              <w:t xml:space="preserve"> </w:t>
            </w:r>
          </w:p>
        </w:tc>
        <w:tc>
          <w:tcPr>
            <w:tcW w:w="1171"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r w:rsidRPr="003B50B3">
              <w:rPr>
                <w:rFonts w:eastAsia="MS Mincho" w:hAnsi="MS Mincho" w:cs="MS Mincho" w:hint="eastAsia"/>
                <w:sz w:val="28"/>
                <w:szCs w:val="28"/>
                <w:lang w:val="kk-KZ"/>
              </w:rPr>
              <w:t xml:space="preserve">　</w:t>
            </w:r>
            <w:r w:rsidRPr="003B50B3">
              <w:rPr>
                <w:sz w:val="28"/>
                <w:szCs w:val="28"/>
                <w:lang w:val="kk-KZ"/>
              </w:rPr>
              <w:t xml:space="preserve"> </w:t>
            </w:r>
          </w:p>
          <w:p w:rsidR="002631EC" w:rsidRPr="003B50B3" w:rsidRDefault="002631EC" w:rsidP="0012177E">
            <w:pPr>
              <w:pStyle w:val="af2"/>
              <w:spacing w:before="0" w:beforeAutospacing="0" w:after="0" w:afterAutospacing="0"/>
              <w:rPr>
                <w:rFonts w:eastAsia="MS Mincho" w:hAnsi="MS Mincho"/>
                <w:sz w:val="28"/>
                <w:szCs w:val="28"/>
                <w:lang w:val="kk-KZ"/>
              </w:rPr>
            </w:pPr>
            <w:r w:rsidRPr="003B50B3">
              <w:rPr>
                <w:rFonts w:eastAsia="MS Mincho" w:hAnsi="MS Mincho" w:cs="MS Mincho" w:hint="eastAsia"/>
                <w:sz w:val="28"/>
                <w:szCs w:val="28"/>
                <w:lang w:val="kk-KZ"/>
              </w:rPr>
              <w:t xml:space="preserve">　</w:t>
            </w:r>
            <w:r w:rsidRPr="003B50B3">
              <w:rPr>
                <w:sz w:val="28"/>
                <w:szCs w:val="28"/>
                <w:lang w:val="kk-KZ"/>
              </w:rPr>
              <w:t xml:space="preserve"> </w:t>
            </w:r>
          </w:p>
        </w:tc>
        <w:tc>
          <w:tcPr>
            <w:tcW w:w="1027"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p>
        </w:tc>
      </w:tr>
      <w:tr w:rsidR="002631EC" w:rsidRPr="003B50B3" w:rsidTr="002631EC">
        <w:trPr>
          <w:trHeight w:val="616"/>
          <w:tblCellSpacing w:w="7" w:type="dxa"/>
        </w:trPr>
        <w:tc>
          <w:tcPr>
            <w:tcW w:w="430"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lang w:val="kk-KZ"/>
              </w:rPr>
              <w:t>4</w:t>
            </w:r>
          </w:p>
        </w:tc>
        <w:tc>
          <w:tcPr>
            <w:tcW w:w="2335"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2631EC">
            <w:pPr>
              <w:pStyle w:val="af2"/>
              <w:spacing w:before="0" w:beforeAutospacing="0" w:after="0" w:afterAutospacing="0"/>
              <w:rPr>
                <w:sz w:val="28"/>
                <w:szCs w:val="28"/>
              </w:rPr>
            </w:pPr>
            <w:r w:rsidRPr="003B50B3">
              <w:rPr>
                <w:sz w:val="28"/>
                <w:szCs w:val="28"/>
                <w:lang w:val="kk-KZ"/>
              </w:rPr>
              <w:t xml:space="preserve">«Отан тарихының білгірлері» номинациясы </w:t>
            </w:r>
          </w:p>
        </w:tc>
        <w:tc>
          <w:tcPr>
            <w:tcW w:w="1171"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r w:rsidRPr="003B50B3">
              <w:rPr>
                <w:rFonts w:eastAsia="MS Mincho" w:hAnsi="MS Mincho" w:cs="MS Mincho" w:hint="eastAsia"/>
                <w:sz w:val="28"/>
                <w:szCs w:val="28"/>
                <w:lang w:val="kk-KZ"/>
              </w:rPr>
              <w:t xml:space="preserve">　</w:t>
            </w:r>
            <w:r w:rsidRPr="003B50B3">
              <w:rPr>
                <w:sz w:val="28"/>
                <w:szCs w:val="28"/>
                <w:lang w:val="kk-KZ"/>
              </w:rPr>
              <w:t xml:space="preserve"> </w:t>
            </w:r>
          </w:p>
          <w:p w:rsidR="002631EC" w:rsidRPr="003B50B3" w:rsidRDefault="002631EC" w:rsidP="0012177E">
            <w:pPr>
              <w:pStyle w:val="af2"/>
              <w:spacing w:before="0" w:beforeAutospacing="0" w:after="0" w:afterAutospacing="0"/>
              <w:rPr>
                <w:rFonts w:eastAsia="MS Mincho" w:hAnsi="MS Mincho"/>
                <w:sz w:val="28"/>
                <w:szCs w:val="28"/>
                <w:lang w:val="kk-KZ"/>
              </w:rPr>
            </w:pPr>
            <w:r w:rsidRPr="003B50B3">
              <w:rPr>
                <w:rFonts w:eastAsia="MS Mincho" w:hAnsi="MS Mincho" w:cs="MS Mincho" w:hint="eastAsia"/>
                <w:sz w:val="28"/>
                <w:szCs w:val="28"/>
                <w:lang w:val="kk-KZ"/>
              </w:rPr>
              <w:t xml:space="preserve">　</w:t>
            </w:r>
            <w:r w:rsidRPr="003B50B3">
              <w:rPr>
                <w:sz w:val="28"/>
                <w:szCs w:val="28"/>
                <w:lang w:val="kk-KZ"/>
              </w:rPr>
              <w:t xml:space="preserve"> </w:t>
            </w:r>
          </w:p>
        </w:tc>
        <w:tc>
          <w:tcPr>
            <w:tcW w:w="1027"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p>
        </w:tc>
      </w:tr>
      <w:tr w:rsidR="002631EC" w:rsidRPr="003B50B3" w:rsidTr="002631EC">
        <w:trPr>
          <w:trHeight w:val="598"/>
          <w:tblCellSpacing w:w="7" w:type="dxa"/>
        </w:trPr>
        <w:tc>
          <w:tcPr>
            <w:tcW w:w="430"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lang w:val="kk-KZ"/>
              </w:rPr>
              <w:t>5</w:t>
            </w:r>
          </w:p>
        </w:tc>
        <w:tc>
          <w:tcPr>
            <w:tcW w:w="2335"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2631EC">
            <w:pPr>
              <w:pStyle w:val="af2"/>
              <w:spacing w:before="0" w:beforeAutospacing="0" w:after="0" w:afterAutospacing="0"/>
              <w:rPr>
                <w:sz w:val="28"/>
                <w:szCs w:val="28"/>
                <w:lang w:val="kk-KZ"/>
              </w:rPr>
            </w:pPr>
            <w:r w:rsidRPr="003B50B3">
              <w:rPr>
                <w:sz w:val="28"/>
                <w:szCs w:val="28"/>
                <w:lang w:val="kk-KZ"/>
              </w:rPr>
              <w:t>«Пікірталасты шебер жүргізушілер» номинациясы</w:t>
            </w:r>
          </w:p>
        </w:tc>
        <w:tc>
          <w:tcPr>
            <w:tcW w:w="1171"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rFonts w:eastAsia="MS Mincho" w:hAnsi="MS Mincho"/>
                <w:sz w:val="28"/>
                <w:szCs w:val="28"/>
                <w:lang w:val="kk-KZ"/>
              </w:rPr>
            </w:pPr>
          </w:p>
        </w:tc>
        <w:tc>
          <w:tcPr>
            <w:tcW w:w="1027"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p>
        </w:tc>
      </w:tr>
      <w:tr w:rsidR="002631EC" w:rsidRPr="003B50B3" w:rsidTr="002631EC">
        <w:trPr>
          <w:trHeight w:val="566"/>
          <w:tblCellSpacing w:w="7" w:type="dxa"/>
        </w:trPr>
        <w:tc>
          <w:tcPr>
            <w:tcW w:w="430"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lang w:val="kk-KZ"/>
              </w:rPr>
              <w:t>6</w:t>
            </w:r>
          </w:p>
        </w:tc>
        <w:tc>
          <w:tcPr>
            <w:tcW w:w="2335"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2631EC">
            <w:pPr>
              <w:pStyle w:val="af2"/>
              <w:spacing w:before="0" w:beforeAutospacing="0" w:after="0" w:afterAutospacing="0"/>
              <w:rPr>
                <w:sz w:val="28"/>
                <w:szCs w:val="28"/>
                <w:lang w:val="kk-KZ"/>
              </w:rPr>
            </w:pPr>
            <w:r w:rsidRPr="003B50B3">
              <w:rPr>
                <w:sz w:val="28"/>
                <w:szCs w:val="28"/>
                <w:lang w:val="kk-KZ"/>
              </w:rPr>
              <w:t>«Тарихтың шынайылығы»  номинациясы</w:t>
            </w:r>
          </w:p>
        </w:tc>
        <w:tc>
          <w:tcPr>
            <w:tcW w:w="1171"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rFonts w:eastAsia="MS Mincho" w:hAnsi="MS Mincho"/>
                <w:sz w:val="28"/>
                <w:szCs w:val="28"/>
                <w:lang w:val="kk-KZ"/>
              </w:rPr>
            </w:pPr>
          </w:p>
        </w:tc>
        <w:tc>
          <w:tcPr>
            <w:tcW w:w="1027"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p>
        </w:tc>
      </w:tr>
      <w:tr w:rsidR="002631EC" w:rsidRPr="003B50B3" w:rsidTr="002631EC">
        <w:trPr>
          <w:trHeight w:val="60"/>
          <w:tblCellSpacing w:w="7" w:type="dxa"/>
        </w:trPr>
        <w:tc>
          <w:tcPr>
            <w:tcW w:w="4985" w:type="pct"/>
            <w:gridSpan w:val="4"/>
            <w:tcBorders>
              <w:top w:val="outset" w:sz="6" w:space="0" w:color="000000"/>
              <w:left w:val="outset" w:sz="6" w:space="0" w:color="000000"/>
              <w:bottom w:val="single" w:sz="6" w:space="0" w:color="000000"/>
              <w:right w:val="single" w:sz="6" w:space="0" w:color="000000"/>
            </w:tcBorders>
            <w:tcMar>
              <w:top w:w="30" w:type="dxa"/>
              <w:left w:w="30" w:type="dxa"/>
              <w:bottom w:w="30" w:type="dxa"/>
              <w:right w:w="30" w:type="dxa"/>
            </w:tcMar>
          </w:tcPr>
          <w:p w:rsidR="00F16679" w:rsidRDefault="00F16679" w:rsidP="0012177E">
            <w:pPr>
              <w:pStyle w:val="af2"/>
              <w:spacing w:before="0" w:beforeAutospacing="0" w:after="0" w:afterAutospacing="0"/>
              <w:jc w:val="center"/>
              <w:rPr>
                <w:b/>
                <w:bCs/>
                <w:sz w:val="28"/>
                <w:szCs w:val="28"/>
                <w:lang w:val="kk-KZ"/>
              </w:rPr>
            </w:pPr>
          </w:p>
          <w:p w:rsidR="002631EC" w:rsidRPr="003B50B3" w:rsidRDefault="002631EC" w:rsidP="0012177E">
            <w:pPr>
              <w:pStyle w:val="af2"/>
              <w:spacing w:before="0" w:beforeAutospacing="0" w:after="0" w:afterAutospacing="0"/>
              <w:jc w:val="center"/>
              <w:rPr>
                <w:b/>
                <w:bCs/>
                <w:sz w:val="28"/>
                <w:szCs w:val="28"/>
              </w:rPr>
            </w:pPr>
            <w:r w:rsidRPr="003B50B3">
              <w:rPr>
                <w:b/>
                <w:bCs/>
                <w:sz w:val="28"/>
                <w:szCs w:val="28"/>
                <w:lang w:val="kk-KZ"/>
              </w:rPr>
              <w:lastRenderedPageBreak/>
              <w:t>Жеке оқушылар үшін</w:t>
            </w:r>
            <w:r w:rsidRPr="003B50B3">
              <w:rPr>
                <w:b/>
                <w:bCs/>
                <w:sz w:val="28"/>
                <w:szCs w:val="28"/>
              </w:rPr>
              <w:t xml:space="preserve">: </w:t>
            </w:r>
          </w:p>
        </w:tc>
      </w:tr>
      <w:tr w:rsidR="002631EC" w:rsidRPr="003B50B3" w:rsidTr="002631EC">
        <w:trPr>
          <w:trHeight w:val="648"/>
          <w:tblCellSpacing w:w="7" w:type="dxa"/>
        </w:trPr>
        <w:tc>
          <w:tcPr>
            <w:tcW w:w="430" w:type="pct"/>
            <w:tcBorders>
              <w:top w:val="outset" w:sz="6" w:space="0" w:color="000000"/>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rPr>
              <w:lastRenderedPageBreak/>
              <w:t>1</w:t>
            </w:r>
          </w:p>
        </w:tc>
        <w:tc>
          <w:tcPr>
            <w:tcW w:w="2335" w:type="pct"/>
            <w:tcBorders>
              <w:top w:val="outset" w:sz="6" w:space="0" w:color="000000"/>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r w:rsidRPr="003B50B3">
              <w:rPr>
                <w:sz w:val="28"/>
                <w:szCs w:val="28"/>
                <w:lang w:val="kk-KZ"/>
              </w:rPr>
              <w:t>Белсенді қатысқаны үшін команда капитанына</w:t>
            </w:r>
          </w:p>
        </w:tc>
        <w:tc>
          <w:tcPr>
            <w:tcW w:w="1171" w:type="pct"/>
            <w:tcBorders>
              <w:top w:val="outset" w:sz="6" w:space="0" w:color="000000"/>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rPr>
            </w:pPr>
            <w:r w:rsidRPr="003B50B3">
              <w:rPr>
                <w:sz w:val="28"/>
                <w:szCs w:val="28"/>
              </w:rPr>
              <w:t xml:space="preserve">  </w:t>
            </w:r>
          </w:p>
        </w:tc>
        <w:tc>
          <w:tcPr>
            <w:tcW w:w="1027" w:type="pct"/>
            <w:tcBorders>
              <w:top w:val="outset" w:sz="6" w:space="0" w:color="000000"/>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rPr>
            </w:pPr>
            <w:r w:rsidRPr="003B50B3">
              <w:rPr>
                <w:sz w:val="28"/>
                <w:szCs w:val="28"/>
              </w:rPr>
              <w:t xml:space="preserve">  </w:t>
            </w:r>
          </w:p>
        </w:tc>
      </w:tr>
      <w:tr w:rsidR="002631EC" w:rsidRPr="003B50B3" w:rsidTr="002631EC">
        <w:trPr>
          <w:trHeight w:val="224"/>
          <w:tblCellSpacing w:w="7" w:type="dxa"/>
        </w:trPr>
        <w:tc>
          <w:tcPr>
            <w:tcW w:w="430"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lang w:val="kk-KZ"/>
              </w:rPr>
              <w:t>2</w:t>
            </w:r>
          </w:p>
        </w:tc>
        <w:tc>
          <w:tcPr>
            <w:tcW w:w="2335"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r w:rsidRPr="003B50B3">
              <w:rPr>
                <w:sz w:val="28"/>
                <w:szCs w:val="28"/>
                <w:lang w:val="kk-KZ"/>
              </w:rPr>
              <w:t>Ең интеллектуалды ойыншы</w:t>
            </w:r>
          </w:p>
        </w:tc>
        <w:tc>
          <w:tcPr>
            <w:tcW w:w="1171"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rPr>
            </w:pPr>
          </w:p>
        </w:tc>
        <w:tc>
          <w:tcPr>
            <w:tcW w:w="1027"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rPr>
            </w:pPr>
          </w:p>
        </w:tc>
      </w:tr>
      <w:tr w:rsidR="002631EC" w:rsidRPr="003B50B3" w:rsidTr="002631EC">
        <w:trPr>
          <w:trHeight w:val="262"/>
          <w:tblCellSpacing w:w="7" w:type="dxa"/>
        </w:trPr>
        <w:tc>
          <w:tcPr>
            <w:tcW w:w="430"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lang w:val="kk-KZ"/>
              </w:rPr>
              <w:t>3</w:t>
            </w:r>
          </w:p>
        </w:tc>
        <w:tc>
          <w:tcPr>
            <w:tcW w:w="2335"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r w:rsidRPr="003B50B3">
              <w:rPr>
                <w:sz w:val="28"/>
                <w:szCs w:val="28"/>
                <w:lang w:val="kk-KZ"/>
              </w:rPr>
              <w:t>Ең шығармашыл ойыншы</w:t>
            </w:r>
          </w:p>
        </w:tc>
        <w:tc>
          <w:tcPr>
            <w:tcW w:w="1171"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rPr>
            </w:pPr>
            <w:r w:rsidRPr="003B50B3">
              <w:rPr>
                <w:rFonts w:eastAsia="MS Mincho" w:hAnsi="MS Mincho" w:cs="MS Mincho" w:hint="eastAsia"/>
                <w:sz w:val="28"/>
                <w:szCs w:val="28"/>
              </w:rPr>
              <w:t xml:space="preserve">　</w:t>
            </w:r>
            <w:r w:rsidRPr="003B50B3">
              <w:rPr>
                <w:sz w:val="28"/>
                <w:szCs w:val="28"/>
              </w:rPr>
              <w:t xml:space="preserve"> </w:t>
            </w:r>
          </w:p>
        </w:tc>
        <w:tc>
          <w:tcPr>
            <w:tcW w:w="1027"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rPr>
            </w:pPr>
          </w:p>
        </w:tc>
      </w:tr>
      <w:tr w:rsidR="002631EC" w:rsidRPr="00EB5186" w:rsidTr="002631EC">
        <w:trPr>
          <w:trHeight w:val="355"/>
          <w:tblCellSpacing w:w="7" w:type="dxa"/>
        </w:trPr>
        <w:tc>
          <w:tcPr>
            <w:tcW w:w="430"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ind w:left="57" w:right="57" w:firstLine="708"/>
              <w:rPr>
                <w:sz w:val="28"/>
                <w:szCs w:val="28"/>
                <w:lang w:val="kk-KZ"/>
              </w:rPr>
            </w:pPr>
            <w:r w:rsidRPr="003B50B3">
              <w:rPr>
                <w:sz w:val="28"/>
                <w:szCs w:val="28"/>
                <w:lang w:val="kk-KZ"/>
              </w:rPr>
              <w:t>4</w:t>
            </w:r>
          </w:p>
        </w:tc>
        <w:tc>
          <w:tcPr>
            <w:tcW w:w="2335"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r>
              <w:rPr>
                <w:sz w:val="28"/>
                <w:szCs w:val="28"/>
                <w:lang w:val="kk-KZ"/>
              </w:rPr>
              <w:t xml:space="preserve">Қолдаушылар </w:t>
            </w:r>
            <w:r w:rsidRPr="003B50B3">
              <w:rPr>
                <w:sz w:val="28"/>
                <w:szCs w:val="28"/>
                <w:lang w:val="kk-KZ"/>
              </w:rPr>
              <w:t>мен жанкүйерлер командасына белсенділігі үшін</w:t>
            </w:r>
          </w:p>
        </w:tc>
        <w:tc>
          <w:tcPr>
            <w:tcW w:w="1171"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rFonts w:eastAsia="MS Mincho" w:hAnsi="MS Mincho"/>
                <w:sz w:val="28"/>
                <w:szCs w:val="28"/>
                <w:lang w:val="kk-KZ"/>
              </w:rPr>
            </w:pPr>
          </w:p>
        </w:tc>
        <w:tc>
          <w:tcPr>
            <w:tcW w:w="1027" w:type="pct"/>
            <w:tcBorders>
              <w:top w:val="single" w:sz="4" w:space="0" w:color="auto"/>
              <w:left w:val="outset" w:sz="6" w:space="0" w:color="000000"/>
              <w:bottom w:val="single" w:sz="4" w:space="0" w:color="auto"/>
              <w:right w:val="single" w:sz="6" w:space="0" w:color="000000"/>
            </w:tcBorders>
            <w:tcMar>
              <w:top w:w="30" w:type="dxa"/>
              <w:left w:w="30" w:type="dxa"/>
              <w:bottom w:w="30" w:type="dxa"/>
              <w:right w:w="30" w:type="dxa"/>
            </w:tcMar>
          </w:tcPr>
          <w:p w:rsidR="002631EC" w:rsidRPr="003B50B3" w:rsidRDefault="002631EC" w:rsidP="0012177E">
            <w:pPr>
              <w:pStyle w:val="af2"/>
              <w:spacing w:before="0" w:beforeAutospacing="0" w:after="0" w:afterAutospacing="0"/>
              <w:rPr>
                <w:sz w:val="28"/>
                <w:szCs w:val="28"/>
                <w:lang w:val="kk-KZ"/>
              </w:rPr>
            </w:pPr>
          </w:p>
        </w:tc>
      </w:tr>
    </w:tbl>
    <w:p w:rsidR="00D55D57" w:rsidRPr="0074678D" w:rsidRDefault="00D55D57" w:rsidP="00D55D57">
      <w:pPr>
        <w:ind w:firstLine="567"/>
        <w:jc w:val="both"/>
        <w:rPr>
          <w:sz w:val="28"/>
          <w:szCs w:val="28"/>
          <w:lang w:val="kk-KZ"/>
        </w:rPr>
      </w:pPr>
    </w:p>
    <w:p w:rsidR="002631EC" w:rsidRPr="0074678D" w:rsidRDefault="002631EC" w:rsidP="002631EC">
      <w:pPr>
        <w:jc w:val="both"/>
        <w:rPr>
          <w:b/>
          <w:sz w:val="28"/>
          <w:szCs w:val="28"/>
          <w:lang w:val="kk-KZ"/>
        </w:rPr>
      </w:pPr>
      <w:r w:rsidRPr="0074678D">
        <w:rPr>
          <w:b/>
          <w:sz w:val="28"/>
          <w:szCs w:val="28"/>
          <w:lang w:val="kk-KZ"/>
        </w:rPr>
        <w:t>Семинар сабағына тапсырмалар:</w:t>
      </w:r>
    </w:p>
    <w:p w:rsidR="002631EC" w:rsidRPr="00507218" w:rsidRDefault="002631EC" w:rsidP="002631EC">
      <w:pPr>
        <w:jc w:val="both"/>
        <w:rPr>
          <w:b/>
          <w:sz w:val="28"/>
          <w:szCs w:val="28"/>
          <w:lang w:val="kk-KZ"/>
        </w:rPr>
      </w:pPr>
      <w:r w:rsidRPr="00507218">
        <w:rPr>
          <w:sz w:val="28"/>
          <w:szCs w:val="28"/>
          <w:lang w:val="kk-KZ"/>
        </w:rPr>
        <w:t>1. </w:t>
      </w:r>
      <w:r>
        <w:rPr>
          <w:sz w:val="28"/>
          <w:szCs w:val="28"/>
          <w:lang w:val="kk-KZ"/>
        </w:rPr>
        <w:t xml:space="preserve"> Дербес  сабағыңыздың сценарийіне дидактикалық ойын сәтін енгізіңіз.</w:t>
      </w:r>
      <w:r w:rsidRPr="00507218">
        <w:rPr>
          <w:b/>
          <w:sz w:val="28"/>
          <w:szCs w:val="28"/>
          <w:lang w:val="kk-KZ"/>
        </w:rPr>
        <w:t xml:space="preserve"> </w:t>
      </w:r>
    </w:p>
    <w:p w:rsidR="002631EC" w:rsidRDefault="002631EC" w:rsidP="009E2F20">
      <w:pPr>
        <w:ind w:firstLine="360"/>
        <w:jc w:val="center"/>
        <w:rPr>
          <w:b/>
          <w:sz w:val="28"/>
          <w:szCs w:val="28"/>
          <w:lang w:val="kk-KZ"/>
        </w:rPr>
      </w:pPr>
    </w:p>
    <w:p w:rsidR="009E2F20" w:rsidRPr="0074678D" w:rsidRDefault="009E2F20" w:rsidP="009E2F20">
      <w:pPr>
        <w:ind w:firstLine="360"/>
        <w:jc w:val="center"/>
        <w:rPr>
          <w:b/>
          <w:sz w:val="28"/>
          <w:szCs w:val="28"/>
          <w:lang w:val="kk-KZ"/>
        </w:rPr>
      </w:pPr>
      <w:r w:rsidRPr="0074678D">
        <w:rPr>
          <w:b/>
          <w:sz w:val="28"/>
          <w:szCs w:val="28"/>
          <w:lang w:val="kk-KZ"/>
        </w:rPr>
        <w:t>СӨЖ тапсырмалары</w:t>
      </w:r>
    </w:p>
    <w:p w:rsidR="00907B6E" w:rsidRPr="0074678D" w:rsidRDefault="00907B6E" w:rsidP="00AA5780">
      <w:pPr>
        <w:pStyle w:val="ae"/>
        <w:numPr>
          <w:ilvl w:val="0"/>
          <w:numId w:val="10"/>
        </w:numPr>
        <w:tabs>
          <w:tab w:val="left" w:pos="284"/>
        </w:tabs>
        <w:autoSpaceDE w:val="0"/>
        <w:autoSpaceDN w:val="0"/>
        <w:adjustRightInd w:val="0"/>
        <w:spacing w:after="0" w:line="240" w:lineRule="auto"/>
        <w:ind w:left="0" w:firstLine="0"/>
        <w:contextualSpacing/>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Тарихи  үдерістерді АҚТ жәрдемі арқылы тану, сипаттау және талдау</w:t>
      </w:r>
    </w:p>
    <w:p w:rsidR="00907B6E" w:rsidRPr="0074678D" w:rsidRDefault="00907B6E" w:rsidP="00AA5780">
      <w:pPr>
        <w:pStyle w:val="ae"/>
        <w:numPr>
          <w:ilvl w:val="0"/>
          <w:numId w:val="10"/>
        </w:numPr>
        <w:tabs>
          <w:tab w:val="left" w:pos="284"/>
        </w:tabs>
        <w:autoSpaceDE w:val="0"/>
        <w:autoSpaceDN w:val="0"/>
        <w:adjustRightInd w:val="0"/>
        <w:spacing w:after="0" w:line="240" w:lineRule="auto"/>
        <w:ind w:left="0" w:firstLine="0"/>
        <w:contextualSpacing/>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 Тарихи фактілерді кеңістік және уақыт ішінде шоғырландыру әдісін АҚТ-н пайдалана отырып жасау</w:t>
      </w:r>
    </w:p>
    <w:p w:rsidR="00AF76FC" w:rsidRPr="0074678D" w:rsidRDefault="00907B6E" w:rsidP="00AA5780">
      <w:pPr>
        <w:pStyle w:val="ae"/>
        <w:numPr>
          <w:ilvl w:val="0"/>
          <w:numId w:val="10"/>
        </w:numPr>
        <w:tabs>
          <w:tab w:val="left" w:pos="284"/>
        </w:tabs>
        <w:autoSpaceDE w:val="0"/>
        <w:autoSpaceDN w:val="0"/>
        <w:adjustRightInd w:val="0"/>
        <w:spacing w:after="0" w:line="240" w:lineRule="auto"/>
        <w:ind w:left="0" w:firstLine="0"/>
        <w:contextualSpacing/>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Оқу жұмыстарын ақпараттық технология құралдарын пайдалана отырып иллюстрациялау</w:t>
      </w:r>
    </w:p>
    <w:p w:rsidR="002631EC" w:rsidRDefault="002631EC" w:rsidP="00AF76FC">
      <w:pPr>
        <w:jc w:val="both"/>
        <w:rPr>
          <w:b/>
          <w:sz w:val="28"/>
          <w:szCs w:val="28"/>
          <w:lang w:val="kk-KZ"/>
        </w:rPr>
      </w:pPr>
    </w:p>
    <w:p w:rsidR="009E2F20" w:rsidRPr="002631EC" w:rsidRDefault="002631EC" w:rsidP="00AF76FC">
      <w:pPr>
        <w:jc w:val="both"/>
        <w:rPr>
          <w:b/>
          <w:sz w:val="28"/>
          <w:szCs w:val="28"/>
          <w:lang w:val="kk-KZ"/>
        </w:rPr>
      </w:pPr>
      <w:r w:rsidRPr="002631EC">
        <w:rPr>
          <w:b/>
          <w:sz w:val="28"/>
          <w:szCs w:val="28"/>
          <w:lang w:val="kk-KZ"/>
        </w:rPr>
        <w:t>Әдебиет:</w:t>
      </w:r>
    </w:p>
    <w:p w:rsidR="002631EC" w:rsidRPr="0074678D" w:rsidRDefault="002631EC" w:rsidP="00AA5780">
      <w:pPr>
        <w:pStyle w:val="ae"/>
        <w:numPr>
          <w:ilvl w:val="0"/>
          <w:numId w:val="71"/>
        </w:numPr>
        <w:tabs>
          <w:tab w:val="left" w:pos="709"/>
        </w:tabs>
        <w:autoSpaceDE w:val="0"/>
        <w:autoSpaceDN w:val="0"/>
        <w:adjustRightInd w:val="0"/>
        <w:spacing w:after="0" w:line="240" w:lineRule="auto"/>
        <w:ind w:left="0" w:firstLine="360"/>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Конституциясы (2007 және 2016 жж. өзгерістер мен толықтырулар енгізілген). </w:t>
      </w:r>
    </w:p>
    <w:p w:rsidR="002631EC" w:rsidRPr="0074678D" w:rsidRDefault="002631EC" w:rsidP="00AA5780">
      <w:pPr>
        <w:pStyle w:val="ae"/>
        <w:numPr>
          <w:ilvl w:val="0"/>
          <w:numId w:val="71"/>
        </w:numPr>
        <w:tabs>
          <w:tab w:val="left" w:pos="709"/>
        </w:tabs>
        <w:autoSpaceDE w:val="0"/>
        <w:autoSpaceDN w:val="0"/>
        <w:adjustRightInd w:val="0"/>
        <w:spacing w:after="0" w:line="240" w:lineRule="auto"/>
        <w:ind w:left="0" w:firstLine="360"/>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2631EC" w:rsidRPr="0074678D" w:rsidRDefault="002631EC" w:rsidP="00AA5780">
      <w:pPr>
        <w:pStyle w:val="ae"/>
        <w:numPr>
          <w:ilvl w:val="0"/>
          <w:numId w:val="71"/>
        </w:numPr>
        <w:tabs>
          <w:tab w:val="left" w:pos="709"/>
        </w:tabs>
        <w:autoSpaceDE w:val="0"/>
        <w:autoSpaceDN w:val="0"/>
        <w:adjustRightInd w:val="0"/>
        <w:spacing w:after="0" w:line="240" w:lineRule="auto"/>
        <w:ind w:left="0" w:firstLine="360"/>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2631EC" w:rsidRPr="0074678D" w:rsidRDefault="002631EC" w:rsidP="00AA5780">
      <w:pPr>
        <w:pStyle w:val="ae"/>
        <w:numPr>
          <w:ilvl w:val="0"/>
          <w:numId w:val="71"/>
        </w:numPr>
        <w:tabs>
          <w:tab w:val="left" w:pos="709"/>
        </w:tabs>
        <w:autoSpaceDE w:val="0"/>
        <w:autoSpaceDN w:val="0"/>
        <w:adjustRightInd w:val="0"/>
        <w:spacing w:after="0" w:line="240" w:lineRule="auto"/>
        <w:ind w:left="0" w:firstLine="360"/>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2631EC" w:rsidRPr="0074678D" w:rsidRDefault="002631EC" w:rsidP="00AA5780">
      <w:pPr>
        <w:pStyle w:val="ae"/>
        <w:numPr>
          <w:ilvl w:val="0"/>
          <w:numId w:val="71"/>
        </w:numPr>
        <w:tabs>
          <w:tab w:val="left" w:pos="709"/>
        </w:tabs>
        <w:spacing w:after="0" w:line="240" w:lineRule="auto"/>
        <w:ind w:left="0" w:firstLine="360"/>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2631EC" w:rsidRPr="0074678D" w:rsidRDefault="002631EC" w:rsidP="00AA5780">
      <w:pPr>
        <w:pStyle w:val="ae"/>
        <w:numPr>
          <w:ilvl w:val="0"/>
          <w:numId w:val="71"/>
        </w:numPr>
        <w:tabs>
          <w:tab w:val="left" w:pos="709"/>
        </w:tabs>
        <w:spacing w:after="0" w:line="240" w:lineRule="auto"/>
        <w:ind w:left="0" w:firstLine="360"/>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2631EC" w:rsidRDefault="002631EC" w:rsidP="00AF76FC">
      <w:pPr>
        <w:jc w:val="both"/>
        <w:rPr>
          <w:sz w:val="28"/>
          <w:szCs w:val="28"/>
          <w:lang w:val="kk-KZ"/>
        </w:rPr>
      </w:pPr>
    </w:p>
    <w:p w:rsidR="00F16679" w:rsidRDefault="00F16679" w:rsidP="00AF76FC">
      <w:pPr>
        <w:jc w:val="both"/>
        <w:rPr>
          <w:sz w:val="28"/>
          <w:szCs w:val="28"/>
          <w:lang w:val="kk-KZ"/>
        </w:rPr>
      </w:pPr>
    </w:p>
    <w:p w:rsidR="00F16679" w:rsidRDefault="00F16679" w:rsidP="00AF76FC">
      <w:pPr>
        <w:jc w:val="both"/>
        <w:rPr>
          <w:sz w:val="28"/>
          <w:szCs w:val="28"/>
          <w:lang w:val="kk-KZ"/>
        </w:rPr>
      </w:pPr>
    </w:p>
    <w:p w:rsidR="00F16679" w:rsidRPr="0074678D" w:rsidRDefault="00F16679" w:rsidP="00AF76FC">
      <w:pPr>
        <w:jc w:val="both"/>
        <w:rPr>
          <w:sz w:val="28"/>
          <w:szCs w:val="28"/>
          <w:lang w:val="kk-KZ"/>
        </w:rPr>
      </w:pPr>
    </w:p>
    <w:p w:rsidR="00BD340F" w:rsidRPr="0074678D" w:rsidRDefault="00BD340F" w:rsidP="009E2F20">
      <w:pPr>
        <w:jc w:val="both"/>
        <w:rPr>
          <w:sz w:val="28"/>
          <w:szCs w:val="28"/>
          <w:lang w:val="kk-KZ"/>
        </w:rPr>
      </w:pPr>
    </w:p>
    <w:p w:rsidR="00AF76FC" w:rsidRPr="0074678D" w:rsidRDefault="009E2F20" w:rsidP="00AF76FC">
      <w:pPr>
        <w:shd w:val="clear" w:color="auto" w:fill="FFFFFF"/>
        <w:tabs>
          <w:tab w:val="left" w:pos="2947"/>
        </w:tabs>
        <w:autoSpaceDE w:val="0"/>
        <w:autoSpaceDN w:val="0"/>
        <w:adjustRightInd w:val="0"/>
        <w:jc w:val="both"/>
        <w:rPr>
          <w:b/>
          <w:bCs/>
          <w:sz w:val="28"/>
          <w:szCs w:val="28"/>
          <w:lang w:val="kk-KZ"/>
        </w:rPr>
      </w:pPr>
      <w:r w:rsidRPr="0074678D">
        <w:rPr>
          <w:b/>
          <w:sz w:val="28"/>
          <w:szCs w:val="28"/>
          <w:lang w:val="kk-KZ"/>
        </w:rPr>
        <w:lastRenderedPageBreak/>
        <w:t xml:space="preserve">Семинар №9. </w:t>
      </w:r>
      <w:r w:rsidR="00C17A0A" w:rsidRPr="0074678D">
        <w:rPr>
          <w:b/>
          <w:bCs/>
          <w:sz w:val="28"/>
          <w:szCs w:val="28"/>
          <w:lang w:val="kk-KZ"/>
        </w:rPr>
        <w:t>Геоақпараттық жүйе бойынша Қазақстан тарихын оқыту әдістемесі</w:t>
      </w:r>
    </w:p>
    <w:p w:rsidR="007972B5" w:rsidRPr="007972B5" w:rsidRDefault="009E2F20" w:rsidP="007972B5">
      <w:pPr>
        <w:shd w:val="clear" w:color="auto" w:fill="FFFFFF"/>
        <w:tabs>
          <w:tab w:val="left" w:pos="2947"/>
        </w:tabs>
        <w:autoSpaceDE w:val="0"/>
        <w:autoSpaceDN w:val="0"/>
        <w:adjustRightInd w:val="0"/>
        <w:jc w:val="both"/>
        <w:rPr>
          <w:bCs/>
          <w:sz w:val="28"/>
          <w:szCs w:val="28"/>
          <w:lang w:val="kk-KZ"/>
        </w:rPr>
      </w:pPr>
      <w:r w:rsidRPr="0074678D">
        <w:rPr>
          <w:b/>
          <w:sz w:val="28"/>
          <w:szCs w:val="28"/>
          <w:lang w:val="kk-KZ"/>
        </w:rPr>
        <w:t>Сабақтың мақсаты:</w:t>
      </w:r>
      <w:r w:rsidRPr="0074678D">
        <w:rPr>
          <w:sz w:val="28"/>
          <w:szCs w:val="28"/>
          <w:lang w:val="kk-KZ"/>
        </w:rPr>
        <w:t xml:space="preserve"> </w:t>
      </w:r>
      <w:r w:rsidR="007972B5" w:rsidRPr="007972B5">
        <w:rPr>
          <w:bCs/>
          <w:sz w:val="28"/>
          <w:szCs w:val="28"/>
          <w:lang w:val="kk-KZ"/>
        </w:rPr>
        <w:t>Геоақпараттық жүйе бойынша Қазақстан тарихын оқыту әдістемесі</w:t>
      </w:r>
      <w:r w:rsidR="007972B5">
        <w:rPr>
          <w:bCs/>
          <w:sz w:val="28"/>
          <w:szCs w:val="28"/>
          <w:lang w:val="kk-KZ"/>
        </w:rPr>
        <w:t>не шолу жасау</w:t>
      </w:r>
    </w:p>
    <w:p w:rsidR="009E2F20" w:rsidRDefault="009E2F20" w:rsidP="009E2F20">
      <w:pPr>
        <w:ind w:right="-108"/>
        <w:jc w:val="both"/>
        <w:rPr>
          <w:b/>
          <w:sz w:val="28"/>
          <w:szCs w:val="28"/>
          <w:lang w:val="kk-KZ"/>
        </w:rPr>
      </w:pPr>
      <w:r w:rsidRPr="0074678D">
        <w:rPr>
          <w:b/>
          <w:sz w:val="28"/>
          <w:szCs w:val="28"/>
          <w:lang w:val="kk-KZ"/>
        </w:rPr>
        <w:t xml:space="preserve">Сабақтың міндеттері: </w:t>
      </w:r>
    </w:p>
    <w:p w:rsidR="007972B5" w:rsidRPr="007972B5" w:rsidRDefault="007972B5" w:rsidP="00AA5780">
      <w:pPr>
        <w:pStyle w:val="ae"/>
        <w:numPr>
          <w:ilvl w:val="0"/>
          <w:numId w:val="67"/>
        </w:numPr>
        <w:spacing w:after="0" w:line="240" w:lineRule="auto"/>
        <w:ind w:left="714" w:right="-108" w:hanging="357"/>
        <w:jc w:val="both"/>
        <w:rPr>
          <w:rFonts w:ascii="Times New Roman" w:hAnsi="Times New Roman" w:cs="Times New Roman"/>
          <w:sz w:val="28"/>
          <w:szCs w:val="28"/>
          <w:lang w:val="kk-KZ"/>
        </w:rPr>
      </w:pPr>
      <w:r w:rsidRPr="007972B5">
        <w:rPr>
          <w:rFonts w:ascii="Times New Roman" w:hAnsi="Times New Roman" w:cs="Times New Roman"/>
          <w:sz w:val="28"/>
          <w:szCs w:val="28"/>
          <w:lang w:val="kk-KZ"/>
        </w:rPr>
        <w:t>Тарихи карта түсінігі мазмұнын жаңғырту  және сипаттама беру</w:t>
      </w:r>
    </w:p>
    <w:p w:rsidR="007972B5" w:rsidRPr="007972B5" w:rsidRDefault="007972B5" w:rsidP="00AA5780">
      <w:pPr>
        <w:pStyle w:val="ae"/>
        <w:numPr>
          <w:ilvl w:val="0"/>
          <w:numId w:val="67"/>
        </w:numPr>
        <w:spacing w:after="0" w:line="240" w:lineRule="auto"/>
        <w:ind w:left="714" w:right="-108" w:hanging="357"/>
        <w:jc w:val="both"/>
        <w:rPr>
          <w:rFonts w:ascii="Times New Roman" w:hAnsi="Times New Roman" w:cs="Times New Roman"/>
          <w:sz w:val="28"/>
          <w:szCs w:val="28"/>
          <w:lang w:val="kk-KZ"/>
        </w:rPr>
      </w:pPr>
      <w:r w:rsidRPr="007972B5">
        <w:rPr>
          <w:rFonts w:ascii="Times New Roman" w:hAnsi="Times New Roman" w:cs="Times New Roman"/>
          <w:sz w:val="28"/>
          <w:szCs w:val="28"/>
          <w:lang w:val="kk-KZ"/>
        </w:rPr>
        <w:t>Қазақстан тарихы пәні бойынша ГИС карталарды жасаудың бүгінгі күнгі қажеттілігі мен маңыздылығы</w:t>
      </w:r>
    </w:p>
    <w:p w:rsidR="00D55D57" w:rsidRPr="0074678D" w:rsidRDefault="009E2F20" w:rsidP="00BD340F">
      <w:pPr>
        <w:jc w:val="both"/>
        <w:rPr>
          <w:sz w:val="28"/>
          <w:szCs w:val="28"/>
          <w:lang w:val="kk-KZ"/>
        </w:rPr>
      </w:pPr>
      <w:r w:rsidRPr="0074678D">
        <w:rPr>
          <w:b/>
          <w:sz w:val="28"/>
          <w:szCs w:val="28"/>
          <w:lang w:val="kk-KZ"/>
        </w:rPr>
        <w:t xml:space="preserve">Сабақтың формасы: </w:t>
      </w:r>
    </w:p>
    <w:p w:rsidR="007972B5" w:rsidRPr="00114C43" w:rsidRDefault="007972B5" w:rsidP="007972B5">
      <w:pPr>
        <w:ind w:firstLine="709"/>
        <w:jc w:val="both"/>
        <w:rPr>
          <w:sz w:val="28"/>
          <w:szCs w:val="28"/>
          <w:lang w:val="kk-KZ"/>
        </w:rPr>
      </w:pPr>
      <w:r w:rsidRPr="00114C43">
        <w:rPr>
          <w:sz w:val="28"/>
          <w:szCs w:val="28"/>
          <w:lang w:val="kk-KZ"/>
        </w:rPr>
        <w:t xml:space="preserve">Ақпараттық-қатынастық технологияны тарих  сабақтарында пайдаланудың бір мүмкіндігі тарихи карталарды ГИС технологиясын пайдалана отырып жаңғыртып жасау. Бұл, әрине жеке мұғалімнің ғана қол жеткізуі онша мүмкін емес технология. Бұл жерде әртүрлі бағыттағы мамандардың күш біріктіруі қажет. Дегенмен, болашақ мұғалімдердің бұл бағыттағы сауатын ашып өту үшін тарихи ГИС технологиясы негізінде құрылатын цифрлік карталардың ерекшеліктеріне біршама назар аударып өткен де маңызды деп есептейміз. </w:t>
      </w:r>
    </w:p>
    <w:p w:rsidR="007972B5" w:rsidRPr="00114C43" w:rsidRDefault="007972B5" w:rsidP="007972B5">
      <w:pPr>
        <w:ind w:firstLine="709"/>
        <w:jc w:val="both"/>
        <w:rPr>
          <w:sz w:val="28"/>
          <w:szCs w:val="28"/>
          <w:lang w:val="kk-KZ"/>
        </w:rPr>
      </w:pPr>
      <w:r w:rsidRPr="00114C43">
        <w:rPr>
          <w:sz w:val="28"/>
          <w:szCs w:val="28"/>
          <w:lang w:val="kk-KZ"/>
        </w:rPr>
        <w:t xml:space="preserve">Өйткені, тарихи білімнің бөлінбес бөлшегі кеңістіктік ақпарат болып табылады. Онсыз тарихи үдерістің тұтас алғандағы ерекшеліктерін әрбір білім алушы елестете алмайды, тарих туралы түсінігі кем, шикі болады. Белгілі орыс тарихшылары С.М. Соловьев пен В.О. Ключевский географиялық факторды қоғам дамуының маңызды бөлшегі деп есептеген. Тарихи үдерісті елестетуге мүмкіндік беретін кеңістіктік ақпаратты жалпыгеографиялық, тұжырымдаушы, тақырыптық карталар мен майда және орта масштабты атластар, шайқастар, көтерілістер схемалары және т.с.с. береді. </w:t>
      </w:r>
    </w:p>
    <w:p w:rsidR="007972B5" w:rsidRPr="00114C43" w:rsidRDefault="007972B5" w:rsidP="007972B5">
      <w:pPr>
        <w:ind w:firstLine="709"/>
        <w:jc w:val="both"/>
        <w:rPr>
          <w:sz w:val="28"/>
          <w:szCs w:val="28"/>
          <w:lang w:val="kk-KZ"/>
        </w:rPr>
      </w:pPr>
      <w:r w:rsidRPr="00114C43">
        <w:rPr>
          <w:sz w:val="28"/>
          <w:szCs w:val="28"/>
          <w:lang w:val="kk-KZ"/>
        </w:rPr>
        <w:t>Жалпы алғанда карталар және олардың классификациясы туралы «Тарихты оқыту әдістемесі» оқулығында біршама кең түсінік берілген болатын:</w:t>
      </w:r>
    </w:p>
    <w:p w:rsidR="007972B5" w:rsidRPr="00114C43" w:rsidRDefault="007972B5" w:rsidP="007972B5">
      <w:pPr>
        <w:ind w:firstLine="567"/>
        <w:jc w:val="both"/>
        <w:rPr>
          <w:sz w:val="28"/>
          <w:szCs w:val="28"/>
          <w:lang w:val="kk-KZ"/>
        </w:rPr>
      </w:pPr>
      <w:r w:rsidRPr="00114C43">
        <w:rPr>
          <w:sz w:val="28"/>
          <w:szCs w:val="28"/>
          <w:lang w:val="kk-KZ"/>
        </w:rPr>
        <w:t xml:space="preserve">«Оқушылардың тарихи шоғырландыру іскерлігін дамыту үшін оларды тарихи картаны меңгерту қажет. </w:t>
      </w:r>
    </w:p>
    <w:p w:rsidR="007972B5" w:rsidRPr="002631EC" w:rsidRDefault="007972B5" w:rsidP="007972B5">
      <w:pPr>
        <w:ind w:firstLine="567"/>
        <w:jc w:val="both"/>
        <w:rPr>
          <w:b/>
          <w:sz w:val="28"/>
          <w:szCs w:val="28"/>
          <w:lang w:val="kk-KZ"/>
        </w:rPr>
      </w:pPr>
      <w:r w:rsidRPr="002631EC">
        <w:rPr>
          <w:b/>
          <w:sz w:val="28"/>
          <w:szCs w:val="28"/>
          <w:lang w:val="kk-KZ"/>
        </w:rPr>
        <w:t>Мазмұнына байланысты тарихи карталарды үш түрге бөлеміз:</w:t>
      </w:r>
    </w:p>
    <w:p w:rsidR="007972B5" w:rsidRPr="00114C43" w:rsidRDefault="007972B5" w:rsidP="002631EC">
      <w:pPr>
        <w:jc w:val="both"/>
        <w:rPr>
          <w:sz w:val="28"/>
          <w:szCs w:val="28"/>
          <w:lang w:val="kk-KZ"/>
        </w:rPr>
      </w:pPr>
      <w:r w:rsidRPr="002631EC">
        <w:rPr>
          <w:sz w:val="28"/>
          <w:szCs w:val="28"/>
          <w:lang w:val="kk-KZ"/>
          <w14:shadow w14:blurRad="50800" w14:dist="38100" w14:dir="2700000" w14:sx="100000" w14:sy="100000" w14:kx="0" w14:ky="0" w14:algn="tl">
            <w14:srgbClr w14:val="000000">
              <w14:alpha w14:val="60000"/>
            </w14:srgbClr>
          </w14:shadow>
        </w:rPr>
        <w:t>Жалпы карталар</w:t>
      </w:r>
      <w:r w:rsidRPr="002631EC">
        <w:rPr>
          <w:sz w:val="28"/>
          <w:szCs w:val="28"/>
          <w:lang w:val="kk-KZ"/>
        </w:rPr>
        <w:t xml:space="preserve">: </w:t>
      </w:r>
      <w:r w:rsidR="002631EC">
        <w:rPr>
          <w:sz w:val="28"/>
          <w:szCs w:val="28"/>
          <w:lang w:val="kk-KZ"/>
        </w:rPr>
        <w:t xml:space="preserve"> </w:t>
      </w:r>
      <w:r w:rsidRPr="002631EC">
        <w:rPr>
          <w:sz w:val="28"/>
          <w:szCs w:val="28"/>
          <w:lang w:val="kk-KZ"/>
        </w:rPr>
        <w:t>бір елдегі немесе елдер тобындағы белгілі-</w:t>
      </w:r>
      <w:r w:rsidRPr="00114C43">
        <w:rPr>
          <w:sz w:val="28"/>
          <w:szCs w:val="28"/>
          <w:lang w:val="kk-KZ"/>
        </w:rPr>
        <w:t>бір дәуірдегі тарихи оқиғаларды, елдерді</w:t>
      </w:r>
      <w:r w:rsidR="002631EC">
        <w:rPr>
          <w:sz w:val="28"/>
          <w:szCs w:val="28"/>
          <w:lang w:val="kk-KZ"/>
        </w:rPr>
        <w:t>ң жағдайын көрсететін карталар. М</w:t>
      </w:r>
      <w:r w:rsidRPr="00114C43">
        <w:rPr>
          <w:sz w:val="28"/>
          <w:szCs w:val="28"/>
          <w:lang w:val="kk-KZ"/>
        </w:rPr>
        <w:t>ысалы: «ХҮІІІ ғ. Ресей империясы» картасы</w:t>
      </w:r>
    </w:p>
    <w:p w:rsidR="007972B5" w:rsidRPr="00114C43" w:rsidRDefault="007972B5" w:rsidP="002631EC">
      <w:pPr>
        <w:tabs>
          <w:tab w:val="num" w:pos="720"/>
          <w:tab w:val="num" w:pos="1980"/>
        </w:tabs>
        <w:jc w:val="both"/>
        <w:rPr>
          <w:sz w:val="28"/>
          <w:szCs w:val="28"/>
          <w:lang w:val="kk-KZ"/>
        </w:rPr>
      </w:pPr>
      <w:r w:rsidRPr="00114C43">
        <w:rPr>
          <w:sz w:val="28"/>
          <w:szCs w:val="28"/>
          <w:lang w:val="kk-KZ"/>
          <w14:shadow w14:blurRad="50800" w14:dist="38100" w14:dir="2700000" w14:sx="100000" w14:sy="100000" w14:kx="0" w14:ky="0" w14:algn="tl">
            <w14:srgbClr w14:val="000000">
              <w14:alpha w14:val="60000"/>
            </w14:srgbClr>
          </w14:shadow>
        </w:rPr>
        <w:t>Шолу карталары:</w:t>
      </w:r>
      <w:r w:rsidR="002631EC">
        <w:rPr>
          <w:sz w:val="28"/>
          <w:szCs w:val="28"/>
          <w:lang w:val="kk-KZ"/>
          <w14:shadow w14:blurRad="50800" w14:dist="38100" w14:dir="2700000" w14:sx="100000" w14:sy="100000" w14:kx="0" w14:ky="0" w14:algn="tl">
            <w14:srgbClr w14:val="000000">
              <w14:alpha w14:val="60000"/>
            </w14:srgbClr>
          </w14:shadow>
        </w:rPr>
        <w:t xml:space="preserve"> </w:t>
      </w:r>
      <w:r w:rsidRPr="00114C43">
        <w:rPr>
          <w:sz w:val="28"/>
          <w:szCs w:val="28"/>
          <w:lang w:val="kk-KZ"/>
        </w:rPr>
        <w:t xml:space="preserve">Тарихтың </w:t>
      </w:r>
      <w:r w:rsidR="002631EC">
        <w:rPr>
          <w:sz w:val="28"/>
          <w:szCs w:val="28"/>
          <w:lang w:val="kk-KZ"/>
        </w:rPr>
        <w:t xml:space="preserve">кезеңдерін көрсететін карталар, </w:t>
      </w:r>
      <w:r w:rsidRPr="00114C43">
        <w:rPr>
          <w:sz w:val="28"/>
          <w:szCs w:val="28"/>
          <w:lang w:val="kk-KZ"/>
        </w:rPr>
        <w:t>мысалы: «1700-1914 жж. Ресей империясының дамуы» картасы</w:t>
      </w:r>
    </w:p>
    <w:p w:rsidR="007972B5" w:rsidRPr="00114C43" w:rsidRDefault="007972B5" w:rsidP="002631EC">
      <w:pPr>
        <w:tabs>
          <w:tab w:val="num" w:pos="720"/>
          <w:tab w:val="num" w:pos="1980"/>
        </w:tabs>
        <w:jc w:val="both"/>
        <w:rPr>
          <w:sz w:val="28"/>
          <w:szCs w:val="28"/>
          <w:lang w:val="kk-KZ"/>
        </w:rPr>
      </w:pPr>
      <w:r w:rsidRPr="00114C43">
        <w:rPr>
          <w:sz w:val="28"/>
          <w:szCs w:val="28"/>
          <w:lang w:val="kk-KZ"/>
          <w14:shadow w14:blurRad="50800" w14:dist="38100" w14:dir="2700000" w14:sx="100000" w14:sy="100000" w14:kx="0" w14:ky="0" w14:algn="tl">
            <w14:srgbClr w14:val="000000">
              <w14:alpha w14:val="60000"/>
            </w14:srgbClr>
          </w14:shadow>
        </w:rPr>
        <w:t>Тақырыптық карталар:</w:t>
      </w:r>
      <w:r w:rsidR="002631EC">
        <w:rPr>
          <w:sz w:val="28"/>
          <w:szCs w:val="28"/>
          <w:lang w:val="kk-KZ"/>
          <w14:shadow w14:blurRad="50800" w14:dist="38100" w14:dir="2700000" w14:sx="100000" w14:sy="100000" w14:kx="0" w14:ky="0" w14:algn="tl">
            <w14:srgbClr w14:val="000000">
              <w14:alpha w14:val="60000"/>
            </w14:srgbClr>
          </w14:shadow>
        </w:rPr>
        <w:t xml:space="preserve"> </w:t>
      </w:r>
      <w:r w:rsidRPr="00114C43">
        <w:rPr>
          <w:sz w:val="28"/>
          <w:szCs w:val="28"/>
          <w:lang w:val="kk-KZ"/>
        </w:rPr>
        <w:t>Жекелеген</w:t>
      </w:r>
      <w:r w:rsidR="002631EC">
        <w:rPr>
          <w:sz w:val="28"/>
          <w:szCs w:val="28"/>
          <w:lang w:val="kk-KZ"/>
        </w:rPr>
        <w:t xml:space="preserve"> оқиғаларға арналған карталар, </w:t>
      </w:r>
      <w:r w:rsidRPr="00114C43">
        <w:rPr>
          <w:sz w:val="28"/>
          <w:szCs w:val="28"/>
          <w:lang w:val="kk-KZ"/>
        </w:rPr>
        <w:t>мысалы: «1525 ж. Германиядағы шаруалар соғысы» картасы</w:t>
      </w:r>
    </w:p>
    <w:p w:rsidR="007972B5" w:rsidRPr="00114C43" w:rsidRDefault="007972B5" w:rsidP="002631EC">
      <w:pPr>
        <w:jc w:val="both"/>
        <w:rPr>
          <w:sz w:val="28"/>
          <w:szCs w:val="28"/>
          <w:lang w:val="kk-KZ"/>
        </w:rPr>
      </w:pPr>
      <w:r w:rsidRPr="00114C43">
        <w:rPr>
          <w:sz w:val="28"/>
          <w:szCs w:val="28"/>
          <w:lang w:val="kk-KZ"/>
        </w:rPr>
        <w:t>Картосхема: Тақырыптық картаның қарапайымдандырылған түрі.</w:t>
      </w:r>
    </w:p>
    <w:p w:rsidR="007972B5" w:rsidRPr="002631EC" w:rsidRDefault="007972B5" w:rsidP="002631EC">
      <w:pPr>
        <w:ind w:firstLine="567"/>
        <w:jc w:val="both"/>
        <w:rPr>
          <w:b/>
          <w:sz w:val="28"/>
          <w:szCs w:val="28"/>
          <w:lang w:val="kk-KZ"/>
        </w:rPr>
      </w:pPr>
      <w:r w:rsidRPr="002631EC">
        <w:rPr>
          <w:b/>
          <w:sz w:val="28"/>
          <w:szCs w:val="28"/>
          <w:lang w:val="kk-KZ"/>
        </w:rPr>
        <w:t>Көлемі мен атқаратын дидактикалық қызметіне байланысты карталар:</w:t>
      </w:r>
    </w:p>
    <w:p w:rsidR="007972B5" w:rsidRPr="00114C43" w:rsidRDefault="007972B5" w:rsidP="00AA5780">
      <w:pPr>
        <w:numPr>
          <w:ilvl w:val="6"/>
          <w:numId w:val="63"/>
        </w:numPr>
        <w:tabs>
          <w:tab w:val="clear" w:pos="5040"/>
          <w:tab w:val="num" w:pos="720"/>
        </w:tabs>
        <w:ind w:left="0" w:firstLine="567"/>
        <w:jc w:val="both"/>
        <w:rPr>
          <w:sz w:val="28"/>
          <w:szCs w:val="28"/>
          <w:lang w:val="kk-KZ"/>
        </w:rPr>
      </w:pPr>
      <w:r w:rsidRPr="00114C43">
        <w:rPr>
          <w:sz w:val="28"/>
          <w:szCs w:val="28"/>
          <w:lang w:val="kk-KZ"/>
        </w:rPr>
        <w:t>Қабырға картасы;</w:t>
      </w:r>
    </w:p>
    <w:p w:rsidR="007972B5" w:rsidRPr="00114C43" w:rsidRDefault="007972B5" w:rsidP="00AA5780">
      <w:pPr>
        <w:numPr>
          <w:ilvl w:val="6"/>
          <w:numId w:val="63"/>
        </w:numPr>
        <w:tabs>
          <w:tab w:val="clear" w:pos="5040"/>
          <w:tab w:val="num" w:pos="720"/>
        </w:tabs>
        <w:ind w:left="0" w:firstLine="567"/>
        <w:jc w:val="both"/>
        <w:rPr>
          <w:sz w:val="28"/>
          <w:szCs w:val="28"/>
          <w:lang w:val="kk-KZ"/>
        </w:rPr>
      </w:pPr>
      <w:r w:rsidRPr="00114C43">
        <w:rPr>
          <w:sz w:val="28"/>
          <w:szCs w:val="28"/>
          <w:lang w:val="kk-KZ"/>
        </w:rPr>
        <w:t>Атластар;</w:t>
      </w:r>
    </w:p>
    <w:p w:rsidR="007972B5" w:rsidRPr="00114C43" w:rsidRDefault="007972B5" w:rsidP="00AA5780">
      <w:pPr>
        <w:numPr>
          <w:ilvl w:val="6"/>
          <w:numId w:val="63"/>
        </w:numPr>
        <w:tabs>
          <w:tab w:val="clear" w:pos="5040"/>
          <w:tab w:val="num" w:pos="720"/>
        </w:tabs>
        <w:ind w:left="0" w:firstLine="567"/>
        <w:jc w:val="both"/>
        <w:rPr>
          <w:sz w:val="28"/>
          <w:szCs w:val="28"/>
          <w:lang w:val="kk-KZ"/>
        </w:rPr>
      </w:pPr>
      <w:r w:rsidRPr="00114C43">
        <w:rPr>
          <w:sz w:val="28"/>
          <w:szCs w:val="28"/>
          <w:lang w:val="kk-KZ"/>
        </w:rPr>
        <w:lastRenderedPageBreak/>
        <w:t>Оқулыққа қосымша карталар;</w:t>
      </w:r>
    </w:p>
    <w:p w:rsidR="007972B5" w:rsidRPr="00114C43" w:rsidRDefault="007972B5" w:rsidP="00AA5780">
      <w:pPr>
        <w:numPr>
          <w:ilvl w:val="6"/>
          <w:numId w:val="63"/>
        </w:numPr>
        <w:tabs>
          <w:tab w:val="clear" w:pos="5040"/>
          <w:tab w:val="num" w:pos="720"/>
        </w:tabs>
        <w:ind w:left="0" w:firstLine="567"/>
        <w:jc w:val="both"/>
        <w:rPr>
          <w:sz w:val="28"/>
          <w:szCs w:val="28"/>
          <w:lang w:val="kk-KZ"/>
        </w:rPr>
      </w:pPr>
      <w:r w:rsidRPr="00114C43">
        <w:rPr>
          <w:sz w:val="28"/>
          <w:szCs w:val="28"/>
          <w:lang w:val="kk-KZ"/>
        </w:rPr>
        <w:t>Кескін карталар болып бөлінеді.</w:t>
      </w:r>
    </w:p>
    <w:p w:rsidR="007972B5" w:rsidRPr="002631EC" w:rsidRDefault="007972B5" w:rsidP="007972B5">
      <w:pPr>
        <w:ind w:firstLine="567"/>
        <w:jc w:val="both"/>
        <w:rPr>
          <w:b/>
          <w:sz w:val="28"/>
          <w:szCs w:val="28"/>
          <w:lang w:val="kk-KZ"/>
        </w:rPr>
      </w:pPr>
      <w:r w:rsidRPr="002631EC">
        <w:rPr>
          <w:b/>
          <w:sz w:val="28"/>
          <w:szCs w:val="28"/>
          <w:lang w:val="kk-KZ"/>
        </w:rPr>
        <w:t xml:space="preserve">Тарихи карталардың географиялық карталарға қарағанда  өзінің дербес ерекшеліктері болады: </w:t>
      </w:r>
    </w:p>
    <w:p w:rsidR="007972B5" w:rsidRPr="00114C43" w:rsidRDefault="007972B5" w:rsidP="00AA5780">
      <w:pPr>
        <w:numPr>
          <w:ilvl w:val="0"/>
          <w:numId w:val="64"/>
        </w:numPr>
        <w:tabs>
          <w:tab w:val="clear" w:pos="1335"/>
          <w:tab w:val="num" w:pos="540"/>
        </w:tabs>
        <w:ind w:left="0" w:firstLine="567"/>
        <w:jc w:val="both"/>
        <w:rPr>
          <w:sz w:val="28"/>
          <w:szCs w:val="28"/>
          <w:lang w:val="kk-KZ"/>
        </w:rPr>
      </w:pPr>
      <w:r w:rsidRPr="00114C43">
        <w:rPr>
          <w:sz w:val="28"/>
          <w:szCs w:val="28"/>
          <w:lang w:val="kk-KZ"/>
        </w:rPr>
        <w:t xml:space="preserve">Тарихи картаның мазмұны тарихи тақырып бойынша меңгерілетін материалға байланысты; </w:t>
      </w:r>
    </w:p>
    <w:p w:rsidR="007972B5" w:rsidRPr="00114C43" w:rsidRDefault="007972B5" w:rsidP="00AA5780">
      <w:pPr>
        <w:numPr>
          <w:ilvl w:val="0"/>
          <w:numId w:val="64"/>
        </w:numPr>
        <w:tabs>
          <w:tab w:val="clear" w:pos="1335"/>
          <w:tab w:val="num" w:pos="540"/>
          <w:tab w:val="num" w:pos="1260"/>
        </w:tabs>
        <w:ind w:left="0" w:firstLine="567"/>
        <w:jc w:val="both"/>
        <w:rPr>
          <w:sz w:val="28"/>
          <w:szCs w:val="28"/>
          <w:lang w:val="kk-KZ"/>
        </w:rPr>
      </w:pPr>
      <w:r w:rsidRPr="00114C43">
        <w:rPr>
          <w:sz w:val="28"/>
          <w:szCs w:val="28"/>
          <w:lang w:val="kk-KZ"/>
        </w:rPr>
        <w:t xml:space="preserve">Тарихи картада, физикалық география мәліметтерінен басқа мемлекеттердің шекарасы, халықтардың орналасу орындары, қарастырылатын оқиғалардың болған жерлері, кезең ішіндегі экономиканың дамуы белгіленеді. </w:t>
      </w:r>
    </w:p>
    <w:p w:rsidR="007972B5" w:rsidRPr="00114C43" w:rsidRDefault="007972B5" w:rsidP="007972B5">
      <w:pPr>
        <w:ind w:firstLine="567"/>
        <w:jc w:val="both"/>
        <w:rPr>
          <w:sz w:val="28"/>
          <w:szCs w:val="28"/>
          <w:lang w:val="kk-KZ"/>
        </w:rPr>
      </w:pPr>
      <w:r w:rsidRPr="00114C43">
        <w:rPr>
          <w:sz w:val="28"/>
          <w:szCs w:val="28"/>
          <w:lang w:val="kk-KZ"/>
        </w:rPr>
        <w:t>Оқушылардың тарихи кеңістік туралы елестетуін қалыптастыру оларды тарихи картамен таныстырудан басталады. Бұл кезде мұғалім оқушылардың назарын картаның сыртқы сипатына, шартты белгілеріне, бояуына аударады.</w:t>
      </w:r>
    </w:p>
    <w:p w:rsidR="007972B5" w:rsidRPr="00114C43" w:rsidRDefault="007972B5" w:rsidP="007972B5">
      <w:pPr>
        <w:ind w:firstLine="567"/>
        <w:jc w:val="both"/>
        <w:rPr>
          <w:sz w:val="28"/>
          <w:szCs w:val="28"/>
          <w:lang w:val="kk-KZ"/>
        </w:rPr>
      </w:pPr>
      <w:r w:rsidRPr="00114C43">
        <w:rPr>
          <w:sz w:val="28"/>
          <w:szCs w:val="28"/>
          <w:lang w:val="kk-KZ"/>
        </w:rPr>
        <w:t>Мұғалімнің әңгімесі, оқиғаны баяндау міндетті түрде оның болған жерлерін картада көрсетумен ұштастырылып отырылады. Және оқиға болған жерді картадан көрсетіп қана қоймай, сол жердің өзіне сипаттама беру маңызды.</w:t>
      </w:r>
    </w:p>
    <w:p w:rsidR="007972B5" w:rsidRPr="00114C43" w:rsidRDefault="007972B5" w:rsidP="007972B5">
      <w:pPr>
        <w:ind w:firstLine="567"/>
        <w:jc w:val="both"/>
        <w:rPr>
          <w:sz w:val="28"/>
          <w:szCs w:val="28"/>
          <w:lang w:val="kk-KZ"/>
        </w:rPr>
      </w:pPr>
      <w:r w:rsidRPr="00114C43">
        <w:rPr>
          <w:sz w:val="28"/>
          <w:szCs w:val="28"/>
          <w:lang w:val="kk-KZ"/>
        </w:rPr>
        <w:t xml:space="preserve">Картадағы нысандарды көрсету нақты географиялық бағыттарды, картаның оңтүстігі-солтүстігі-батыс-шығысын  көрстеумен және оқиға орнын сөзбен сипаттаумен қоса-қабат жүргізілуі тиіс. </w:t>
      </w:r>
    </w:p>
    <w:p w:rsidR="007972B5" w:rsidRPr="00114C43" w:rsidRDefault="007972B5" w:rsidP="007972B5">
      <w:pPr>
        <w:ind w:firstLine="567"/>
        <w:jc w:val="both"/>
        <w:rPr>
          <w:sz w:val="28"/>
          <w:szCs w:val="28"/>
          <w:lang w:val="kk-KZ"/>
        </w:rPr>
      </w:pPr>
      <w:r w:rsidRPr="00114C43">
        <w:rPr>
          <w:sz w:val="28"/>
          <w:szCs w:val="28"/>
          <w:lang w:val="kk-KZ"/>
        </w:rPr>
        <w:t xml:space="preserve">Орташа сыныптарда оқиғаны баяндау барысында картаға аппликация жапсырылады: осы кезде оқиға оқушылардың көз алдында «тірілгендей» болады, сөйтіп материалдың балалардың жадында көпке дейін сақталып қалуына жағдай жасалады. Мысалы, моңғол-татар шапқыншылықтары туралы айту барысында мұғалім  моңғол әскерінің кескін-бейнесін олардың жорық бағыттары және басып алған қалаларының тұсына бірте-бірте жапсыру арқылы сабақ барысында оқушылар санасында моңғол әскерлері сол қалаларды дәл қазір жаулап алып жатқандай дәрежеге дейінгі елес туындата алады. Шаруалар көтерілістері туралы да айта отырып, олардың алған жерлері мен елді мекендерінің тұсына алау от кескін-бейнесін жапсыру арқылы да баяндауға болады. Жалпы алғанда, үлкен плакатқа бірден салып алып, онан әрі қарай ешқандай өзгертілмейтін оқу суреттерін көрсеткеннен көрі, қарама-қарсы жақтардың әскерлерін, соғыс  және көтеріліс ошақтарын, соғыс бағыттарын, мәдениет орталықтарын, кәсіпорын пайда болған жерлерді тағы осыған ұқсаған типтік немесе ерекше оқиғаларды көрсететін кескін-бейнелер – әскер, алау, жұлдыз, бағыттауыш (стрелка) және т.б. картаға, фон-суреттерге немесе тақтаға әңгімелеу барысында әңгіме оқиғасының желісіне орай бірте-бірте жапсырып отыру – тарих пәнінің мұғаліміне оқушы санасына тарихи шынайы образды орнатуға жәрдем бере алатын негізгі құрал екендігі тәжірибе барысында дәлелденді. Нақ осы әдіс – </w:t>
      </w:r>
      <w:r w:rsidRPr="00114C43">
        <w:rPr>
          <w:b/>
          <w:sz w:val="28"/>
          <w:szCs w:val="28"/>
          <w:u w:val="single"/>
          <w:lang w:val="kk-KZ"/>
        </w:rPr>
        <w:t>тарихи аппликациялау әдісі</w:t>
      </w:r>
      <w:r w:rsidRPr="00114C43">
        <w:rPr>
          <w:sz w:val="28"/>
          <w:szCs w:val="28"/>
          <w:lang w:val="kk-KZ"/>
        </w:rPr>
        <w:t xml:space="preserve"> деп аталады. </w:t>
      </w:r>
    </w:p>
    <w:p w:rsidR="007972B5" w:rsidRPr="00114C43" w:rsidRDefault="007972B5" w:rsidP="007972B5">
      <w:pPr>
        <w:ind w:firstLine="567"/>
        <w:jc w:val="both"/>
        <w:rPr>
          <w:sz w:val="28"/>
          <w:szCs w:val="28"/>
          <w:lang w:val="kk-KZ"/>
        </w:rPr>
      </w:pPr>
      <w:r w:rsidRPr="00114C43">
        <w:rPr>
          <w:sz w:val="28"/>
          <w:szCs w:val="28"/>
          <w:lang w:val="kk-KZ"/>
        </w:rPr>
        <w:t xml:space="preserve">Фашистік Германияның Кеңес Одағына жасаған шабуылы фактісімен таныстыру үшін мұғалім үш қара стрелка даярлап алып, оны әңгімелеу барысында Ленинград (Санкт-Петербург), Мәскеу, Киев қалаларына қарай бағыттап, фашистер басып алған қалалардың барлығына неміс каскасының </w:t>
      </w:r>
      <w:r w:rsidRPr="00114C43">
        <w:rPr>
          <w:sz w:val="28"/>
          <w:szCs w:val="28"/>
          <w:lang w:val="kk-KZ"/>
        </w:rPr>
        <w:lastRenderedPageBreak/>
        <w:t xml:space="preserve">қара кескін-бейнесін жапсырып отыру қажет. Осындай әдіс оқушылар санасына қазіргі ТМД деп аталатын өте үлкен саяси кеңістіктің барлығын бірдей жаулап алуға бет бұрған, басқа нәсілдерді тек қана неміс ұлтына қызмет етуге жаралған деп есептейтін алапат зұлым күштің болғандығы туралы «тірілген» картаның жәрдемімен образ туындатып, күшті сезімдік ықпал ете алады. «Мұндай күшті қалай жеңуге болады?» деген сұрақты олардың өздері де қоюы мүмкін. </w:t>
      </w:r>
    </w:p>
    <w:p w:rsidR="007972B5" w:rsidRPr="00114C43" w:rsidRDefault="007972B5" w:rsidP="007972B5">
      <w:pPr>
        <w:ind w:firstLine="567"/>
        <w:jc w:val="both"/>
        <w:rPr>
          <w:sz w:val="28"/>
          <w:szCs w:val="28"/>
          <w:lang w:val="kk-KZ"/>
        </w:rPr>
      </w:pPr>
      <w:r w:rsidRPr="00114C43">
        <w:rPr>
          <w:sz w:val="28"/>
          <w:szCs w:val="28"/>
          <w:lang w:val="kk-KZ"/>
        </w:rPr>
        <w:t xml:space="preserve">«Тірі» карта күрделі түсініктерді ашу үшін де пайдаланылады. Аппликация көмегімен аудандардың шаруашылық мамандануын карта бетінде оқушыларға «шын» түрде бақылата отырып, олардың сауда мен өндірістің дамуы үдерісінің меңгеруін жүзеге асыруға да болады. 6 сыныптан бастап, оқытылатын елдердің картадағы кескінін де аппликация арқылы меңгертуге болады. Әрбір елдің картадағы кескінін өзіне сәйкес түспен түрлі-түсті қағаздан қиып алып, оны картадағы кескініне дәлдеп тауып алып жапсырту оқушылардың қызығушылығын, ынтасын, әрі есінде ұзақ уақыт сақтауын қамтамасыз етеді. Осы мақсатта қазіргі кезеңдегі интернет ресурстарының ұсынатын материалдарының жетістіктерінің тарих сабақтарында пайдалануға болатын «интерактивті карта» деген түрі сабақтың әсерлілігі мен тарихи материалдың оқушылардың жады мен санасында толық қалуын қамтамасыз етуге мүмкіндік береді. </w:t>
      </w:r>
    </w:p>
    <w:p w:rsidR="007972B5" w:rsidRPr="00114C43" w:rsidRDefault="007972B5" w:rsidP="007972B5">
      <w:pPr>
        <w:ind w:firstLine="567"/>
        <w:jc w:val="both"/>
        <w:rPr>
          <w:sz w:val="28"/>
          <w:szCs w:val="28"/>
          <w:lang w:val="kk-KZ"/>
        </w:rPr>
      </w:pPr>
      <w:r w:rsidRPr="00114C43">
        <w:rPr>
          <w:sz w:val="28"/>
          <w:szCs w:val="28"/>
          <w:lang w:val="kk-KZ"/>
        </w:rPr>
        <w:t xml:space="preserve">Кеңістік туралы түсінігін қалыптастыру үшін оқушылармен бірге карта бетінде «сырттай» саяхат ұйымдастыру  мысалы, бір елден екінші елге құрлық жолы арқылы қалай жетуге болады? Бір елден екінші елге су жолы арқылы қалай жетуге болады? дген т.с.с. тапсырмалар түрінде құрастырылған мұндай тапсырмалар да оқушылардың кеңістіктік шоғырландыру іскерлігін дамытуға жақсы қызмет атқарады. </w:t>
      </w:r>
    </w:p>
    <w:p w:rsidR="007972B5" w:rsidRPr="00114C43" w:rsidRDefault="007972B5" w:rsidP="007972B5">
      <w:pPr>
        <w:ind w:firstLine="567"/>
        <w:jc w:val="both"/>
        <w:rPr>
          <w:sz w:val="28"/>
          <w:szCs w:val="28"/>
          <w:lang w:val="kk-KZ"/>
        </w:rPr>
      </w:pPr>
      <w:r w:rsidRPr="00114C43">
        <w:rPr>
          <w:sz w:val="28"/>
          <w:szCs w:val="28"/>
          <w:lang w:val="kk-KZ"/>
        </w:rPr>
        <w:t xml:space="preserve">7-8 сыныптарда карталарды салыстыру арқылы болып жатқан тарихи үдерістерді карта арқылы нақты танып-білуге болады. Яғни, бұл кезде елдердің феодалдық бытыраңқылық және саяси бірорталықтанған кездеріндегі карталарын салыстыру тиімді. </w:t>
      </w:r>
    </w:p>
    <w:p w:rsidR="007972B5" w:rsidRPr="00114C43" w:rsidRDefault="007972B5" w:rsidP="007972B5">
      <w:pPr>
        <w:ind w:firstLine="567"/>
        <w:jc w:val="both"/>
        <w:rPr>
          <w:sz w:val="28"/>
          <w:szCs w:val="28"/>
          <w:lang w:val="kk-KZ"/>
        </w:rPr>
      </w:pPr>
      <w:r w:rsidRPr="00114C43">
        <w:rPr>
          <w:sz w:val="28"/>
          <w:szCs w:val="28"/>
          <w:lang w:val="kk-KZ"/>
        </w:rPr>
        <w:t xml:space="preserve">Сондай-ақ, оқушылар міндетті түрде ХХ ғ. әлемдік саяси карта мен қазіргі кездегі саяси картаны да салыстыруы міндетті. Сөйтіп, олар өздерінің нақ қазіргі кезде дәуір алмасып отырған өзгерістер кезеңінде өмір сүріп отырғандығына көз жеткізіп, жаңа елді құруға қатысу жауапкершілігін өз мойындарына алуы қажет екенін түсінеді. Яғни, тарихи карта арқылы оқушылардың азаматтық позициясын да қалыптастыру - мүмкін бола алатын педагогикалық құбылыс. </w:t>
      </w:r>
    </w:p>
    <w:p w:rsidR="007972B5" w:rsidRPr="00114C43" w:rsidRDefault="007972B5" w:rsidP="007972B5">
      <w:pPr>
        <w:ind w:firstLine="567"/>
        <w:jc w:val="both"/>
        <w:rPr>
          <w:sz w:val="28"/>
          <w:szCs w:val="28"/>
          <w:lang w:val="kk-KZ"/>
        </w:rPr>
      </w:pPr>
      <w:r w:rsidRPr="00114C43">
        <w:rPr>
          <w:sz w:val="28"/>
          <w:szCs w:val="28"/>
          <w:lang w:val="kk-KZ"/>
        </w:rPr>
        <w:t xml:space="preserve">Тарихи карта арқылы себеп-салдарлық байланыстарды да анықтауға болады. Яғни, карта арқылы, қандай географиялық ерекшелігі бар жерлерде ежелгі мәдениет ошақтарының, ортағасырлық қалалардың және т.б. пайда болғандығын айқындауға болады.  </w:t>
      </w:r>
    </w:p>
    <w:p w:rsidR="007972B5" w:rsidRPr="00114C43" w:rsidRDefault="007972B5" w:rsidP="007972B5">
      <w:pPr>
        <w:ind w:firstLine="567"/>
        <w:jc w:val="both"/>
        <w:rPr>
          <w:sz w:val="28"/>
          <w:szCs w:val="28"/>
          <w:lang w:val="kk-KZ"/>
        </w:rPr>
      </w:pPr>
      <w:r w:rsidRPr="00114C43">
        <w:rPr>
          <w:sz w:val="28"/>
          <w:szCs w:val="28"/>
          <w:lang w:val="kk-KZ"/>
        </w:rPr>
        <w:t xml:space="preserve">9 сыныптан бастап, карта өзбетінше білім бере алатын ақпарат көзіне айналады. Мысалы, көтеріліс болған аумақтарды білетін оқушылар С.Т. Разиннің қоластында қандай күштердің болғандығын өзбеттерінше </w:t>
      </w:r>
      <w:r w:rsidRPr="00114C43">
        <w:rPr>
          <w:sz w:val="28"/>
          <w:szCs w:val="28"/>
          <w:lang w:val="kk-KZ"/>
        </w:rPr>
        <w:lastRenderedPageBreak/>
        <w:t xml:space="preserve">анықтайды. Карта экономикалық тарих бойынша да жаңа білімнің көзі қызметін атқара алады. </w:t>
      </w:r>
    </w:p>
    <w:p w:rsidR="007972B5" w:rsidRPr="00114C43" w:rsidRDefault="007972B5" w:rsidP="007972B5">
      <w:pPr>
        <w:ind w:firstLine="567"/>
        <w:jc w:val="both"/>
        <w:rPr>
          <w:sz w:val="28"/>
          <w:szCs w:val="28"/>
          <w:lang w:val="kk-KZ"/>
        </w:rPr>
      </w:pPr>
      <w:r w:rsidRPr="00114C43">
        <w:rPr>
          <w:sz w:val="28"/>
          <w:szCs w:val="28"/>
          <w:lang w:val="kk-KZ"/>
        </w:rPr>
        <w:t xml:space="preserve">Оқушылардың кеңістіктік түсініктері мен білімдері кескін-карталар бойынша тапсырмалар орындау арқылы бекітіледі», </w:t>
      </w:r>
      <w:r w:rsidRPr="00114C43">
        <w:rPr>
          <w:sz w:val="28"/>
          <w:szCs w:val="28"/>
          <w:lang w:val="kk-KZ"/>
        </w:rPr>
        <w:softHyphen/>
        <w:t>- деген түсінік беріп өткен болатынбыз (</w:t>
      </w:r>
      <w:r w:rsidRPr="00114C43">
        <w:rPr>
          <w:i/>
          <w:sz w:val="28"/>
          <w:szCs w:val="28"/>
          <w:lang w:val="kk-KZ"/>
        </w:rPr>
        <w:t xml:space="preserve">қараңыз: Г.А. Жанысбекова. Тарихты оқыту әдістемесі. 5В020800 – «Археология және этнология» мамандығы студенттеріне арналған оқу құрал. </w:t>
      </w:r>
      <w:r w:rsidRPr="00114C43">
        <w:rPr>
          <w:i/>
          <w:sz w:val="28"/>
          <w:szCs w:val="28"/>
          <w:lang w:val="kk-KZ"/>
        </w:rPr>
        <w:softHyphen/>
        <w:t>– Шымкент: ОҚМУ, 2013. – Б.62-64</w:t>
      </w:r>
      <w:r w:rsidRPr="00114C43">
        <w:rPr>
          <w:sz w:val="28"/>
          <w:szCs w:val="28"/>
          <w:lang w:val="kk-KZ"/>
        </w:rPr>
        <w:t xml:space="preserve">). </w:t>
      </w:r>
    </w:p>
    <w:p w:rsidR="007972B5" w:rsidRPr="00114C43" w:rsidRDefault="007972B5" w:rsidP="007972B5">
      <w:pPr>
        <w:ind w:firstLine="567"/>
        <w:jc w:val="both"/>
        <w:rPr>
          <w:sz w:val="28"/>
          <w:szCs w:val="28"/>
          <w:lang w:val="kk-KZ"/>
        </w:rPr>
      </w:pPr>
      <w:r w:rsidRPr="00114C43">
        <w:rPr>
          <w:sz w:val="28"/>
          <w:szCs w:val="28"/>
          <w:lang w:val="kk-KZ"/>
        </w:rPr>
        <w:t xml:space="preserve">Осындай және осы тәріздес басқа да дидактикалық-оқыту мәселелерін шешу үшін, білім беруді ақпараттандыру ісі карталарды айналып өте алмайды. ГИС мұғалім мен оқушының білім алу қызметінің өрісін барынша күрт кеңейтеді және тиімділігін жоғарылатады. </w:t>
      </w:r>
    </w:p>
    <w:p w:rsidR="007972B5" w:rsidRPr="00114C43" w:rsidRDefault="007972B5" w:rsidP="007972B5">
      <w:pPr>
        <w:ind w:firstLine="567"/>
        <w:jc w:val="both"/>
        <w:rPr>
          <w:sz w:val="28"/>
          <w:szCs w:val="28"/>
          <w:lang w:val="kk-KZ"/>
        </w:rPr>
      </w:pPr>
      <w:r w:rsidRPr="00114C43">
        <w:rPr>
          <w:sz w:val="28"/>
          <w:szCs w:val="28"/>
          <w:lang w:val="kk-KZ"/>
        </w:rPr>
        <w:t xml:space="preserve">Осы ретте, жалпы алғанда «ГИС дегеніміз не?» - деген сұраққа тарихшылар үшін жауап беріп кетуге болады: ГИС дегеніміз кеңістіктік-координациялық мәліметтерді жинақтайтын, сақтайтын, өңдейтін, оған қолжетімділікті қамтамасыз ететін және пайдаланушылар арасында тарататын ақпараттық жүйені айтамыз. ГИС негізінде цифрлік карта жасалады. Егер дәстүрлі карта бір ғана парақтан тұратын болса (оның өзі пайдаланушы үшін біршама қиыншылықтар туындатқаны белгілі – мектеп оқушыларының көпшілігі картаны «оқи» алмайтындығы да бүгінгі күннің шындығы), цифрлік карта пайдаланушы үшін ақпаратты неғұрлым ұтымды түрде ұсына алуға қабілетті карта. Өйткені ол бірінің үстіне бірін қойған бірнеше парақтан тұрады және пайдаланушы өіне қажет еткен жағдайда өзіне қажетті парақтағы мәліметті тінтуір көмегімен қалағанынша оқып ала береді. </w:t>
      </w:r>
    </w:p>
    <w:p w:rsidR="007972B5" w:rsidRPr="00114C43" w:rsidRDefault="007972B5" w:rsidP="007972B5">
      <w:pPr>
        <w:ind w:firstLine="567"/>
        <w:jc w:val="both"/>
        <w:rPr>
          <w:sz w:val="28"/>
          <w:szCs w:val="28"/>
          <w:lang w:val="kk-KZ"/>
        </w:rPr>
      </w:pPr>
    </w:p>
    <w:p w:rsidR="007972B5" w:rsidRPr="00114C43" w:rsidRDefault="007972B5" w:rsidP="007972B5">
      <w:pPr>
        <w:ind w:firstLine="567"/>
        <w:jc w:val="both"/>
        <w:rPr>
          <w:sz w:val="28"/>
          <w:szCs w:val="28"/>
          <w:lang w:val="kk-KZ"/>
        </w:rPr>
      </w:pPr>
      <w:r w:rsidRPr="00114C43">
        <w:rPr>
          <w:noProof/>
          <w:sz w:val="28"/>
          <w:szCs w:val="28"/>
        </w:rPr>
        <w:drawing>
          <wp:anchor distT="0" distB="0" distL="114300" distR="114300" simplePos="0" relativeHeight="251659264" behindDoc="1" locked="0" layoutInCell="1" allowOverlap="1" wp14:anchorId="4B79788E" wp14:editId="0E12B276">
            <wp:simplePos x="0" y="0"/>
            <wp:positionH relativeFrom="column">
              <wp:posOffset>-71120</wp:posOffset>
            </wp:positionH>
            <wp:positionV relativeFrom="paragraph">
              <wp:posOffset>995045</wp:posOffset>
            </wp:positionV>
            <wp:extent cx="5690870" cy="3818890"/>
            <wp:effectExtent l="0" t="0" r="508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lum bright="-20000" contrast="20000"/>
                      <a:extLst>
                        <a:ext uri="{28A0092B-C50C-407E-A947-70E740481C1C}">
                          <a14:useLocalDpi xmlns:a14="http://schemas.microsoft.com/office/drawing/2010/main" val="0"/>
                        </a:ext>
                      </a:extLst>
                    </a:blip>
                    <a:srcRect/>
                    <a:stretch>
                      <a:fillRect/>
                    </a:stretch>
                  </pic:blipFill>
                  <pic:spPr bwMode="auto">
                    <a:xfrm>
                      <a:off x="0" y="0"/>
                      <a:ext cx="5690870" cy="3818890"/>
                    </a:xfrm>
                    <a:prstGeom prst="rect">
                      <a:avLst/>
                    </a:prstGeom>
                    <a:noFill/>
                    <a:ln>
                      <a:noFill/>
                    </a:ln>
                  </pic:spPr>
                </pic:pic>
              </a:graphicData>
            </a:graphic>
            <wp14:sizeRelH relativeFrom="page">
              <wp14:pctWidth>0</wp14:pctWidth>
            </wp14:sizeRelH>
            <wp14:sizeRelV relativeFrom="page">
              <wp14:pctHeight>0</wp14:pctHeight>
            </wp14:sizeRelV>
          </wp:anchor>
        </w:drawing>
      </w:r>
      <w:r w:rsidR="00F16679">
        <w:rPr>
          <w:sz w:val="28"/>
          <w:szCs w:val="28"/>
          <w:lang w:val="kk-KZ"/>
        </w:rPr>
        <w:t>Сурет №7</w:t>
      </w:r>
      <w:r w:rsidRPr="00114C43">
        <w:rPr>
          <w:sz w:val="28"/>
          <w:szCs w:val="28"/>
          <w:lang w:val="kk-KZ"/>
        </w:rPr>
        <w:t xml:space="preserve"> </w:t>
      </w:r>
      <w:r w:rsidRPr="00114C43">
        <w:rPr>
          <w:sz w:val="28"/>
          <w:szCs w:val="28"/>
          <w:lang w:val="kk-KZ"/>
        </w:rPr>
        <w:softHyphen/>
        <w:t>– Цифрлік картаның қабатталған парақтары: 1. Математикалық элементтер және жоспарлық-биіктік элементтер; 2. Жер бедері; 3. Гидрография; 4. Елді мекендер; 5. Өндірістік, ауылшаруашылықтық және әлеуметтік-мәдени нысандар; 6. Жол жүйелері; 7. Мемлекеттер аумақтары; 8. Жазбалар</w:t>
      </w:r>
    </w:p>
    <w:p w:rsidR="007972B5" w:rsidRPr="00114C43" w:rsidRDefault="007972B5" w:rsidP="007972B5">
      <w:pPr>
        <w:ind w:firstLine="567"/>
        <w:jc w:val="both"/>
        <w:rPr>
          <w:sz w:val="28"/>
          <w:szCs w:val="28"/>
          <w:lang w:val="kk-KZ"/>
        </w:rPr>
      </w:pPr>
    </w:p>
    <w:p w:rsidR="007972B5" w:rsidRPr="00114C43" w:rsidRDefault="007972B5" w:rsidP="007972B5">
      <w:pPr>
        <w:jc w:val="both"/>
        <w:rPr>
          <w:sz w:val="28"/>
          <w:szCs w:val="28"/>
          <w:lang w:val="kk-KZ"/>
        </w:rPr>
      </w:pPr>
      <w:r w:rsidRPr="00114C43">
        <w:rPr>
          <w:noProof/>
          <w:sz w:val="28"/>
          <w:szCs w:val="28"/>
          <w:lang w:val="kk-KZ"/>
        </w:rPr>
        <w:t xml:space="preserve">                       </w:t>
      </w:r>
      <w:r w:rsidR="00F16679">
        <w:rPr>
          <w:noProof/>
          <w:sz w:val="28"/>
          <w:szCs w:val="28"/>
          <w:lang w:val="kk-KZ"/>
        </w:rPr>
        <w:t xml:space="preserve">        </w:t>
      </w:r>
      <w:r w:rsidRPr="00114C43">
        <w:rPr>
          <w:noProof/>
          <w:sz w:val="28"/>
          <w:szCs w:val="28"/>
          <w:lang w:val="kk-KZ"/>
        </w:rPr>
        <w:t xml:space="preserve"> 8</w:t>
      </w:r>
    </w:p>
    <w:p w:rsidR="007972B5" w:rsidRPr="00114C43" w:rsidRDefault="007972B5" w:rsidP="007972B5">
      <w:pPr>
        <w:ind w:firstLine="709"/>
        <w:jc w:val="both"/>
        <w:rPr>
          <w:sz w:val="28"/>
          <w:szCs w:val="28"/>
          <w:lang w:val="kk-KZ"/>
        </w:rPr>
      </w:pPr>
    </w:p>
    <w:p w:rsidR="00F16679" w:rsidRPr="00114C43" w:rsidRDefault="00F16679" w:rsidP="00F16679">
      <w:pPr>
        <w:autoSpaceDE w:val="0"/>
        <w:autoSpaceDN w:val="0"/>
        <w:adjustRightInd w:val="0"/>
        <w:ind w:firstLine="539"/>
        <w:jc w:val="both"/>
        <w:rPr>
          <w:sz w:val="28"/>
          <w:szCs w:val="28"/>
          <w:lang w:val="kk-KZ"/>
        </w:rPr>
      </w:pPr>
      <w:r>
        <w:rPr>
          <w:sz w:val="28"/>
          <w:szCs w:val="28"/>
          <w:lang w:val="kk-KZ"/>
        </w:rPr>
        <w:t xml:space="preserve">                         </w:t>
      </w:r>
      <w:r w:rsidRPr="00114C43">
        <w:rPr>
          <w:sz w:val="28"/>
          <w:szCs w:val="28"/>
          <w:lang w:val="kk-KZ"/>
        </w:rPr>
        <w:t>7</w:t>
      </w:r>
    </w:p>
    <w:p w:rsidR="00F16679" w:rsidRPr="00114C43" w:rsidRDefault="00F16679" w:rsidP="00F16679">
      <w:pPr>
        <w:autoSpaceDE w:val="0"/>
        <w:autoSpaceDN w:val="0"/>
        <w:adjustRightInd w:val="0"/>
        <w:ind w:firstLine="539"/>
        <w:jc w:val="both"/>
        <w:rPr>
          <w:sz w:val="28"/>
          <w:szCs w:val="28"/>
          <w:lang w:val="kk-KZ"/>
        </w:rPr>
      </w:pPr>
    </w:p>
    <w:p w:rsidR="00F16679" w:rsidRPr="00114C43" w:rsidRDefault="00F16679" w:rsidP="00F16679">
      <w:pPr>
        <w:autoSpaceDE w:val="0"/>
        <w:autoSpaceDN w:val="0"/>
        <w:adjustRightInd w:val="0"/>
        <w:ind w:firstLine="539"/>
        <w:jc w:val="both"/>
        <w:rPr>
          <w:sz w:val="28"/>
          <w:szCs w:val="28"/>
          <w:lang w:val="kk-KZ"/>
        </w:rPr>
      </w:pPr>
      <w:r w:rsidRPr="00114C43">
        <w:rPr>
          <w:sz w:val="28"/>
          <w:szCs w:val="28"/>
          <w:lang w:val="kk-KZ"/>
        </w:rPr>
        <w:t xml:space="preserve">                         6</w:t>
      </w:r>
    </w:p>
    <w:p w:rsidR="00F16679" w:rsidRPr="00114C43" w:rsidRDefault="00F16679" w:rsidP="00F16679">
      <w:pPr>
        <w:autoSpaceDE w:val="0"/>
        <w:autoSpaceDN w:val="0"/>
        <w:adjustRightInd w:val="0"/>
        <w:ind w:firstLine="539"/>
        <w:jc w:val="both"/>
        <w:rPr>
          <w:sz w:val="28"/>
          <w:szCs w:val="28"/>
          <w:lang w:val="kk-KZ"/>
        </w:rPr>
      </w:pPr>
      <w:r w:rsidRPr="00114C43">
        <w:rPr>
          <w:sz w:val="28"/>
          <w:szCs w:val="28"/>
          <w:lang w:val="kk-KZ"/>
        </w:rPr>
        <w:t xml:space="preserve">                         5</w:t>
      </w:r>
    </w:p>
    <w:p w:rsidR="00F16679" w:rsidRPr="00114C43" w:rsidRDefault="00F16679" w:rsidP="00F16679">
      <w:pPr>
        <w:autoSpaceDE w:val="0"/>
        <w:autoSpaceDN w:val="0"/>
        <w:adjustRightInd w:val="0"/>
        <w:ind w:firstLine="539"/>
        <w:jc w:val="both"/>
        <w:rPr>
          <w:sz w:val="28"/>
          <w:szCs w:val="28"/>
          <w:lang w:val="kk-KZ"/>
        </w:rPr>
      </w:pPr>
    </w:p>
    <w:p w:rsidR="00F16679" w:rsidRPr="00114C43" w:rsidRDefault="00F16679" w:rsidP="00F16679">
      <w:pPr>
        <w:autoSpaceDE w:val="0"/>
        <w:autoSpaceDN w:val="0"/>
        <w:adjustRightInd w:val="0"/>
        <w:ind w:firstLine="539"/>
        <w:jc w:val="both"/>
        <w:rPr>
          <w:sz w:val="28"/>
          <w:szCs w:val="28"/>
          <w:lang w:val="kk-KZ"/>
        </w:rPr>
      </w:pPr>
      <w:r w:rsidRPr="00114C43">
        <w:rPr>
          <w:sz w:val="28"/>
          <w:szCs w:val="28"/>
          <w:lang w:val="kk-KZ"/>
        </w:rPr>
        <w:t xml:space="preserve">                         4</w:t>
      </w:r>
    </w:p>
    <w:p w:rsidR="00F16679" w:rsidRPr="00114C43" w:rsidRDefault="00F16679" w:rsidP="00F16679">
      <w:pPr>
        <w:autoSpaceDE w:val="0"/>
        <w:autoSpaceDN w:val="0"/>
        <w:adjustRightInd w:val="0"/>
        <w:ind w:firstLine="539"/>
        <w:jc w:val="both"/>
        <w:rPr>
          <w:sz w:val="28"/>
          <w:szCs w:val="28"/>
          <w:lang w:val="kk-KZ"/>
        </w:rPr>
      </w:pPr>
    </w:p>
    <w:p w:rsidR="00F16679" w:rsidRPr="00114C43" w:rsidRDefault="00F16679" w:rsidP="00F16679">
      <w:pPr>
        <w:autoSpaceDE w:val="0"/>
        <w:autoSpaceDN w:val="0"/>
        <w:adjustRightInd w:val="0"/>
        <w:ind w:firstLine="539"/>
        <w:jc w:val="both"/>
        <w:rPr>
          <w:sz w:val="28"/>
          <w:szCs w:val="28"/>
          <w:lang w:val="kk-KZ"/>
        </w:rPr>
      </w:pPr>
      <w:r w:rsidRPr="00114C43">
        <w:rPr>
          <w:sz w:val="28"/>
          <w:szCs w:val="28"/>
          <w:lang w:val="kk-KZ"/>
        </w:rPr>
        <w:t xml:space="preserve">                         3</w:t>
      </w:r>
    </w:p>
    <w:p w:rsidR="00F16679" w:rsidRPr="00114C43" w:rsidRDefault="00F16679" w:rsidP="00F16679">
      <w:pPr>
        <w:autoSpaceDE w:val="0"/>
        <w:autoSpaceDN w:val="0"/>
        <w:adjustRightInd w:val="0"/>
        <w:ind w:firstLine="539"/>
        <w:jc w:val="both"/>
        <w:rPr>
          <w:sz w:val="28"/>
          <w:szCs w:val="28"/>
          <w:lang w:val="kk-KZ"/>
        </w:rPr>
      </w:pPr>
    </w:p>
    <w:p w:rsidR="007972B5" w:rsidRPr="00114C43" w:rsidRDefault="007972B5" w:rsidP="007972B5">
      <w:pPr>
        <w:ind w:firstLine="709"/>
        <w:rPr>
          <w:rFonts w:ascii="ArialMT" w:hAnsi="ArialMT" w:cs="ArialMT"/>
          <w:color w:val="000000"/>
          <w:sz w:val="28"/>
          <w:szCs w:val="28"/>
          <w:lang w:val="kk-KZ"/>
        </w:rPr>
      </w:pPr>
    </w:p>
    <w:p w:rsidR="00F16679" w:rsidRDefault="00F16679" w:rsidP="00F16679">
      <w:pPr>
        <w:autoSpaceDE w:val="0"/>
        <w:autoSpaceDN w:val="0"/>
        <w:adjustRightInd w:val="0"/>
        <w:ind w:firstLine="539"/>
        <w:jc w:val="both"/>
        <w:rPr>
          <w:sz w:val="28"/>
          <w:szCs w:val="28"/>
          <w:lang w:val="kk-KZ"/>
        </w:rPr>
      </w:pPr>
      <w:r w:rsidRPr="00114C43">
        <w:rPr>
          <w:sz w:val="28"/>
          <w:szCs w:val="28"/>
          <w:lang w:val="kk-KZ"/>
        </w:rPr>
        <w:t xml:space="preserve">                         2</w:t>
      </w:r>
    </w:p>
    <w:p w:rsidR="00F16679" w:rsidRPr="00114C43" w:rsidRDefault="00F16679" w:rsidP="00F16679">
      <w:pPr>
        <w:autoSpaceDE w:val="0"/>
        <w:autoSpaceDN w:val="0"/>
        <w:adjustRightInd w:val="0"/>
        <w:ind w:firstLine="539"/>
        <w:jc w:val="both"/>
        <w:rPr>
          <w:sz w:val="28"/>
          <w:szCs w:val="28"/>
          <w:lang w:val="kk-KZ"/>
        </w:rPr>
      </w:pPr>
    </w:p>
    <w:p w:rsidR="00F16679" w:rsidRPr="00114C43" w:rsidRDefault="00F16679" w:rsidP="00F16679">
      <w:pPr>
        <w:autoSpaceDE w:val="0"/>
        <w:autoSpaceDN w:val="0"/>
        <w:adjustRightInd w:val="0"/>
        <w:ind w:firstLine="539"/>
        <w:jc w:val="both"/>
        <w:rPr>
          <w:sz w:val="28"/>
          <w:szCs w:val="28"/>
          <w:lang w:val="kk-KZ"/>
        </w:rPr>
      </w:pPr>
      <w:r w:rsidRPr="00114C43">
        <w:rPr>
          <w:sz w:val="28"/>
          <w:szCs w:val="28"/>
          <w:lang w:val="kk-KZ"/>
        </w:rPr>
        <w:t xml:space="preserve">                         1</w:t>
      </w:r>
    </w:p>
    <w:p w:rsidR="009E2F20" w:rsidRDefault="007972B5" w:rsidP="007972B5">
      <w:pPr>
        <w:ind w:firstLine="567"/>
        <w:jc w:val="both"/>
        <w:rPr>
          <w:sz w:val="28"/>
          <w:szCs w:val="28"/>
          <w:lang w:val="kk-KZ"/>
        </w:rPr>
      </w:pPr>
      <w:r w:rsidRPr="00114C43">
        <w:rPr>
          <w:sz w:val="28"/>
          <w:szCs w:val="28"/>
          <w:lang w:val="kk-KZ"/>
        </w:rPr>
        <w:lastRenderedPageBreak/>
        <w:t>Айта кететін жағдай: Қазақстан тарихы курсы бойынша ГИС карталар қазіргі т</w:t>
      </w:r>
      <w:r>
        <w:rPr>
          <w:sz w:val="28"/>
          <w:szCs w:val="28"/>
          <w:lang w:val="kk-KZ"/>
        </w:rPr>
        <w:t>аңда тек жаңадан жасалу үстінде.</w:t>
      </w:r>
    </w:p>
    <w:p w:rsidR="007972B5" w:rsidRPr="0074678D" w:rsidRDefault="007972B5" w:rsidP="007972B5">
      <w:pPr>
        <w:ind w:firstLine="567"/>
        <w:jc w:val="both"/>
        <w:rPr>
          <w:sz w:val="28"/>
          <w:szCs w:val="28"/>
          <w:lang w:val="kk-KZ"/>
        </w:rPr>
      </w:pPr>
    </w:p>
    <w:p w:rsidR="009E2F20" w:rsidRPr="0074678D" w:rsidRDefault="009E2F20" w:rsidP="009E2F20">
      <w:pPr>
        <w:ind w:firstLine="360"/>
        <w:jc w:val="both"/>
        <w:rPr>
          <w:b/>
          <w:sz w:val="28"/>
          <w:szCs w:val="28"/>
          <w:lang w:val="kk-KZ"/>
        </w:rPr>
      </w:pPr>
      <w:r w:rsidRPr="0074678D">
        <w:rPr>
          <w:b/>
          <w:sz w:val="28"/>
          <w:szCs w:val="28"/>
          <w:lang w:val="kk-KZ"/>
        </w:rPr>
        <w:t>Семинар сабағына тапсырмалар:</w:t>
      </w:r>
    </w:p>
    <w:p w:rsidR="009E2F20" w:rsidRPr="002631EC" w:rsidRDefault="002631EC" w:rsidP="00AA5780">
      <w:pPr>
        <w:pStyle w:val="ae"/>
        <w:numPr>
          <w:ilvl w:val="0"/>
          <w:numId w:val="73"/>
        </w:numPr>
        <w:spacing w:after="0" w:line="240" w:lineRule="auto"/>
        <w:ind w:left="714" w:hanging="357"/>
        <w:jc w:val="both"/>
        <w:rPr>
          <w:rFonts w:ascii="Times New Roman" w:hAnsi="Times New Roman" w:cs="Times New Roman"/>
          <w:sz w:val="28"/>
          <w:szCs w:val="28"/>
          <w:lang w:val="kk-KZ"/>
        </w:rPr>
      </w:pPr>
      <w:r w:rsidRPr="002631EC">
        <w:rPr>
          <w:rFonts w:ascii="Times New Roman" w:hAnsi="Times New Roman" w:cs="Times New Roman"/>
          <w:sz w:val="28"/>
          <w:szCs w:val="28"/>
          <w:lang w:val="kk-KZ"/>
        </w:rPr>
        <w:t>Дербес сабағыңыздың тақырыбына арналған ГИС-контентін топтастырыңыз</w:t>
      </w:r>
    </w:p>
    <w:p w:rsidR="009E2F20" w:rsidRPr="0074678D" w:rsidRDefault="002631EC" w:rsidP="009E2F20">
      <w:pPr>
        <w:jc w:val="both"/>
        <w:rPr>
          <w:b/>
          <w:sz w:val="28"/>
          <w:szCs w:val="28"/>
          <w:lang w:val="kk-KZ"/>
        </w:rPr>
      </w:pPr>
      <w:r>
        <w:rPr>
          <w:b/>
          <w:sz w:val="28"/>
          <w:szCs w:val="28"/>
          <w:lang w:val="kk-KZ"/>
        </w:rPr>
        <w:t>Б</w:t>
      </w:r>
      <w:r w:rsidR="009E2F20" w:rsidRPr="0074678D">
        <w:rPr>
          <w:b/>
          <w:sz w:val="28"/>
          <w:szCs w:val="28"/>
          <w:lang w:val="kk-KZ"/>
        </w:rPr>
        <w:t>ақылау сұрақтары:</w:t>
      </w:r>
    </w:p>
    <w:p w:rsidR="00C17A0A" w:rsidRDefault="002631EC" w:rsidP="00AA5780">
      <w:pPr>
        <w:pStyle w:val="ae"/>
        <w:numPr>
          <w:ilvl w:val="0"/>
          <w:numId w:val="74"/>
        </w:numPr>
        <w:jc w:val="both"/>
        <w:rPr>
          <w:rFonts w:ascii="Times New Roman" w:hAnsi="Times New Roman" w:cs="Times New Roman"/>
          <w:sz w:val="28"/>
          <w:szCs w:val="28"/>
          <w:lang w:val="kk-KZ"/>
        </w:rPr>
      </w:pPr>
      <w:r>
        <w:rPr>
          <w:rFonts w:ascii="Times New Roman" w:hAnsi="Times New Roman" w:cs="Times New Roman"/>
          <w:sz w:val="28"/>
          <w:szCs w:val="28"/>
          <w:lang w:val="kk-KZ"/>
        </w:rPr>
        <w:t>ГИС дегеніміз не және оны тарих сабақтарында қолдану қандай артықшылықтар береді деп ойлайсыз?</w:t>
      </w:r>
    </w:p>
    <w:p w:rsidR="009E2F20" w:rsidRPr="0074678D" w:rsidRDefault="009E2F20" w:rsidP="009E2F20">
      <w:pPr>
        <w:ind w:firstLine="360"/>
        <w:jc w:val="center"/>
        <w:rPr>
          <w:b/>
          <w:sz w:val="28"/>
          <w:szCs w:val="28"/>
          <w:lang w:val="kk-KZ"/>
        </w:rPr>
      </w:pPr>
      <w:r w:rsidRPr="0074678D">
        <w:rPr>
          <w:b/>
          <w:sz w:val="28"/>
          <w:szCs w:val="28"/>
          <w:lang w:val="kk-KZ"/>
        </w:rPr>
        <w:t>СӨЖ тапсырмалары</w:t>
      </w:r>
    </w:p>
    <w:p w:rsidR="00C17A0A" w:rsidRPr="0074678D" w:rsidRDefault="00C17A0A" w:rsidP="00C17A0A">
      <w:pPr>
        <w:jc w:val="both"/>
        <w:rPr>
          <w:b/>
          <w:sz w:val="28"/>
          <w:szCs w:val="28"/>
          <w:lang w:val="kk-KZ"/>
        </w:rPr>
      </w:pPr>
      <w:r w:rsidRPr="0074678D">
        <w:rPr>
          <w:sz w:val="28"/>
          <w:szCs w:val="28"/>
          <w:lang w:val="kk-KZ"/>
        </w:rPr>
        <w:t>1.</w:t>
      </w:r>
      <w:r w:rsidRPr="0074678D">
        <w:rPr>
          <w:b/>
          <w:sz w:val="28"/>
          <w:szCs w:val="28"/>
          <w:lang w:val="kk-KZ"/>
        </w:rPr>
        <w:t> </w:t>
      </w:r>
      <w:r w:rsidRPr="0074678D">
        <w:rPr>
          <w:sz w:val="28"/>
          <w:szCs w:val="28"/>
          <w:lang w:val="kk-KZ"/>
        </w:rPr>
        <w:t>Тарих пәні мұғалімдерінің (оқытушыларының) ақпараттық қатынастық технологиялық біліктіліктері мен құзіреттіліктері</w:t>
      </w:r>
    </w:p>
    <w:p w:rsidR="009E2F20" w:rsidRPr="0074678D" w:rsidRDefault="009E2F20" w:rsidP="009E2F20">
      <w:pPr>
        <w:jc w:val="both"/>
        <w:rPr>
          <w:sz w:val="28"/>
          <w:szCs w:val="28"/>
          <w:lang w:val="kk-KZ"/>
        </w:rPr>
      </w:pPr>
    </w:p>
    <w:p w:rsidR="009E2F20" w:rsidRPr="0074678D" w:rsidRDefault="009E2F20" w:rsidP="009E2F20">
      <w:pPr>
        <w:jc w:val="both"/>
        <w:rPr>
          <w:b/>
          <w:sz w:val="28"/>
          <w:szCs w:val="28"/>
          <w:lang w:val="kk-KZ"/>
        </w:rPr>
      </w:pPr>
      <w:r w:rsidRPr="0074678D">
        <w:rPr>
          <w:b/>
          <w:sz w:val="28"/>
          <w:szCs w:val="28"/>
          <w:lang w:val="kk-KZ"/>
        </w:rPr>
        <w:t>Әдебиет:</w:t>
      </w:r>
    </w:p>
    <w:p w:rsidR="00364954" w:rsidRPr="0074678D" w:rsidRDefault="00364954" w:rsidP="00AA5780">
      <w:pPr>
        <w:pStyle w:val="ae"/>
        <w:numPr>
          <w:ilvl w:val="0"/>
          <w:numId w:val="29"/>
        </w:numPr>
        <w:tabs>
          <w:tab w:val="left" w:pos="993"/>
        </w:tabs>
        <w:autoSpaceDE w:val="0"/>
        <w:autoSpaceDN w:val="0"/>
        <w:adjustRightInd w:val="0"/>
        <w:spacing w:after="0" w:line="240" w:lineRule="auto"/>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Конституциясы (2007 және 2016 жж. өзгерістер мен толықтырулар енгізілген). </w:t>
      </w:r>
    </w:p>
    <w:p w:rsidR="00364954" w:rsidRPr="0074678D" w:rsidRDefault="00364954" w:rsidP="00AA5780">
      <w:pPr>
        <w:pStyle w:val="ae"/>
        <w:numPr>
          <w:ilvl w:val="0"/>
          <w:numId w:val="29"/>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364954" w:rsidRPr="0074678D" w:rsidRDefault="00364954" w:rsidP="00AA5780">
      <w:pPr>
        <w:pStyle w:val="ae"/>
        <w:numPr>
          <w:ilvl w:val="0"/>
          <w:numId w:val="29"/>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364954" w:rsidRPr="0074678D" w:rsidRDefault="00364954" w:rsidP="00AA5780">
      <w:pPr>
        <w:pStyle w:val="ae"/>
        <w:numPr>
          <w:ilvl w:val="0"/>
          <w:numId w:val="29"/>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364954" w:rsidRPr="0074678D" w:rsidRDefault="00364954" w:rsidP="00AA5780">
      <w:pPr>
        <w:pStyle w:val="ae"/>
        <w:numPr>
          <w:ilvl w:val="0"/>
          <w:numId w:val="29"/>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364954" w:rsidRPr="0074678D" w:rsidRDefault="00364954" w:rsidP="00AA5780">
      <w:pPr>
        <w:pStyle w:val="ae"/>
        <w:numPr>
          <w:ilvl w:val="0"/>
          <w:numId w:val="29"/>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364954" w:rsidRDefault="00364954" w:rsidP="00364954">
      <w:pPr>
        <w:ind w:left="360"/>
        <w:jc w:val="both"/>
        <w:rPr>
          <w:sz w:val="28"/>
          <w:szCs w:val="28"/>
          <w:lang w:val="kk-KZ"/>
        </w:rPr>
      </w:pPr>
    </w:p>
    <w:p w:rsidR="002631EC" w:rsidRDefault="002631EC" w:rsidP="00364954">
      <w:pPr>
        <w:ind w:left="360"/>
        <w:jc w:val="both"/>
        <w:rPr>
          <w:sz w:val="28"/>
          <w:szCs w:val="28"/>
          <w:lang w:val="kk-KZ"/>
        </w:rPr>
      </w:pPr>
    </w:p>
    <w:p w:rsidR="002631EC" w:rsidRDefault="002631EC" w:rsidP="00364954">
      <w:pPr>
        <w:ind w:left="360"/>
        <w:jc w:val="both"/>
        <w:rPr>
          <w:sz w:val="28"/>
          <w:szCs w:val="28"/>
          <w:lang w:val="kk-KZ"/>
        </w:rPr>
      </w:pPr>
    </w:p>
    <w:p w:rsidR="007972B5" w:rsidRPr="00F16679" w:rsidRDefault="009E2F20" w:rsidP="007972B5">
      <w:pPr>
        <w:tabs>
          <w:tab w:val="left" w:pos="709"/>
          <w:tab w:val="left" w:pos="993"/>
        </w:tabs>
        <w:ind w:right="-108"/>
        <w:contextualSpacing/>
        <w:jc w:val="both"/>
        <w:rPr>
          <w:b/>
          <w:caps/>
          <w:sz w:val="28"/>
          <w:szCs w:val="28"/>
          <w:lang w:val="kk-KZ"/>
        </w:rPr>
      </w:pPr>
      <w:r w:rsidRPr="007972B5">
        <w:rPr>
          <w:b/>
          <w:sz w:val="28"/>
          <w:szCs w:val="28"/>
          <w:lang w:val="kk-KZ"/>
        </w:rPr>
        <w:t>Семинар №10</w:t>
      </w:r>
      <w:r w:rsidR="00AF76FC" w:rsidRPr="007972B5">
        <w:rPr>
          <w:b/>
          <w:bCs/>
          <w:sz w:val="28"/>
          <w:szCs w:val="28"/>
          <w:lang w:val="kk-KZ"/>
        </w:rPr>
        <w:t xml:space="preserve"> </w:t>
      </w:r>
      <w:r w:rsidR="007972B5" w:rsidRPr="007972B5">
        <w:rPr>
          <w:bCs/>
          <w:sz w:val="28"/>
          <w:szCs w:val="28"/>
          <w:lang w:val="kk-KZ"/>
        </w:rPr>
        <w:t>«</w:t>
      </w:r>
      <w:r w:rsidR="007972B5" w:rsidRPr="00F16679">
        <w:rPr>
          <w:b/>
          <w:bCs/>
          <w:sz w:val="28"/>
          <w:szCs w:val="28"/>
          <w:lang w:val="kk-KZ"/>
        </w:rPr>
        <w:t>Қазақстан тарихы» пәні курстары бойынша «Ұлттық ақпараттандыру орталығы» дайындаған цифрлік білімдік ресурстар (ЦБР) құрамы және олардың тарих курстары тақырыптарын қамту деңгейі</w:t>
      </w:r>
    </w:p>
    <w:p w:rsidR="00AF76FC" w:rsidRPr="0074678D" w:rsidRDefault="00AF76FC" w:rsidP="00AF76FC">
      <w:pPr>
        <w:shd w:val="clear" w:color="auto" w:fill="FFFFFF"/>
        <w:tabs>
          <w:tab w:val="left" w:pos="2947"/>
        </w:tabs>
        <w:autoSpaceDE w:val="0"/>
        <w:autoSpaceDN w:val="0"/>
        <w:adjustRightInd w:val="0"/>
        <w:jc w:val="both"/>
        <w:rPr>
          <w:b/>
          <w:bCs/>
          <w:sz w:val="28"/>
          <w:szCs w:val="28"/>
          <w:lang w:val="kk-KZ"/>
        </w:rPr>
      </w:pPr>
    </w:p>
    <w:p w:rsidR="00BD340F" w:rsidRPr="0074678D" w:rsidRDefault="009E2F20" w:rsidP="009E2F20">
      <w:pPr>
        <w:ind w:right="-108"/>
        <w:jc w:val="both"/>
        <w:rPr>
          <w:sz w:val="28"/>
          <w:szCs w:val="28"/>
          <w:lang w:val="kk-KZ"/>
        </w:rPr>
      </w:pPr>
      <w:r w:rsidRPr="0074678D">
        <w:rPr>
          <w:b/>
          <w:sz w:val="28"/>
          <w:szCs w:val="28"/>
          <w:lang w:val="kk-KZ"/>
        </w:rPr>
        <w:t>Сабақтың мақсаты:</w:t>
      </w:r>
      <w:r w:rsidRPr="0074678D">
        <w:rPr>
          <w:sz w:val="28"/>
          <w:szCs w:val="28"/>
          <w:lang w:val="kk-KZ"/>
        </w:rPr>
        <w:t xml:space="preserve"> </w:t>
      </w:r>
      <w:r w:rsidR="007972B5" w:rsidRPr="007972B5">
        <w:rPr>
          <w:bCs/>
          <w:sz w:val="28"/>
          <w:szCs w:val="28"/>
          <w:lang w:val="kk-KZ"/>
        </w:rPr>
        <w:t>«Қазақстан тарихы» пәні курстары бойынша «Ұлттық ақпараттандыру орталығы» дайындаған цифрлік білімдік ресурстар (ЦБР) құрамы және олардың тарих курстары тақырыптарын қамту деңгейі</w:t>
      </w:r>
    </w:p>
    <w:p w:rsidR="00BD340F" w:rsidRPr="0074678D" w:rsidRDefault="00BD340F" w:rsidP="009E2F20">
      <w:pPr>
        <w:ind w:right="-108"/>
        <w:jc w:val="both"/>
        <w:rPr>
          <w:sz w:val="28"/>
          <w:szCs w:val="28"/>
          <w:lang w:val="kk-KZ"/>
        </w:rPr>
      </w:pPr>
    </w:p>
    <w:p w:rsidR="009E2F20" w:rsidRDefault="009E2F20" w:rsidP="009E2F20">
      <w:pPr>
        <w:ind w:right="-108"/>
        <w:jc w:val="both"/>
        <w:rPr>
          <w:b/>
          <w:sz w:val="28"/>
          <w:szCs w:val="28"/>
          <w:lang w:val="kk-KZ"/>
        </w:rPr>
      </w:pPr>
      <w:r w:rsidRPr="0074678D">
        <w:rPr>
          <w:b/>
          <w:sz w:val="28"/>
          <w:szCs w:val="28"/>
          <w:lang w:val="kk-KZ"/>
        </w:rPr>
        <w:lastRenderedPageBreak/>
        <w:t xml:space="preserve">Сабақтың міндеттері: </w:t>
      </w:r>
    </w:p>
    <w:p w:rsidR="00051E71" w:rsidRPr="00051E71" w:rsidRDefault="00051E71" w:rsidP="00051E71">
      <w:pPr>
        <w:ind w:firstLine="567"/>
        <w:jc w:val="both"/>
        <w:rPr>
          <w:bCs/>
          <w:sz w:val="28"/>
          <w:szCs w:val="28"/>
          <w:lang w:val="kk-KZ"/>
        </w:rPr>
      </w:pPr>
      <w:r w:rsidRPr="00051E71">
        <w:rPr>
          <w:sz w:val="28"/>
          <w:szCs w:val="28"/>
          <w:lang w:val="kk-KZ"/>
        </w:rPr>
        <w:t>1. </w:t>
      </w:r>
      <w:r w:rsidRPr="00051E71">
        <w:rPr>
          <w:bCs/>
          <w:sz w:val="28"/>
          <w:szCs w:val="28"/>
          <w:lang w:val="kk-KZ"/>
        </w:rPr>
        <w:t xml:space="preserve">Ұлттық ақпараттандыру орталығы құрастырған Қазақстан тарихы пәнінің цифрлік білімдік ресурстарының құрамы </w:t>
      </w:r>
    </w:p>
    <w:p w:rsidR="00051E71" w:rsidRPr="00051E71" w:rsidRDefault="00051E71" w:rsidP="00051E71">
      <w:pPr>
        <w:ind w:firstLine="567"/>
        <w:jc w:val="both"/>
        <w:rPr>
          <w:bCs/>
          <w:sz w:val="28"/>
          <w:szCs w:val="28"/>
          <w:lang w:val="kk-KZ"/>
        </w:rPr>
      </w:pPr>
      <w:r w:rsidRPr="00051E71">
        <w:rPr>
          <w:bCs/>
          <w:sz w:val="28"/>
          <w:szCs w:val="28"/>
          <w:lang w:val="kk-KZ"/>
        </w:rPr>
        <w:t>2. Ұлттық ақпараттандыру орталығы құрастырған Қазақстан тарихы пәнінің цифрлік білімдік ресурстарына талдаулық сипаттама</w:t>
      </w:r>
    </w:p>
    <w:p w:rsidR="00051E71" w:rsidRDefault="00051E71" w:rsidP="00AF76FC">
      <w:pPr>
        <w:jc w:val="both"/>
        <w:rPr>
          <w:b/>
          <w:sz w:val="28"/>
          <w:szCs w:val="28"/>
          <w:lang w:val="kk-KZ"/>
        </w:rPr>
      </w:pPr>
    </w:p>
    <w:p w:rsidR="009E2F20" w:rsidRDefault="009E2F20" w:rsidP="00AF76FC">
      <w:pPr>
        <w:jc w:val="both"/>
        <w:rPr>
          <w:sz w:val="28"/>
          <w:szCs w:val="28"/>
          <w:lang w:val="kk-KZ"/>
        </w:rPr>
      </w:pPr>
      <w:r w:rsidRPr="0074678D">
        <w:rPr>
          <w:b/>
          <w:sz w:val="28"/>
          <w:szCs w:val="28"/>
          <w:lang w:val="kk-KZ"/>
        </w:rPr>
        <w:t xml:space="preserve">Сабақтың формасы: </w:t>
      </w:r>
      <w:r w:rsidRPr="0074678D">
        <w:rPr>
          <w:sz w:val="28"/>
          <w:szCs w:val="28"/>
          <w:lang w:val="kk-KZ"/>
        </w:rPr>
        <w:t>Оқу пәндерінің теориялық ережелері мен тұжырымдамаларын талқылау.</w:t>
      </w:r>
    </w:p>
    <w:p w:rsidR="00051E71" w:rsidRPr="00114C43" w:rsidRDefault="00051E71" w:rsidP="00051E71">
      <w:pPr>
        <w:ind w:firstLine="567"/>
        <w:jc w:val="both"/>
        <w:rPr>
          <w:b/>
          <w:bCs/>
          <w:sz w:val="28"/>
          <w:szCs w:val="28"/>
          <w:lang w:val="kk-KZ"/>
        </w:rPr>
      </w:pPr>
      <w:r w:rsidRPr="00114C43">
        <w:rPr>
          <w:b/>
          <w:sz w:val="28"/>
          <w:szCs w:val="28"/>
          <w:lang w:val="kk-KZ"/>
        </w:rPr>
        <w:t>7.1. </w:t>
      </w:r>
      <w:r w:rsidRPr="00114C43">
        <w:rPr>
          <w:b/>
          <w:bCs/>
          <w:sz w:val="28"/>
          <w:szCs w:val="28"/>
          <w:lang w:val="kk-KZ"/>
        </w:rPr>
        <w:t>Ұлттық ақпараттандыру орталығы құрастырған Қазақстан тарихы пәнінің цифрлік білімдік ресурстарының құрамы</w:t>
      </w:r>
    </w:p>
    <w:p w:rsidR="00051E71" w:rsidRPr="00114C43" w:rsidRDefault="00051E71" w:rsidP="00051E71">
      <w:pPr>
        <w:ind w:firstLine="567"/>
        <w:jc w:val="both"/>
        <w:rPr>
          <w:bCs/>
          <w:sz w:val="28"/>
          <w:szCs w:val="28"/>
          <w:lang w:val="kk-KZ"/>
        </w:rPr>
      </w:pPr>
      <w:r w:rsidRPr="00114C43">
        <w:rPr>
          <w:bCs/>
          <w:sz w:val="28"/>
          <w:szCs w:val="28"/>
          <w:lang w:val="kk-KZ"/>
        </w:rPr>
        <w:t xml:space="preserve">Ұлттық ақпараттандыру орталығы Интернет кеңістігінде </w:t>
      </w:r>
      <w:hyperlink r:id="rId28" w:history="1">
        <w:r w:rsidRPr="00114C43">
          <w:rPr>
            <w:rStyle w:val="a8"/>
            <w:bCs/>
            <w:szCs w:val="28"/>
            <w:lang w:val="kk-KZ"/>
          </w:rPr>
          <w:t>http://moodle.nci.kz</w:t>
        </w:r>
      </w:hyperlink>
      <w:r w:rsidRPr="00114C43">
        <w:rPr>
          <w:bCs/>
          <w:sz w:val="28"/>
          <w:szCs w:val="28"/>
          <w:lang w:val="kk-KZ"/>
        </w:rPr>
        <w:t xml:space="preserve"> сайтында орналасқан. Осы сайтқа ену үшін, әрине, оның домендік адресін жоғарыда көрсеткен сілтеме бойынша ашып алғаннан соң, ол жерде әрбір пайдаланушы дербес логин және пароль жазып тіркеледі. Осы сайтта Қазақстан тарихы бойынша цифрлік білімдік ресурстар әрбір сынып бойынша екі тілде жасалған. №5 суреттен көрініп тұрғанындай, Қазақстан тарихының барлық мектептік курстары қамтылған. </w:t>
      </w:r>
    </w:p>
    <w:p w:rsidR="00051E71" w:rsidRPr="00114C43" w:rsidRDefault="00051E71" w:rsidP="00051E71">
      <w:pPr>
        <w:ind w:firstLine="567"/>
        <w:jc w:val="both"/>
        <w:rPr>
          <w:bCs/>
          <w:sz w:val="28"/>
          <w:szCs w:val="28"/>
          <w:lang w:val="kk-KZ"/>
        </w:rPr>
      </w:pPr>
    </w:p>
    <w:p w:rsidR="00051E71" w:rsidRPr="00114C43" w:rsidRDefault="00F16679" w:rsidP="00051E71">
      <w:pPr>
        <w:ind w:firstLine="567"/>
        <w:jc w:val="both"/>
        <w:rPr>
          <w:bCs/>
          <w:sz w:val="28"/>
          <w:szCs w:val="28"/>
          <w:lang w:val="kk-KZ"/>
        </w:rPr>
      </w:pPr>
      <w:r>
        <w:rPr>
          <w:bCs/>
          <w:sz w:val="28"/>
          <w:szCs w:val="28"/>
          <w:lang w:val="kk-KZ"/>
        </w:rPr>
        <w:t>Сурет №8</w:t>
      </w:r>
      <w:r w:rsidR="00051E71" w:rsidRPr="00114C43">
        <w:rPr>
          <w:bCs/>
          <w:sz w:val="28"/>
          <w:szCs w:val="28"/>
          <w:lang w:val="kk-KZ"/>
        </w:rPr>
        <w:t xml:space="preserve"> Қазақстан тарихы бойынша цифрлік білім беру ресурстары (ЦБР)</w:t>
      </w:r>
    </w:p>
    <w:p w:rsidR="00051E71" w:rsidRPr="00114C43" w:rsidRDefault="00051E71" w:rsidP="00051E71">
      <w:pPr>
        <w:ind w:firstLine="567"/>
        <w:jc w:val="both"/>
        <w:rPr>
          <w:bCs/>
          <w:sz w:val="28"/>
          <w:szCs w:val="28"/>
          <w:lang w:val="kk-KZ"/>
        </w:rPr>
      </w:pPr>
    </w:p>
    <w:p w:rsidR="00051E71" w:rsidRPr="00114C43" w:rsidRDefault="00051E71" w:rsidP="00051E71">
      <w:pPr>
        <w:ind w:firstLine="567"/>
        <w:jc w:val="both"/>
        <w:rPr>
          <w:bCs/>
          <w:sz w:val="28"/>
          <w:szCs w:val="28"/>
          <w:lang w:val="kk-KZ"/>
        </w:rPr>
      </w:pPr>
      <w:r w:rsidRPr="00114C43">
        <w:rPr>
          <w:b/>
          <w:caps/>
          <w:noProof/>
          <w:sz w:val="28"/>
          <w:szCs w:val="28"/>
        </w:rPr>
        <w:drawing>
          <wp:inline distT="0" distB="0" distL="0" distR="0" wp14:anchorId="2621D133" wp14:editId="7A636BBD">
            <wp:extent cx="5262315" cy="1187356"/>
            <wp:effectExtent l="0" t="0" r="0" b="0"/>
            <wp:docPr id="11" name="Рисунок 11" descr="C:\Users\SONY\Documents\2014-2105\ПРОЕКТКЕ МАТЕРИАЛДАР\СТРАНИЦЫ ЦОРа в интернете\Перечень тем ЦОРов\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ПРОЕКТКЕ МАТЕРИАЛДАР\СТРАНИЦЫ ЦОРа в интернете\Перечень тем ЦОРов\1.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2642" r="34369" b="56942"/>
                    <a:stretch/>
                  </pic:blipFill>
                  <pic:spPr bwMode="auto">
                    <a:xfrm>
                      <a:off x="0" y="0"/>
                      <a:ext cx="5292147" cy="1194087"/>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tabs>
          <w:tab w:val="left" w:pos="709"/>
        </w:tabs>
        <w:jc w:val="both"/>
        <w:rPr>
          <w:sz w:val="28"/>
          <w:szCs w:val="28"/>
          <w:lang w:val="kk-KZ"/>
        </w:rPr>
      </w:pPr>
      <w:r w:rsidRPr="00114C43">
        <w:rPr>
          <w:bCs/>
          <w:sz w:val="28"/>
          <w:szCs w:val="28"/>
          <w:lang w:val="kk-KZ"/>
        </w:rPr>
        <w:t xml:space="preserve">Ал, төменде берілген №6-11 суреттерде әрбір сынып бойынша ЦБР тақырыптарын көре аламыз. Суреттердің жоғарғы жағынан контенттің </w:t>
      </w:r>
      <w:hyperlink r:id="rId30" w:history="1">
        <w:r w:rsidRPr="00114C43">
          <w:rPr>
            <w:rStyle w:val="a8"/>
            <w:bCs/>
            <w:szCs w:val="28"/>
            <w:lang w:val="kk-KZ"/>
          </w:rPr>
          <w:t>moodle.nci.kz/course/view.php?id=201</w:t>
        </w:r>
      </w:hyperlink>
      <w:r w:rsidRPr="00114C43">
        <w:rPr>
          <w:rStyle w:val="a8"/>
          <w:bCs/>
          <w:szCs w:val="28"/>
          <w:lang w:val="kk-KZ"/>
        </w:rPr>
        <w:t xml:space="preserve"> деген </w:t>
      </w:r>
      <w:r w:rsidRPr="00114C43">
        <w:rPr>
          <w:bCs/>
          <w:sz w:val="28"/>
          <w:szCs w:val="28"/>
          <w:lang w:val="kk-KZ"/>
        </w:rPr>
        <w:t>сілтемесін көруге болады.</w:t>
      </w:r>
    </w:p>
    <w:p w:rsidR="00051E71" w:rsidRPr="00114C43" w:rsidRDefault="00051E71" w:rsidP="00051E71">
      <w:pPr>
        <w:ind w:firstLine="567"/>
        <w:jc w:val="both"/>
        <w:rPr>
          <w:bCs/>
          <w:sz w:val="28"/>
          <w:szCs w:val="28"/>
          <w:lang w:val="kk-KZ"/>
        </w:rPr>
      </w:pPr>
    </w:p>
    <w:p w:rsidR="00051E71" w:rsidRPr="00114C43" w:rsidRDefault="00F16679" w:rsidP="00051E71">
      <w:pPr>
        <w:ind w:firstLine="567"/>
        <w:jc w:val="both"/>
        <w:rPr>
          <w:bCs/>
          <w:sz w:val="28"/>
          <w:szCs w:val="28"/>
          <w:lang w:val="kk-KZ"/>
        </w:rPr>
      </w:pPr>
      <w:r>
        <w:rPr>
          <w:bCs/>
          <w:sz w:val="28"/>
          <w:szCs w:val="28"/>
          <w:lang w:val="kk-KZ"/>
        </w:rPr>
        <w:t>Сурет №9</w:t>
      </w:r>
      <w:r w:rsidR="00051E71" w:rsidRPr="00114C43">
        <w:rPr>
          <w:bCs/>
          <w:sz w:val="28"/>
          <w:szCs w:val="28"/>
          <w:lang w:val="kk-KZ"/>
        </w:rPr>
        <w:t xml:space="preserve"> – Қазақстан тарихы, 5 сынып бойынша цифрлік білім беру ресурстары (ЦБР)</w:t>
      </w:r>
    </w:p>
    <w:p w:rsidR="00051E71" w:rsidRPr="00114C43" w:rsidRDefault="00051E71" w:rsidP="00051E71">
      <w:pPr>
        <w:ind w:firstLine="567"/>
        <w:jc w:val="both"/>
        <w:rPr>
          <w:bCs/>
          <w:sz w:val="28"/>
          <w:szCs w:val="28"/>
          <w:lang w:val="kk-KZ"/>
        </w:rPr>
      </w:pPr>
    </w:p>
    <w:p w:rsidR="00051E71" w:rsidRPr="00114C43" w:rsidRDefault="00051E71" w:rsidP="00051E71">
      <w:pPr>
        <w:jc w:val="both"/>
        <w:rPr>
          <w:bCs/>
          <w:sz w:val="28"/>
          <w:szCs w:val="28"/>
          <w:lang w:val="kk-KZ"/>
        </w:rPr>
      </w:pPr>
      <w:r w:rsidRPr="00114C43">
        <w:rPr>
          <w:bCs/>
          <w:noProof/>
          <w:sz w:val="28"/>
          <w:szCs w:val="28"/>
        </w:rPr>
        <w:drawing>
          <wp:inline distT="0" distB="0" distL="0" distR="0" wp14:anchorId="61305059" wp14:editId="1587421F">
            <wp:extent cx="6139694" cy="2169994"/>
            <wp:effectExtent l="0" t="0" r="0" b="1905"/>
            <wp:docPr id="26" name="Рисунок 26" descr="C:\Users\SONY\Documents\2014-2105\СОБСТВ УМЛ НА 2014-2015\Учебник по Болашаку\папка рисунко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СОБСТВ УМЛ НА 2014-2015\Учебник по Болашаку\папка рисунков\2.PNG"/>
                    <pic:cNvPicPr>
                      <a:picLocks noChangeAspect="1" noChangeArrowheads="1"/>
                    </pic:cNvPicPr>
                  </pic:nvPicPr>
                  <pic:blipFill rotWithShape="1">
                    <a:blip r:embed="rId31">
                      <a:extLst>
                        <a:ext uri="{28A0092B-C50C-407E-A947-70E740481C1C}">
                          <a14:useLocalDpi xmlns:a14="http://schemas.microsoft.com/office/drawing/2010/main" val="0"/>
                        </a:ext>
                      </a:extLst>
                    </a:blip>
                    <a:srcRect t="2687" r="20057" b="38997"/>
                    <a:stretch/>
                  </pic:blipFill>
                  <pic:spPr bwMode="auto">
                    <a:xfrm>
                      <a:off x="0" y="0"/>
                      <a:ext cx="6177801" cy="2183462"/>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ind w:firstLine="567"/>
        <w:jc w:val="both"/>
        <w:rPr>
          <w:bCs/>
          <w:sz w:val="28"/>
          <w:szCs w:val="28"/>
          <w:lang w:val="kk-KZ"/>
        </w:rPr>
      </w:pPr>
    </w:p>
    <w:p w:rsidR="00051E71" w:rsidRPr="00114C43" w:rsidRDefault="00F16679" w:rsidP="00051E71">
      <w:pPr>
        <w:ind w:firstLine="567"/>
        <w:jc w:val="both"/>
        <w:rPr>
          <w:bCs/>
          <w:sz w:val="28"/>
          <w:szCs w:val="28"/>
          <w:lang w:val="kk-KZ"/>
        </w:rPr>
      </w:pPr>
      <w:r>
        <w:rPr>
          <w:bCs/>
          <w:sz w:val="28"/>
          <w:szCs w:val="28"/>
          <w:lang w:val="kk-KZ"/>
        </w:rPr>
        <w:t>Сурет №10</w:t>
      </w:r>
      <w:r w:rsidR="00051E71" w:rsidRPr="00114C43">
        <w:rPr>
          <w:bCs/>
          <w:sz w:val="28"/>
          <w:szCs w:val="28"/>
          <w:lang w:val="kk-KZ"/>
        </w:rPr>
        <w:t xml:space="preserve"> Қазақстан тарихы, 6 сынып бойынша цифрлік білім беру ресурстары (ЦБР)</w:t>
      </w:r>
    </w:p>
    <w:p w:rsidR="00051E71" w:rsidRPr="00114C43" w:rsidRDefault="00051E71" w:rsidP="00051E71">
      <w:pPr>
        <w:jc w:val="both"/>
        <w:rPr>
          <w:bCs/>
          <w:sz w:val="28"/>
          <w:szCs w:val="28"/>
          <w:lang w:val="kk-KZ"/>
        </w:rPr>
      </w:pPr>
      <w:r w:rsidRPr="00114C43">
        <w:rPr>
          <w:b/>
          <w:caps/>
          <w:noProof/>
          <w:sz w:val="28"/>
          <w:szCs w:val="28"/>
        </w:rPr>
        <w:drawing>
          <wp:inline distT="0" distB="0" distL="0" distR="0" wp14:anchorId="066751B8" wp14:editId="44B6B57E">
            <wp:extent cx="6100550" cy="2906973"/>
            <wp:effectExtent l="0" t="0" r="0" b="8255"/>
            <wp:docPr id="12" name="Рисунок 12" descr="C:\Users\SONY\Documents\2014-2105\ПРОЕКТКЕ МАТЕРИАЛДАР\СТРАНИЦЫ ЦОРа в интернете\Перечень тем ЦОРо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ocuments\2014-2105\ПРОЕКТКЕ МАТЕРИАЛДАР\СТРАНИЦЫ ЦОРа в интернете\Перечень тем ЦОРов\2.PNG"/>
                    <pic:cNvPicPr>
                      <a:picLocks noChangeAspect="1" noChangeArrowheads="1"/>
                    </pic:cNvPicPr>
                  </pic:nvPicPr>
                  <pic:blipFill rotWithShape="1">
                    <a:blip r:embed="rId32">
                      <a:extLst>
                        <a:ext uri="{28A0092B-C50C-407E-A947-70E740481C1C}">
                          <a14:useLocalDpi xmlns:a14="http://schemas.microsoft.com/office/drawing/2010/main" val="0"/>
                        </a:ext>
                      </a:extLst>
                    </a:blip>
                    <a:srcRect t="6064" r="7321" b="-1"/>
                    <a:stretch/>
                  </pic:blipFill>
                  <pic:spPr bwMode="auto">
                    <a:xfrm>
                      <a:off x="0" y="0"/>
                      <a:ext cx="6110597" cy="2911761"/>
                    </a:xfrm>
                    <a:prstGeom prst="rect">
                      <a:avLst/>
                    </a:prstGeom>
                    <a:noFill/>
                    <a:ln>
                      <a:noFill/>
                    </a:ln>
                    <a:extLst>
                      <a:ext uri="{53640926-AAD7-44D8-BBD7-CCE9431645EC}">
                        <a14:shadowObscured xmlns:a14="http://schemas.microsoft.com/office/drawing/2010/main"/>
                      </a:ext>
                    </a:extLst>
                  </pic:spPr>
                </pic:pic>
              </a:graphicData>
            </a:graphic>
          </wp:inline>
        </w:drawing>
      </w:r>
    </w:p>
    <w:p w:rsidR="00F16679" w:rsidRDefault="00F16679" w:rsidP="00051E71">
      <w:pPr>
        <w:ind w:firstLine="567"/>
        <w:jc w:val="both"/>
        <w:rPr>
          <w:bCs/>
          <w:sz w:val="28"/>
          <w:szCs w:val="28"/>
          <w:lang w:val="kk-KZ"/>
        </w:rPr>
      </w:pPr>
    </w:p>
    <w:p w:rsidR="00051E71" w:rsidRPr="00114C43" w:rsidRDefault="00F16679" w:rsidP="00051E71">
      <w:pPr>
        <w:ind w:firstLine="567"/>
        <w:jc w:val="both"/>
        <w:rPr>
          <w:bCs/>
          <w:sz w:val="28"/>
          <w:szCs w:val="28"/>
          <w:lang w:val="kk-KZ"/>
        </w:rPr>
      </w:pPr>
      <w:r>
        <w:rPr>
          <w:bCs/>
          <w:sz w:val="28"/>
          <w:szCs w:val="28"/>
          <w:lang w:val="kk-KZ"/>
        </w:rPr>
        <w:t>Сурет №11</w:t>
      </w:r>
      <w:r w:rsidR="00051E71" w:rsidRPr="00114C43">
        <w:rPr>
          <w:bCs/>
          <w:sz w:val="28"/>
          <w:szCs w:val="28"/>
          <w:lang w:val="kk-KZ"/>
        </w:rPr>
        <w:t xml:space="preserve"> Қазақстан тарихы, 7 сынып бойынша цифрлік білім беру ресурстары (ЦБР)</w:t>
      </w:r>
    </w:p>
    <w:p w:rsidR="00051E71" w:rsidRPr="00114C43" w:rsidRDefault="00051E71" w:rsidP="00051E71">
      <w:pPr>
        <w:jc w:val="both"/>
        <w:rPr>
          <w:bCs/>
          <w:sz w:val="28"/>
          <w:szCs w:val="28"/>
          <w:lang w:val="kk-KZ"/>
        </w:rPr>
      </w:pPr>
      <w:r w:rsidRPr="00114C43">
        <w:rPr>
          <w:b/>
          <w:caps/>
          <w:noProof/>
          <w:sz w:val="28"/>
          <w:szCs w:val="28"/>
        </w:rPr>
        <w:drawing>
          <wp:inline distT="0" distB="0" distL="0" distR="0" wp14:anchorId="6E11E214" wp14:editId="3F1B1858">
            <wp:extent cx="6090652" cy="3657600"/>
            <wp:effectExtent l="0" t="0" r="5715" b="0"/>
            <wp:docPr id="13" name="Рисунок 13" descr="C:\Users\SONY\Documents\2014-2105\ПРОЕКТКЕ МАТЕРИАЛДАР\СТРАНИЦЫ ЦОРа в интернете\Перечень тем ЦОРов\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NY\Documents\2014-2105\ПРОЕКТКЕ МАТЕРИАЛДАР\СТРАНИЦЫ ЦОРа в интернете\Перечень тем ЦОРов\3.PNG"/>
                    <pic:cNvPicPr>
                      <a:picLocks noChangeAspect="1" noChangeArrowheads="1"/>
                    </pic:cNvPicPr>
                  </pic:nvPicPr>
                  <pic:blipFill rotWithShape="1">
                    <a:blip r:embed="rId33">
                      <a:extLst>
                        <a:ext uri="{BEBA8EAE-BF5A-486C-A8C5-ECC9F3942E4B}">
                          <a14:imgProps xmlns:a14="http://schemas.microsoft.com/office/drawing/2010/main">
                            <a14:imgLayer r:embed="rId34">
                              <a14:imgEffect>
                                <a14:brightnessContrast contrast="-20000"/>
                              </a14:imgEffect>
                            </a14:imgLayer>
                          </a14:imgProps>
                        </a:ext>
                        <a:ext uri="{28A0092B-C50C-407E-A947-70E740481C1C}">
                          <a14:useLocalDpi xmlns:a14="http://schemas.microsoft.com/office/drawing/2010/main" val="0"/>
                        </a:ext>
                      </a:extLst>
                    </a:blip>
                    <a:srcRect t="4693" r="8228"/>
                    <a:stretch/>
                  </pic:blipFill>
                  <pic:spPr bwMode="auto">
                    <a:xfrm>
                      <a:off x="0" y="0"/>
                      <a:ext cx="6110860" cy="3669735"/>
                    </a:xfrm>
                    <a:prstGeom prst="rect">
                      <a:avLst/>
                    </a:prstGeom>
                    <a:noFill/>
                    <a:ln>
                      <a:noFill/>
                    </a:ln>
                    <a:extLst>
                      <a:ext uri="{53640926-AAD7-44D8-BBD7-CCE9431645EC}">
                        <a14:shadowObscured xmlns:a14="http://schemas.microsoft.com/office/drawing/2010/main"/>
                      </a:ext>
                    </a:extLst>
                  </pic:spPr>
                </pic:pic>
              </a:graphicData>
            </a:graphic>
          </wp:inline>
        </w:drawing>
      </w:r>
    </w:p>
    <w:p w:rsidR="00F16679" w:rsidRDefault="00F16679" w:rsidP="00051E71">
      <w:pPr>
        <w:ind w:firstLine="567"/>
        <w:jc w:val="both"/>
        <w:rPr>
          <w:bCs/>
          <w:sz w:val="28"/>
          <w:szCs w:val="28"/>
          <w:lang w:val="kk-KZ"/>
        </w:rPr>
      </w:pPr>
    </w:p>
    <w:p w:rsidR="00F16679" w:rsidRDefault="00F16679" w:rsidP="00051E71">
      <w:pPr>
        <w:ind w:firstLine="567"/>
        <w:jc w:val="both"/>
        <w:rPr>
          <w:bCs/>
          <w:sz w:val="28"/>
          <w:szCs w:val="28"/>
          <w:lang w:val="kk-KZ"/>
        </w:rPr>
      </w:pPr>
    </w:p>
    <w:p w:rsidR="00F16679" w:rsidRDefault="00F16679" w:rsidP="00051E71">
      <w:pPr>
        <w:ind w:firstLine="567"/>
        <w:jc w:val="both"/>
        <w:rPr>
          <w:bCs/>
          <w:sz w:val="28"/>
          <w:szCs w:val="28"/>
          <w:lang w:val="kk-KZ"/>
        </w:rPr>
      </w:pPr>
    </w:p>
    <w:p w:rsidR="00F16679" w:rsidRDefault="00F16679" w:rsidP="00051E71">
      <w:pPr>
        <w:ind w:firstLine="567"/>
        <w:jc w:val="both"/>
        <w:rPr>
          <w:bCs/>
          <w:sz w:val="28"/>
          <w:szCs w:val="28"/>
          <w:lang w:val="kk-KZ"/>
        </w:rPr>
      </w:pPr>
    </w:p>
    <w:p w:rsidR="00F16679" w:rsidRDefault="00F16679" w:rsidP="00051E71">
      <w:pPr>
        <w:ind w:firstLine="567"/>
        <w:jc w:val="both"/>
        <w:rPr>
          <w:bCs/>
          <w:sz w:val="28"/>
          <w:szCs w:val="28"/>
          <w:lang w:val="kk-KZ"/>
        </w:rPr>
      </w:pPr>
    </w:p>
    <w:p w:rsidR="00F16679" w:rsidRDefault="00F16679" w:rsidP="00051E71">
      <w:pPr>
        <w:ind w:firstLine="567"/>
        <w:jc w:val="both"/>
        <w:rPr>
          <w:bCs/>
          <w:sz w:val="28"/>
          <w:szCs w:val="28"/>
          <w:lang w:val="kk-KZ"/>
        </w:rPr>
      </w:pPr>
    </w:p>
    <w:p w:rsidR="00051E71" w:rsidRPr="00114C43" w:rsidRDefault="00051E71" w:rsidP="00051E71">
      <w:pPr>
        <w:ind w:firstLine="567"/>
        <w:jc w:val="both"/>
        <w:rPr>
          <w:bCs/>
          <w:sz w:val="28"/>
          <w:szCs w:val="28"/>
          <w:lang w:val="kk-KZ"/>
        </w:rPr>
      </w:pPr>
      <w:r w:rsidRPr="00114C43">
        <w:rPr>
          <w:bCs/>
          <w:sz w:val="28"/>
          <w:szCs w:val="28"/>
          <w:lang w:val="kk-KZ"/>
        </w:rPr>
        <w:lastRenderedPageBreak/>
        <w:t>Сурет №</w:t>
      </w:r>
      <w:r w:rsidR="00F16679">
        <w:rPr>
          <w:bCs/>
          <w:sz w:val="28"/>
          <w:szCs w:val="28"/>
          <w:lang w:val="kk-KZ"/>
        </w:rPr>
        <w:t>12</w:t>
      </w:r>
      <w:r w:rsidRPr="00114C43">
        <w:rPr>
          <w:bCs/>
          <w:sz w:val="28"/>
          <w:szCs w:val="28"/>
          <w:lang w:val="kk-KZ"/>
        </w:rPr>
        <w:t xml:space="preserve"> Қазақстан тарихы, 8 сынып бойынша цифрлік білім беру ресурстары (ЦБР)</w:t>
      </w:r>
    </w:p>
    <w:p w:rsidR="00051E71" w:rsidRPr="00114C43" w:rsidRDefault="00051E71" w:rsidP="00051E71">
      <w:pPr>
        <w:ind w:firstLine="567"/>
        <w:jc w:val="both"/>
        <w:rPr>
          <w:bCs/>
          <w:sz w:val="28"/>
          <w:szCs w:val="28"/>
          <w:lang w:val="kk-KZ"/>
        </w:rPr>
      </w:pPr>
    </w:p>
    <w:p w:rsidR="00051E71" w:rsidRPr="00114C43" w:rsidRDefault="00051E71" w:rsidP="00051E71">
      <w:pPr>
        <w:jc w:val="both"/>
        <w:rPr>
          <w:bCs/>
          <w:sz w:val="28"/>
          <w:szCs w:val="28"/>
          <w:lang w:val="kk-KZ"/>
        </w:rPr>
      </w:pPr>
      <w:r w:rsidRPr="00114C43">
        <w:rPr>
          <w:b/>
          <w:caps/>
          <w:noProof/>
          <w:sz w:val="28"/>
          <w:szCs w:val="28"/>
        </w:rPr>
        <w:drawing>
          <wp:inline distT="0" distB="0" distL="0" distR="0" wp14:anchorId="5446C321" wp14:editId="39B8BD81">
            <wp:extent cx="5957860" cy="3603009"/>
            <wp:effectExtent l="0" t="0" r="5080" b="0"/>
            <wp:docPr id="14" name="Рисунок 14" descr="C:\Users\SONY\Documents\2014-2105\ПРОЕКТКЕ МАТЕРИАЛДАР\СТРАНИЦЫ ЦОРа в интернете\Перечень тем ЦОРов\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ONY\Documents\2014-2105\ПРОЕКТКЕ МАТЕРИАЛДАР\СТРАНИЦЫ ЦОРа в интернете\Перечень тем ЦОРов\4.PNG"/>
                    <pic:cNvPicPr>
                      <a:picLocks noChangeAspect="1" noChangeArrowheads="1"/>
                    </pic:cNvPicPr>
                  </pic:nvPicPr>
                  <pic:blipFill rotWithShape="1">
                    <a:blip r:embed="rId35">
                      <a:extLst>
                        <a:ext uri="{BEBA8EAE-BF5A-486C-A8C5-ECC9F3942E4B}">
                          <a14:imgProps xmlns:a14="http://schemas.microsoft.com/office/drawing/2010/main">
                            <a14:imgLayer r:embed="rId36">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t="5231" r="1784"/>
                    <a:stretch/>
                  </pic:blipFill>
                  <pic:spPr bwMode="auto">
                    <a:xfrm>
                      <a:off x="0" y="0"/>
                      <a:ext cx="5997623" cy="3627055"/>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ind w:firstLine="567"/>
        <w:jc w:val="both"/>
        <w:rPr>
          <w:bCs/>
          <w:sz w:val="28"/>
          <w:szCs w:val="28"/>
          <w:lang w:val="kk-KZ"/>
        </w:rPr>
      </w:pPr>
    </w:p>
    <w:p w:rsidR="00051E71" w:rsidRPr="00114C43" w:rsidRDefault="00051E71" w:rsidP="00051E71">
      <w:pPr>
        <w:ind w:firstLine="567"/>
        <w:jc w:val="both"/>
        <w:rPr>
          <w:bCs/>
          <w:sz w:val="28"/>
          <w:szCs w:val="28"/>
          <w:lang w:val="kk-KZ"/>
        </w:rPr>
      </w:pPr>
      <w:r w:rsidRPr="00114C43">
        <w:rPr>
          <w:bCs/>
          <w:sz w:val="28"/>
          <w:szCs w:val="28"/>
          <w:lang w:val="kk-KZ"/>
        </w:rPr>
        <w:t>Сурет №</w:t>
      </w:r>
      <w:r w:rsidR="00F16679">
        <w:rPr>
          <w:bCs/>
          <w:sz w:val="28"/>
          <w:szCs w:val="28"/>
          <w:lang w:val="kk-KZ"/>
        </w:rPr>
        <w:t>13</w:t>
      </w:r>
      <w:r w:rsidRPr="00114C43">
        <w:rPr>
          <w:bCs/>
          <w:sz w:val="28"/>
          <w:szCs w:val="28"/>
          <w:lang w:val="kk-KZ"/>
        </w:rPr>
        <w:t xml:space="preserve"> Қазақстан тарихы, 9 сынып бойынша цифрлік білім беру ресурстары (ЦБР)</w:t>
      </w:r>
    </w:p>
    <w:p w:rsidR="00051E71" w:rsidRPr="00114C43" w:rsidRDefault="00051E71" w:rsidP="00051E71">
      <w:pPr>
        <w:jc w:val="both"/>
        <w:rPr>
          <w:bCs/>
          <w:sz w:val="28"/>
          <w:szCs w:val="28"/>
          <w:lang w:val="kk-KZ"/>
        </w:rPr>
      </w:pPr>
      <w:r w:rsidRPr="00114C43">
        <w:rPr>
          <w:b/>
          <w:caps/>
          <w:noProof/>
          <w:sz w:val="28"/>
          <w:szCs w:val="28"/>
        </w:rPr>
        <w:drawing>
          <wp:inline distT="0" distB="0" distL="0" distR="0" wp14:anchorId="65C2E915" wp14:editId="0174B7CE">
            <wp:extent cx="6196083" cy="2988860"/>
            <wp:effectExtent l="0" t="0" r="0" b="2540"/>
            <wp:docPr id="15" name="Рисунок 15" descr="C:\Users\SONY\Documents\2014-2105\ПРОЕКТКЕ МАТЕРИАЛДАР\СТРАНИЦЫ ЦОРа в интернете\Перечень тем ЦОРов\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NY\Documents\2014-2105\ПРОЕКТКЕ МАТЕРИАЛДАР\СТРАНИЦЫ ЦОРа в интернете\Перечень тем ЦОРов\5.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17956" t="6744" r="1094"/>
                    <a:stretch/>
                  </pic:blipFill>
                  <pic:spPr bwMode="auto">
                    <a:xfrm>
                      <a:off x="0" y="0"/>
                      <a:ext cx="6272910" cy="3025920"/>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Default="00051E71" w:rsidP="00051E71">
      <w:pPr>
        <w:ind w:firstLine="567"/>
        <w:jc w:val="both"/>
        <w:rPr>
          <w:bCs/>
          <w:sz w:val="28"/>
          <w:szCs w:val="28"/>
          <w:lang w:val="kk-KZ"/>
        </w:rPr>
      </w:pPr>
    </w:p>
    <w:p w:rsidR="00F16679" w:rsidRDefault="00F16679" w:rsidP="00051E71">
      <w:pPr>
        <w:ind w:firstLine="567"/>
        <w:jc w:val="both"/>
        <w:rPr>
          <w:bCs/>
          <w:sz w:val="28"/>
          <w:szCs w:val="28"/>
          <w:lang w:val="kk-KZ"/>
        </w:rPr>
      </w:pPr>
    </w:p>
    <w:p w:rsidR="00F16679" w:rsidRDefault="00F16679" w:rsidP="00051E71">
      <w:pPr>
        <w:ind w:firstLine="567"/>
        <w:jc w:val="both"/>
        <w:rPr>
          <w:bCs/>
          <w:sz w:val="28"/>
          <w:szCs w:val="28"/>
          <w:lang w:val="kk-KZ"/>
        </w:rPr>
      </w:pPr>
    </w:p>
    <w:p w:rsidR="00F16679" w:rsidRDefault="00F16679" w:rsidP="00051E71">
      <w:pPr>
        <w:ind w:firstLine="567"/>
        <w:jc w:val="both"/>
        <w:rPr>
          <w:bCs/>
          <w:sz w:val="28"/>
          <w:szCs w:val="28"/>
          <w:lang w:val="kk-KZ"/>
        </w:rPr>
      </w:pPr>
    </w:p>
    <w:p w:rsidR="00F16679" w:rsidRDefault="00F16679" w:rsidP="00051E71">
      <w:pPr>
        <w:ind w:firstLine="567"/>
        <w:jc w:val="both"/>
        <w:rPr>
          <w:bCs/>
          <w:sz w:val="28"/>
          <w:szCs w:val="28"/>
          <w:lang w:val="kk-KZ"/>
        </w:rPr>
      </w:pPr>
    </w:p>
    <w:p w:rsidR="00F16679" w:rsidRPr="00114C43" w:rsidRDefault="00F16679" w:rsidP="00051E71">
      <w:pPr>
        <w:ind w:firstLine="567"/>
        <w:jc w:val="both"/>
        <w:rPr>
          <w:bCs/>
          <w:sz w:val="28"/>
          <w:szCs w:val="28"/>
          <w:lang w:val="kk-KZ"/>
        </w:rPr>
      </w:pPr>
    </w:p>
    <w:p w:rsidR="00051E71" w:rsidRPr="00114C43" w:rsidRDefault="00051E71" w:rsidP="00051E71">
      <w:pPr>
        <w:ind w:firstLine="567"/>
        <w:jc w:val="both"/>
        <w:rPr>
          <w:bCs/>
          <w:sz w:val="28"/>
          <w:szCs w:val="28"/>
          <w:lang w:val="kk-KZ"/>
        </w:rPr>
      </w:pPr>
      <w:r w:rsidRPr="00114C43">
        <w:rPr>
          <w:bCs/>
          <w:sz w:val="28"/>
          <w:szCs w:val="28"/>
          <w:lang w:val="kk-KZ"/>
        </w:rPr>
        <w:lastRenderedPageBreak/>
        <w:t>Сурет №</w:t>
      </w:r>
      <w:r w:rsidR="00F16679">
        <w:rPr>
          <w:bCs/>
          <w:sz w:val="28"/>
          <w:szCs w:val="28"/>
          <w:lang w:val="kk-KZ"/>
        </w:rPr>
        <w:t>14</w:t>
      </w:r>
      <w:r w:rsidRPr="00114C43">
        <w:rPr>
          <w:bCs/>
          <w:sz w:val="28"/>
          <w:szCs w:val="28"/>
          <w:lang w:val="kk-KZ"/>
        </w:rPr>
        <w:t xml:space="preserve"> Қазақстан тарихы, 10 сынып бойынша цифрлік білім беру ресурстары (ЦБР)</w:t>
      </w:r>
    </w:p>
    <w:p w:rsidR="00051E71" w:rsidRPr="00114C43" w:rsidRDefault="00051E71" w:rsidP="00051E71">
      <w:pPr>
        <w:ind w:firstLine="567"/>
        <w:jc w:val="both"/>
        <w:rPr>
          <w:bCs/>
          <w:sz w:val="28"/>
          <w:szCs w:val="28"/>
          <w:lang w:val="kk-KZ"/>
        </w:rPr>
      </w:pPr>
    </w:p>
    <w:p w:rsidR="00051E71" w:rsidRPr="00114C43" w:rsidRDefault="00051E71" w:rsidP="00051E71">
      <w:pPr>
        <w:rPr>
          <w:b/>
          <w:caps/>
          <w:sz w:val="28"/>
          <w:szCs w:val="28"/>
          <w:lang w:val="kk-KZ"/>
        </w:rPr>
      </w:pPr>
      <w:r w:rsidRPr="00114C43">
        <w:rPr>
          <w:b/>
          <w:caps/>
          <w:noProof/>
          <w:sz w:val="28"/>
          <w:szCs w:val="28"/>
        </w:rPr>
        <w:drawing>
          <wp:inline distT="0" distB="0" distL="0" distR="0" wp14:anchorId="5C61E303" wp14:editId="324ECF52">
            <wp:extent cx="6082801" cy="3643953"/>
            <wp:effectExtent l="0" t="0" r="0" b="0"/>
            <wp:docPr id="16" name="Рисунок 16" descr="C:\Users\SONY\Documents\2014-2105\ПРОЕКТКЕ МАТЕРИАЛДАР\СТРАНИЦЫ ЦОРа в интернете\Перечень тем ЦОРов\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ONY\Documents\2014-2105\ПРОЕКТКЕ МАТЕРИАЛДАР\СТРАНИЦЫ ЦОРа в интернете\Перечень тем ЦОРов\6.PNG"/>
                    <pic:cNvPicPr>
                      <a:picLocks noChangeAspect="1" noChangeArrowheads="1"/>
                    </pic:cNvPicPr>
                  </pic:nvPicPr>
                  <pic:blipFill rotWithShape="1">
                    <a:blip r:embed="rId38">
                      <a:extLst>
                        <a:ext uri="{28A0092B-C50C-407E-A947-70E740481C1C}">
                          <a14:useLocalDpi xmlns:a14="http://schemas.microsoft.com/office/drawing/2010/main" val="0"/>
                        </a:ext>
                      </a:extLst>
                    </a:blip>
                    <a:srcRect l="23214" t="7125"/>
                    <a:stretch/>
                  </pic:blipFill>
                  <pic:spPr bwMode="auto">
                    <a:xfrm>
                      <a:off x="0" y="0"/>
                      <a:ext cx="6092808" cy="3649948"/>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ind w:firstLine="567"/>
        <w:jc w:val="both"/>
        <w:rPr>
          <w:bCs/>
          <w:sz w:val="28"/>
          <w:szCs w:val="28"/>
          <w:lang w:val="kk-KZ"/>
        </w:rPr>
      </w:pPr>
    </w:p>
    <w:p w:rsidR="00051E71" w:rsidRPr="00114C43" w:rsidRDefault="00051E71" w:rsidP="00051E71">
      <w:pPr>
        <w:ind w:firstLine="567"/>
        <w:jc w:val="both"/>
        <w:rPr>
          <w:bCs/>
          <w:sz w:val="28"/>
          <w:szCs w:val="28"/>
          <w:lang w:val="kk-KZ"/>
        </w:rPr>
      </w:pPr>
      <w:r w:rsidRPr="00114C43">
        <w:rPr>
          <w:bCs/>
          <w:sz w:val="28"/>
          <w:szCs w:val="28"/>
          <w:lang w:val="kk-KZ"/>
        </w:rPr>
        <w:t>Сурет №</w:t>
      </w:r>
      <w:r w:rsidR="00F16679">
        <w:rPr>
          <w:bCs/>
          <w:sz w:val="28"/>
          <w:szCs w:val="28"/>
          <w:lang w:val="kk-KZ"/>
        </w:rPr>
        <w:t>15</w:t>
      </w:r>
      <w:r w:rsidRPr="00114C43">
        <w:rPr>
          <w:bCs/>
          <w:sz w:val="28"/>
          <w:szCs w:val="28"/>
          <w:lang w:val="kk-KZ"/>
        </w:rPr>
        <w:t xml:space="preserve"> Қазақстан тарихы, 5 сынып бойынша цифрлік білім беру ресурстарының (ЦБР) мазмұнына жалпы сипаттама</w:t>
      </w:r>
    </w:p>
    <w:p w:rsidR="00051E71" w:rsidRPr="00114C43" w:rsidRDefault="00051E71" w:rsidP="00051E71">
      <w:pPr>
        <w:ind w:firstLine="709"/>
        <w:rPr>
          <w:b/>
          <w:caps/>
          <w:sz w:val="28"/>
          <w:szCs w:val="28"/>
          <w:lang w:val="kk-KZ"/>
        </w:rPr>
      </w:pPr>
    </w:p>
    <w:p w:rsidR="00051E71" w:rsidRPr="00114C43" w:rsidRDefault="00051E71" w:rsidP="00051E71">
      <w:pPr>
        <w:rPr>
          <w:b/>
          <w:caps/>
          <w:sz w:val="28"/>
          <w:szCs w:val="28"/>
          <w:lang w:val="kk-KZ"/>
        </w:rPr>
      </w:pPr>
      <w:r w:rsidRPr="00114C43">
        <w:rPr>
          <w:bCs/>
          <w:noProof/>
          <w:sz w:val="28"/>
          <w:szCs w:val="28"/>
        </w:rPr>
        <w:drawing>
          <wp:inline distT="0" distB="0" distL="0" distR="0" wp14:anchorId="5D71C821" wp14:editId="71178E93">
            <wp:extent cx="5868537" cy="4176211"/>
            <wp:effectExtent l="0" t="0" r="0" b="0"/>
            <wp:docPr id="28" name="Рисунок 28" descr="C:\Users\SONY\Documents\2014-2105\СОБСТВ УМЛ НА 2014-2015\Учебник по Болашаку\папка рисунков\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ocuments\2014-2105\СОБСТВ УМЛ НА 2014-2015\Учебник по Болашаку\папка рисунков\1.PNG"/>
                    <pic:cNvPicPr>
                      <a:picLocks noChangeAspect="1" noChangeArrowheads="1"/>
                    </pic:cNvPicPr>
                  </pic:nvPicPr>
                  <pic:blipFill rotWithShape="1">
                    <a:blip r:embed="rId39">
                      <a:extLst>
                        <a:ext uri="{28A0092B-C50C-407E-A947-70E740481C1C}">
                          <a14:useLocalDpi xmlns:a14="http://schemas.microsoft.com/office/drawing/2010/main" val="0"/>
                        </a:ext>
                      </a:extLst>
                    </a:blip>
                    <a:srcRect l="9549" t="7983" r="11263" b="1759"/>
                    <a:stretch/>
                  </pic:blipFill>
                  <pic:spPr bwMode="auto">
                    <a:xfrm>
                      <a:off x="0" y="0"/>
                      <a:ext cx="5904439" cy="4201760"/>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ind w:firstLine="567"/>
        <w:jc w:val="both"/>
        <w:rPr>
          <w:bCs/>
          <w:sz w:val="28"/>
          <w:szCs w:val="28"/>
          <w:lang w:val="kk-KZ"/>
        </w:rPr>
      </w:pPr>
      <w:r w:rsidRPr="00114C43">
        <w:rPr>
          <w:bCs/>
          <w:sz w:val="28"/>
          <w:szCs w:val="28"/>
          <w:lang w:val="kk-KZ"/>
        </w:rPr>
        <w:lastRenderedPageBreak/>
        <w:t>Сурет №</w:t>
      </w:r>
      <w:r w:rsidR="00F16679">
        <w:rPr>
          <w:bCs/>
          <w:sz w:val="28"/>
          <w:szCs w:val="28"/>
          <w:lang w:val="kk-KZ"/>
        </w:rPr>
        <w:t>16</w:t>
      </w:r>
      <w:r w:rsidRPr="00114C43">
        <w:rPr>
          <w:bCs/>
          <w:sz w:val="28"/>
          <w:szCs w:val="28"/>
          <w:lang w:val="kk-KZ"/>
        </w:rPr>
        <w:t xml:space="preserve"> Қазақстан тарихы, 5 сынып бойынша цифрлік білім беру ресурстарының (ЦБР) №4 «Тарихи» карта» ресурсы парағының ашылуы</w:t>
      </w:r>
    </w:p>
    <w:p w:rsidR="00051E71" w:rsidRPr="00114C43" w:rsidRDefault="00051E71" w:rsidP="00051E71">
      <w:pPr>
        <w:ind w:firstLine="709"/>
        <w:rPr>
          <w:b/>
          <w:caps/>
          <w:sz w:val="28"/>
          <w:szCs w:val="28"/>
          <w:lang w:val="kk-KZ"/>
        </w:rPr>
      </w:pPr>
    </w:p>
    <w:p w:rsidR="00051E71" w:rsidRPr="00114C43" w:rsidRDefault="00051E71" w:rsidP="00051E71">
      <w:pPr>
        <w:rPr>
          <w:b/>
          <w:caps/>
          <w:sz w:val="28"/>
          <w:szCs w:val="28"/>
          <w:lang w:val="kk-KZ"/>
        </w:rPr>
      </w:pPr>
      <w:r w:rsidRPr="00114C43">
        <w:rPr>
          <w:b/>
          <w:caps/>
          <w:noProof/>
          <w:sz w:val="28"/>
          <w:szCs w:val="28"/>
        </w:rPr>
        <w:drawing>
          <wp:inline distT="0" distB="0" distL="0" distR="0" wp14:anchorId="5526EB66" wp14:editId="51217E12">
            <wp:extent cx="6135785" cy="2074459"/>
            <wp:effectExtent l="0" t="0" r="0" b="2540"/>
            <wp:docPr id="78" name="Рисунок 78" descr="C:\Users\SONY\Documents\2014-2105\СОБСТВ УМЛ НА 2014-2015\Учебник по Болашаку\папка рисунков\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ONY\Documents\2014-2105\СОБСТВ УМЛ НА 2014-2015\Учебник по Болашаку\папка рисунков\3.PNG"/>
                    <pic:cNvPicPr>
                      <a:picLocks noChangeAspect="1" noChangeArrowheads="1"/>
                    </pic:cNvPicPr>
                  </pic:nvPicPr>
                  <pic:blipFill rotWithShape="1">
                    <a:blip r:embed="rId40">
                      <a:extLst>
                        <a:ext uri="{BEBA8EAE-BF5A-486C-A8C5-ECC9F3942E4B}">
                          <a14:imgProps xmlns:a14="http://schemas.microsoft.com/office/drawing/2010/main">
                            <a14:imgLayer r:embed="rId41">
                              <a14:imgEffect>
                                <a14:brightnessContrast contrast="40000"/>
                              </a14:imgEffect>
                            </a14:imgLayer>
                          </a14:imgProps>
                        </a:ext>
                        <a:ext uri="{28A0092B-C50C-407E-A947-70E740481C1C}">
                          <a14:useLocalDpi xmlns:a14="http://schemas.microsoft.com/office/drawing/2010/main" val="0"/>
                        </a:ext>
                      </a:extLst>
                    </a:blip>
                    <a:srcRect b="52500"/>
                    <a:stretch/>
                  </pic:blipFill>
                  <pic:spPr bwMode="auto">
                    <a:xfrm>
                      <a:off x="0" y="0"/>
                      <a:ext cx="6150247" cy="2079348"/>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ind w:firstLine="709"/>
        <w:rPr>
          <w:b/>
          <w:caps/>
          <w:sz w:val="28"/>
          <w:szCs w:val="28"/>
          <w:lang w:val="kk-KZ"/>
        </w:rPr>
      </w:pPr>
    </w:p>
    <w:p w:rsidR="00051E71" w:rsidRPr="00114C43" w:rsidRDefault="00051E71" w:rsidP="00051E71">
      <w:pPr>
        <w:ind w:firstLine="709"/>
        <w:rPr>
          <w:b/>
          <w:caps/>
          <w:sz w:val="28"/>
          <w:szCs w:val="28"/>
          <w:lang w:val="kk-KZ"/>
        </w:rPr>
      </w:pPr>
    </w:p>
    <w:p w:rsidR="00051E71" w:rsidRPr="00114C43" w:rsidRDefault="00051E71" w:rsidP="00051E71">
      <w:pPr>
        <w:ind w:left="709" w:hanging="709"/>
        <w:rPr>
          <w:sz w:val="28"/>
          <w:szCs w:val="28"/>
          <w:lang w:val="kk-KZ"/>
        </w:rPr>
      </w:pPr>
      <w:r w:rsidRPr="00114C43">
        <w:rPr>
          <w:sz w:val="28"/>
          <w:szCs w:val="28"/>
          <w:lang w:val="kk-KZ"/>
        </w:rPr>
        <w:t>Бұл жерде көріп отырғанымыздай</w:t>
      </w:r>
      <w:r w:rsidRPr="00114C43">
        <w:rPr>
          <w:caps/>
          <w:sz w:val="28"/>
          <w:szCs w:val="28"/>
          <w:lang w:val="kk-KZ"/>
        </w:rPr>
        <w:t xml:space="preserve">, </w:t>
      </w:r>
      <w:r w:rsidRPr="00114C43">
        <w:rPr>
          <w:sz w:val="28"/>
          <w:szCs w:val="28"/>
          <w:lang w:val="kk-KZ"/>
        </w:rPr>
        <w:t>сол жақ бөлікте ЦБР контентіне –  Мультимедия</w:t>
      </w:r>
    </w:p>
    <w:p w:rsidR="00051E71" w:rsidRPr="00114C43" w:rsidRDefault="00051E71" w:rsidP="00051E71">
      <w:pPr>
        <w:ind w:firstLine="709"/>
        <w:rPr>
          <w:sz w:val="28"/>
          <w:szCs w:val="28"/>
          <w:lang w:val="kk-KZ"/>
        </w:rPr>
      </w:pPr>
      <w:r w:rsidRPr="00114C43">
        <w:rPr>
          <w:sz w:val="28"/>
          <w:szCs w:val="28"/>
          <w:lang w:val="kk-KZ"/>
        </w:rPr>
        <w:t>1-ші тапсырма</w:t>
      </w:r>
    </w:p>
    <w:p w:rsidR="00051E71" w:rsidRPr="00114C43" w:rsidRDefault="00051E71" w:rsidP="00051E71">
      <w:pPr>
        <w:ind w:firstLine="709"/>
        <w:rPr>
          <w:sz w:val="28"/>
          <w:szCs w:val="28"/>
          <w:lang w:val="kk-KZ"/>
        </w:rPr>
      </w:pPr>
      <w:r w:rsidRPr="00114C43">
        <w:rPr>
          <w:sz w:val="28"/>
          <w:szCs w:val="28"/>
          <w:lang w:val="kk-KZ"/>
        </w:rPr>
        <w:t>2-ші тапсырма</w:t>
      </w:r>
    </w:p>
    <w:p w:rsidR="00051E71" w:rsidRPr="00114C43" w:rsidRDefault="00051E71" w:rsidP="00051E71">
      <w:pPr>
        <w:ind w:firstLine="709"/>
        <w:rPr>
          <w:sz w:val="28"/>
          <w:szCs w:val="28"/>
          <w:lang w:val="kk-KZ"/>
        </w:rPr>
      </w:pPr>
      <w:r w:rsidRPr="00114C43">
        <w:rPr>
          <w:sz w:val="28"/>
          <w:szCs w:val="28"/>
          <w:lang w:val="kk-KZ"/>
        </w:rPr>
        <w:t>3-ші тапсырма</w:t>
      </w:r>
    </w:p>
    <w:p w:rsidR="00051E71" w:rsidRPr="00114C43" w:rsidRDefault="00051E71" w:rsidP="00051E71">
      <w:pPr>
        <w:ind w:firstLine="709"/>
        <w:rPr>
          <w:sz w:val="28"/>
          <w:szCs w:val="28"/>
          <w:lang w:val="kk-KZ"/>
        </w:rPr>
      </w:pPr>
      <w:r w:rsidRPr="00114C43">
        <w:rPr>
          <w:sz w:val="28"/>
          <w:szCs w:val="28"/>
          <w:lang w:val="kk-KZ"/>
        </w:rPr>
        <w:t>4-ші тапсырма</w:t>
      </w:r>
    </w:p>
    <w:p w:rsidR="00051E71" w:rsidRPr="00114C43" w:rsidRDefault="00051E71" w:rsidP="00051E71">
      <w:pPr>
        <w:tabs>
          <w:tab w:val="left" w:pos="709"/>
        </w:tabs>
        <w:jc w:val="both"/>
        <w:rPr>
          <w:sz w:val="28"/>
          <w:szCs w:val="28"/>
          <w:lang w:val="kk-KZ"/>
        </w:rPr>
      </w:pPr>
      <w:r w:rsidRPr="00114C43">
        <w:rPr>
          <w:sz w:val="28"/>
          <w:szCs w:val="28"/>
          <w:lang w:val="kk-KZ"/>
        </w:rPr>
        <w:tab/>
        <w:t xml:space="preserve">Текст   </w:t>
      </w:r>
    </w:p>
    <w:p w:rsidR="00051E71" w:rsidRDefault="00051E71" w:rsidP="00051E71">
      <w:pPr>
        <w:tabs>
          <w:tab w:val="left" w:pos="709"/>
        </w:tabs>
        <w:jc w:val="both"/>
        <w:rPr>
          <w:sz w:val="28"/>
          <w:szCs w:val="28"/>
          <w:lang w:val="kk-KZ"/>
        </w:rPr>
      </w:pPr>
      <w:r w:rsidRPr="00114C43">
        <w:rPr>
          <w:sz w:val="28"/>
          <w:szCs w:val="28"/>
          <w:lang w:val="kk-KZ"/>
        </w:rPr>
        <w:tab/>
        <w:t xml:space="preserve">сипатындағы сілтемелер тізімі берілген. Ал, </w:t>
      </w:r>
      <w:r w:rsidRPr="00114C43">
        <w:rPr>
          <w:caps/>
          <w:sz w:val="28"/>
          <w:szCs w:val="28"/>
          <w:lang w:val="kk-KZ"/>
        </w:rPr>
        <w:t>«</w:t>
      </w:r>
      <w:r w:rsidRPr="00114C43">
        <w:rPr>
          <w:sz w:val="28"/>
          <w:szCs w:val="28"/>
          <w:lang w:val="kk-KZ"/>
        </w:rPr>
        <w:t>Сарайшық</w:t>
      </w:r>
      <w:r w:rsidRPr="00114C43">
        <w:rPr>
          <w:caps/>
          <w:sz w:val="28"/>
          <w:szCs w:val="28"/>
          <w:lang w:val="kk-KZ"/>
        </w:rPr>
        <w:t xml:space="preserve">» және </w:t>
      </w:r>
      <w:r w:rsidRPr="00114C43">
        <w:rPr>
          <w:sz w:val="28"/>
          <w:szCs w:val="28"/>
          <w:lang w:val="kk-KZ"/>
        </w:rPr>
        <w:t>«Бөкей ордасы»  мультимедиялық оқыту бағдарламасының кескін-бөліктері сол ортағасырлық және жаңа заман тарихына</w:t>
      </w:r>
      <w:r w:rsidR="00803465">
        <w:rPr>
          <w:sz w:val="28"/>
          <w:szCs w:val="28"/>
          <w:lang w:val="kk-KZ"/>
        </w:rPr>
        <w:t xml:space="preserve"> виртуалды саяхат жасатып тұр.</w:t>
      </w:r>
    </w:p>
    <w:p w:rsidR="00803465" w:rsidRPr="00114C43" w:rsidRDefault="00803465" w:rsidP="00051E71">
      <w:pPr>
        <w:tabs>
          <w:tab w:val="left" w:pos="709"/>
        </w:tabs>
        <w:jc w:val="both"/>
        <w:rPr>
          <w:sz w:val="28"/>
          <w:szCs w:val="28"/>
          <w:lang w:val="kk-KZ"/>
        </w:rPr>
      </w:pPr>
    </w:p>
    <w:p w:rsidR="00051E71" w:rsidRPr="00114C43" w:rsidRDefault="00051E71" w:rsidP="00051E71">
      <w:pPr>
        <w:ind w:firstLine="567"/>
        <w:jc w:val="both"/>
        <w:rPr>
          <w:bCs/>
          <w:sz w:val="28"/>
          <w:szCs w:val="28"/>
          <w:lang w:val="kk-KZ"/>
        </w:rPr>
      </w:pPr>
      <w:r w:rsidRPr="00114C43">
        <w:rPr>
          <w:bCs/>
          <w:sz w:val="28"/>
          <w:szCs w:val="28"/>
          <w:lang w:val="kk-KZ"/>
        </w:rPr>
        <w:t>Сурет №</w:t>
      </w:r>
      <w:r w:rsidR="00803465">
        <w:rPr>
          <w:bCs/>
          <w:sz w:val="28"/>
          <w:szCs w:val="28"/>
          <w:lang w:val="kk-KZ"/>
        </w:rPr>
        <w:t>17</w:t>
      </w:r>
      <w:r w:rsidRPr="00114C43">
        <w:rPr>
          <w:bCs/>
          <w:sz w:val="28"/>
          <w:szCs w:val="28"/>
          <w:lang w:val="kk-KZ"/>
        </w:rPr>
        <w:t xml:space="preserve"> Қазақстан тарихы, 5 сынып бойынша цифрлік білім беру ресурстарының (ЦБР) №4 «Тарихи» карта» ресурсының екінші тапсырмасы</w:t>
      </w:r>
    </w:p>
    <w:p w:rsidR="00051E71" w:rsidRPr="00114C43" w:rsidRDefault="00051E71" w:rsidP="00051E71">
      <w:pPr>
        <w:ind w:firstLine="567"/>
        <w:jc w:val="both"/>
        <w:rPr>
          <w:bCs/>
          <w:sz w:val="28"/>
          <w:szCs w:val="28"/>
          <w:lang w:val="kk-KZ"/>
        </w:rPr>
      </w:pPr>
    </w:p>
    <w:p w:rsidR="00051E71" w:rsidRPr="00114C43" w:rsidRDefault="00051E71" w:rsidP="00051E71">
      <w:pPr>
        <w:tabs>
          <w:tab w:val="left" w:pos="2850"/>
        </w:tabs>
        <w:rPr>
          <w:b/>
          <w:caps/>
          <w:sz w:val="28"/>
          <w:szCs w:val="28"/>
          <w:lang w:val="kk-KZ"/>
        </w:rPr>
      </w:pPr>
      <w:r w:rsidRPr="00114C43">
        <w:rPr>
          <w:b/>
          <w:caps/>
          <w:noProof/>
          <w:sz w:val="28"/>
          <w:szCs w:val="28"/>
        </w:rPr>
        <w:drawing>
          <wp:inline distT="0" distB="0" distL="0" distR="0" wp14:anchorId="6732A1E7" wp14:editId="1C7A125B">
            <wp:extent cx="6005013" cy="2620370"/>
            <wp:effectExtent l="0" t="0" r="0" b="8890"/>
            <wp:docPr id="80" name="Рисунок 80" descr="C:\Users\SONY\Documents\2014-2105\СОБСТВ УМЛ НА 2014-2015\Учебник по Болашаку\папка рисунков\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ONY\Documents\2014-2105\СОБСТВ УМЛ НА 2014-2015\Учебник по Болашаку\папка рисунков\5.PNG"/>
                    <pic:cNvPicPr>
                      <a:picLocks noChangeAspect="1" noChangeArrowheads="1"/>
                    </pic:cNvPicPr>
                  </pic:nvPicPr>
                  <pic:blipFill rotWithShape="1">
                    <a:blip r:embed="rId42">
                      <a:extLst>
                        <a:ext uri="{BEBA8EAE-BF5A-486C-A8C5-ECC9F3942E4B}">
                          <a14:imgProps xmlns:a14="http://schemas.microsoft.com/office/drawing/2010/main">
                            <a14:imgLayer r:embed="rId43">
                              <a14:imgEffect>
                                <a14:brightnessContrast contrast="40000"/>
                              </a14:imgEffect>
                            </a14:imgLayer>
                          </a14:imgProps>
                        </a:ext>
                        <a:ext uri="{28A0092B-C50C-407E-A947-70E740481C1C}">
                          <a14:useLocalDpi xmlns:a14="http://schemas.microsoft.com/office/drawing/2010/main" val="0"/>
                        </a:ext>
                      </a:extLst>
                    </a:blip>
                    <a:srcRect t="2011" b="57467"/>
                    <a:stretch/>
                  </pic:blipFill>
                  <pic:spPr bwMode="auto">
                    <a:xfrm>
                      <a:off x="0" y="0"/>
                      <a:ext cx="6005898" cy="2620756"/>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tabs>
          <w:tab w:val="left" w:pos="2850"/>
        </w:tabs>
        <w:rPr>
          <w:b/>
          <w:caps/>
          <w:sz w:val="28"/>
          <w:szCs w:val="28"/>
          <w:lang w:val="kk-KZ"/>
        </w:rPr>
      </w:pPr>
    </w:p>
    <w:p w:rsidR="00051E71" w:rsidRPr="00114C43" w:rsidRDefault="00051E71" w:rsidP="00051E71">
      <w:pPr>
        <w:ind w:firstLine="567"/>
        <w:jc w:val="both"/>
        <w:rPr>
          <w:bCs/>
          <w:sz w:val="28"/>
          <w:szCs w:val="28"/>
          <w:lang w:val="kk-KZ"/>
        </w:rPr>
      </w:pPr>
    </w:p>
    <w:p w:rsidR="00051E71" w:rsidRPr="00114C43" w:rsidRDefault="00051E71" w:rsidP="00051E71">
      <w:pPr>
        <w:ind w:firstLine="567"/>
        <w:jc w:val="both"/>
        <w:rPr>
          <w:bCs/>
          <w:sz w:val="28"/>
          <w:szCs w:val="28"/>
          <w:lang w:val="kk-KZ"/>
        </w:rPr>
      </w:pPr>
      <w:r w:rsidRPr="00114C43">
        <w:rPr>
          <w:bCs/>
          <w:sz w:val="28"/>
          <w:szCs w:val="28"/>
          <w:lang w:val="kk-KZ"/>
        </w:rPr>
        <w:lastRenderedPageBreak/>
        <w:t>Сурет №</w:t>
      </w:r>
      <w:r w:rsidR="00803465">
        <w:rPr>
          <w:bCs/>
          <w:sz w:val="28"/>
          <w:szCs w:val="28"/>
          <w:lang w:val="kk-KZ"/>
        </w:rPr>
        <w:t>18</w:t>
      </w:r>
      <w:r w:rsidRPr="00114C43">
        <w:rPr>
          <w:bCs/>
          <w:sz w:val="28"/>
          <w:szCs w:val="28"/>
          <w:lang w:val="kk-KZ"/>
        </w:rPr>
        <w:t xml:space="preserve"> Қазақстан тарихы, 5 сынып бойынша цифрлік білім беру ресурстарының (ЦБР) №4 «Тарихи» карта» ресурсының үшінші тапсырмасы</w:t>
      </w:r>
    </w:p>
    <w:p w:rsidR="00051E71" w:rsidRPr="00114C43" w:rsidRDefault="00051E71" w:rsidP="00051E71">
      <w:pPr>
        <w:tabs>
          <w:tab w:val="left" w:pos="2850"/>
        </w:tabs>
        <w:rPr>
          <w:b/>
          <w:caps/>
          <w:sz w:val="28"/>
          <w:szCs w:val="28"/>
          <w:lang w:val="kk-KZ"/>
        </w:rPr>
      </w:pPr>
    </w:p>
    <w:p w:rsidR="00051E71" w:rsidRPr="00114C43" w:rsidRDefault="00051E71" w:rsidP="00051E71">
      <w:pPr>
        <w:tabs>
          <w:tab w:val="left" w:pos="2850"/>
        </w:tabs>
        <w:rPr>
          <w:b/>
          <w:caps/>
          <w:sz w:val="28"/>
          <w:szCs w:val="28"/>
          <w:lang w:val="kk-KZ"/>
        </w:rPr>
      </w:pPr>
      <w:r w:rsidRPr="00114C43">
        <w:rPr>
          <w:b/>
          <w:caps/>
          <w:noProof/>
          <w:sz w:val="28"/>
          <w:szCs w:val="28"/>
        </w:rPr>
        <w:drawing>
          <wp:inline distT="0" distB="0" distL="0" distR="0" wp14:anchorId="34680C34" wp14:editId="16A8EFF3">
            <wp:extent cx="6114197" cy="1746914"/>
            <wp:effectExtent l="0" t="0" r="1270" b="5715"/>
            <wp:docPr id="81" name="Рисунок 81" descr="C:\Users\SONY\Documents\2014-2105\СОБСТВ УМЛ НА 2014-2015\Учебник по Болашаку\папка рисунков\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ONY\Documents\2014-2105\СОБСТВ УМЛ НА 2014-2015\Учебник по Болашаку\папка рисунков\6.PNG"/>
                    <pic:cNvPicPr>
                      <a:picLocks noChangeAspect="1" noChangeArrowheads="1"/>
                    </pic:cNvPicPr>
                  </pic:nvPicPr>
                  <pic:blipFill rotWithShape="1">
                    <a:blip r:embed="rId44">
                      <a:extLst>
                        <a:ext uri="{BEBA8EAE-BF5A-486C-A8C5-ECC9F3942E4B}">
                          <a14:imgProps xmlns:a14="http://schemas.microsoft.com/office/drawing/2010/main">
                            <a14:imgLayer r:embed="rId45">
                              <a14:imgEffect>
                                <a14:brightnessContrast contrast="40000"/>
                              </a14:imgEffect>
                            </a14:imgLayer>
                          </a14:imgProps>
                        </a:ext>
                        <a:ext uri="{28A0092B-C50C-407E-A947-70E740481C1C}">
                          <a14:useLocalDpi xmlns:a14="http://schemas.microsoft.com/office/drawing/2010/main" val="0"/>
                        </a:ext>
                      </a:extLst>
                    </a:blip>
                    <a:srcRect t="1" b="57738"/>
                    <a:stretch/>
                  </pic:blipFill>
                  <pic:spPr bwMode="auto">
                    <a:xfrm>
                      <a:off x="0" y="0"/>
                      <a:ext cx="6117903" cy="1747973"/>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tabs>
          <w:tab w:val="left" w:pos="2850"/>
        </w:tabs>
        <w:rPr>
          <w:b/>
          <w:caps/>
          <w:sz w:val="28"/>
          <w:szCs w:val="28"/>
          <w:lang w:val="kk-KZ"/>
        </w:rPr>
      </w:pPr>
    </w:p>
    <w:p w:rsidR="00051E71" w:rsidRPr="00114C43" w:rsidRDefault="00803465" w:rsidP="00051E71">
      <w:pPr>
        <w:ind w:firstLine="567"/>
        <w:jc w:val="both"/>
        <w:rPr>
          <w:bCs/>
          <w:sz w:val="28"/>
          <w:szCs w:val="28"/>
          <w:lang w:val="kk-KZ"/>
        </w:rPr>
      </w:pPr>
      <w:r>
        <w:rPr>
          <w:bCs/>
          <w:sz w:val="28"/>
          <w:szCs w:val="28"/>
          <w:lang w:val="kk-KZ"/>
        </w:rPr>
        <w:t>Сурет №19</w:t>
      </w:r>
      <w:r w:rsidR="00051E71" w:rsidRPr="00114C43">
        <w:rPr>
          <w:bCs/>
          <w:sz w:val="28"/>
          <w:szCs w:val="28"/>
          <w:lang w:val="kk-KZ"/>
        </w:rPr>
        <w:t xml:space="preserve"> Қазақстан тарихы, 5 сынып бойынша цифрлік білім беру ресурстарының (ЦБР) №4 «Тарихи» карта» ресурсының төртінші тапсырмасы</w:t>
      </w:r>
    </w:p>
    <w:p w:rsidR="00051E71" w:rsidRPr="00114C43" w:rsidRDefault="00051E71" w:rsidP="00051E71">
      <w:pPr>
        <w:tabs>
          <w:tab w:val="left" w:pos="2850"/>
        </w:tabs>
        <w:rPr>
          <w:b/>
          <w:caps/>
          <w:sz w:val="28"/>
          <w:szCs w:val="28"/>
          <w:lang w:val="kk-KZ"/>
        </w:rPr>
      </w:pPr>
    </w:p>
    <w:p w:rsidR="00051E71" w:rsidRPr="00114C43" w:rsidRDefault="00051E71" w:rsidP="00051E71">
      <w:pPr>
        <w:tabs>
          <w:tab w:val="left" w:pos="2850"/>
        </w:tabs>
        <w:rPr>
          <w:b/>
          <w:caps/>
          <w:sz w:val="28"/>
          <w:szCs w:val="28"/>
          <w:lang w:val="kk-KZ"/>
        </w:rPr>
      </w:pPr>
      <w:r w:rsidRPr="00114C43">
        <w:rPr>
          <w:b/>
          <w:caps/>
          <w:noProof/>
          <w:sz w:val="28"/>
          <w:szCs w:val="28"/>
        </w:rPr>
        <w:drawing>
          <wp:inline distT="0" distB="0" distL="0" distR="0" wp14:anchorId="14FA6B16" wp14:editId="65EAE7E8">
            <wp:extent cx="6114197" cy="1992573"/>
            <wp:effectExtent l="0" t="0" r="1270" b="8255"/>
            <wp:docPr id="82" name="Рисунок 82" descr="C:\Users\SONY\Documents\2014-2105\СОБСТВ УМЛ НА 2014-2015\Учебник по Болашаку\папка рисунков\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ONY\Documents\2014-2105\СОБСТВ УМЛ НА 2014-2015\Учебник по Болашаку\папка рисунков\7.PNG"/>
                    <pic:cNvPicPr>
                      <a:picLocks noChangeAspect="1" noChangeArrowheads="1"/>
                    </pic:cNvPicPr>
                  </pic:nvPicPr>
                  <pic:blipFill rotWithShape="1">
                    <a:blip r:embed="rId46">
                      <a:extLst>
                        <a:ext uri="{28A0092B-C50C-407E-A947-70E740481C1C}">
                          <a14:useLocalDpi xmlns:a14="http://schemas.microsoft.com/office/drawing/2010/main" val="0"/>
                        </a:ext>
                      </a:extLst>
                    </a:blip>
                    <a:srcRect b="52044"/>
                    <a:stretch/>
                  </pic:blipFill>
                  <pic:spPr bwMode="auto">
                    <a:xfrm>
                      <a:off x="0" y="0"/>
                      <a:ext cx="6120283" cy="1994556"/>
                    </a:xfrm>
                    <a:prstGeom prst="rect">
                      <a:avLst/>
                    </a:prstGeom>
                    <a:noFill/>
                    <a:ln>
                      <a:noFill/>
                    </a:ln>
                    <a:extLst>
                      <a:ext uri="{53640926-AAD7-44D8-BBD7-CCE9431645EC}">
                        <a14:shadowObscured xmlns:a14="http://schemas.microsoft.com/office/drawing/2010/main"/>
                      </a:ext>
                    </a:extLst>
                  </pic:spPr>
                </pic:pic>
              </a:graphicData>
            </a:graphic>
          </wp:inline>
        </w:drawing>
      </w:r>
    </w:p>
    <w:p w:rsidR="00803465" w:rsidRDefault="00803465" w:rsidP="00051E71">
      <w:pPr>
        <w:ind w:firstLine="567"/>
        <w:jc w:val="both"/>
        <w:rPr>
          <w:bCs/>
          <w:sz w:val="28"/>
          <w:szCs w:val="28"/>
          <w:lang w:val="kk-KZ"/>
        </w:rPr>
      </w:pPr>
    </w:p>
    <w:p w:rsidR="00051E71" w:rsidRPr="00114C43" w:rsidRDefault="00051E71" w:rsidP="00051E71">
      <w:pPr>
        <w:ind w:firstLine="567"/>
        <w:jc w:val="both"/>
        <w:rPr>
          <w:bCs/>
          <w:sz w:val="28"/>
          <w:szCs w:val="28"/>
          <w:lang w:val="kk-KZ"/>
        </w:rPr>
      </w:pPr>
      <w:r w:rsidRPr="00114C43">
        <w:rPr>
          <w:bCs/>
          <w:sz w:val="28"/>
          <w:szCs w:val="28"/>
          <w:lang w:val="kk-KZ"/>
        </w:rPr>
        <w:t>Сурет №</w:t>
      </w:r>
      <w:r w:rsidR="00803465">
        <w:rPr>
          <w:bCs/>
          <w:sz w:val="28"/>
          <w:szCs w:val="28"/>
          <w:lang w:val="kk-KZ"/>
        </w:rPr>
        <w:t>20</w:t>
      </w:r>
      <w:r w:rsidRPr="00114C43">
        <w:rPr>
          <w:bCs/>
          <w:sz w:val="28"/>
          <w:szCs w:val="28"/>
          <w:lang w:val="kk-KZ"/>
        </w:rPr>
        <w:t xml:space="preserve"> Қазақстан тарихы, 5 сынып бойынша цифрлік білім беру ресурстарының (ЦБР) №4 «Тарихи» карта» ресурсының тестілік контенті</w:t>
      </w:r>
    </w:p>
    <w:p w:rsidR="00051E71" w:rsidRPr="00114C43" w:rsidRDefault="00051E71" w:rsidP="00051E71">
      <w:pPr>
        <w:tabs>
          <w:tab w:val="left" w:pos="2850"/>
        </w:tabs>
        <w:rPr>
          <w:b/>
          <w:caps/>
          <w:sz w:val="28"/>
          <w:szCs w:val="28"/>
          <w:lang w:val="kk-KZ"/>
        </w:rPr>
      </w:pPr>
      <w:r w:rsidRPr="00114C43">
        <w:rPr>
          <w:b/>
          <w:caps/>
          <w:noProof/>
          <w:sz w:val="28"/>
          <w:szCs w:val="28"/>
        </w:rPr>
        <w:drawing>
          <wp:inline distT="0" distB="0" distL="0" distR="0" wp14:anchorId="6E08CD91" wp14:editId="62C31707">
            <wp:extent cx="6168787" cy="3098042"/>
            <wp:effectExtent l="0" t="0" r="3810" b="7620"/>
            <wp:docPr id="84" name="Рисунок 84" descr="C:\Users\SONY\Documents\2014-2105\СОБСТВ УМЛ НА 2014-2015\Учебник по Болашаку\папка рисунков\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ONY\Documents\2014-2105\СОБСТВ УМЛ НА 2014-2015\Учебник по Болашаку\папка рисунков\9.PNG"/>
                    <pic:cNvPicPr>
                      <a:picLocks noChangeAspect="1" noChangeArrowheads="1"/>
                    </pic:cNvPicPr>
                  </pic:nvPicPr>
                  <pic:blipFill rotWithShape="1">
                    <a:blip r:embed="rId47">
                      <a:extLst>
                        <a:ext uri="{28A0092B-C50C-407E-A947-70E740481C1C}">
                          <a14:useLocalDpi xmlns:a14="http://schemas.microsoft.com/office/drawing/2010/main" val="0"/>
                        </a:ext>
                      </a:extLst>
                    </a:blip>
                    <a:srcRect r="39236" b="43060"/>
                    <a:stretch/>
                  </pic:blipFill>
                  <pic:spPr bwMode="auto">
                    <a:xfrm>
                      <a:off x="0" y="0"/>
                      <a:ext cx="6174707" cy="3101015"/>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tabs>
          <w:tab w:val="left" w:pos="2850"/>
        </w:tabs>
        <w:ind w:firstLine="709"/>
        <w:rPr>
          <w:b/>
          <w:caps/>
          <w:sz w:val="28"/>
          <w:szCs w:val="28"/>
          <w:lang w:val="kk-KZ"/>
        </w:rPr>
      </w:pPr>
    </w:p>
    <w:p w:rsidR="00051E71" w:rsidRPr="00114C43" w:rsidRDefault="00051E71" w:rsidP="00051E71">
      <w:pPr>
        <w:tabs>
          <w:tab w:val="left" w:pos="2850"/>
        </w:tabs>
        <w:jc w:val="both"/>
        <w:rPr>
          <w:b/>
          <w:caps/>
          <w:sz w:val="28"/>
          <w:szCs w:val="28"/>
          <w:lang w:val="kk-KZ"/>
        </w:rPr>
      </w:pPr>
      <w:r w:rsidRPr="00114C43">
        <w:rPr>
          <w:caps/>
          <w:sz w:val="28"/>
          <w:szCs w:val="28"/>
          <w:lang w:val="kk-KZ"/>
        </w:rPr>
        <w:t>С</w:t>
      </w:r>
      <w:r w:rsidRPr="00114C43">
        <w:rPr>
          <w:sz w:val="28"/>
          <w:szCs w:val="28"/>
          <w:lang w:val="kk-KZ"/>
        </w:rPr>
        <w:t>урет №</w:t>
      </w:r>
      <w:r w:rsidR="00803465">
        <w:rPr>
          <w:sz w:val="28"/>
          <w:szCs w:val="28"/>
          <w:lang w:val="kk-KZ"/>
        </w:rPr>
        <w:t>21</w:t>
      </w:r>
      <w:r w:rsidRPr="00114C43">
        <w:rPr>
          <w:sz w:val="28"/>
          <w:szCs w:val="28"/>
          <w:lang w:val="kk-KZ"/>
        </w:rPr>
        <w:t xml:space="preserve"> – </w:t>
      </w:r>
      <w:r w:rsidRPr="00114C43">
        <w:rPr>
          <w:caps/>
          <w:sz w:val="28"/>
          <w:szCs w:val="28"/>
          <w:lang w:val="kk-KZ"/>
        </w:rPr>
        <w:t>«</w:t>
      </w:r>
      <w:r w:rsidRPr="00114C43">
        <w:rPr>
          <w:sz w:val="28"/>
          <w:szCs w:val="28"/>
          <w:lang w:val="kk-KZ"/>
        </w:rPr>
        <w:t>Сарайшық</w:t>
      </w:r>
      <w:r w:rsidRPr="00114C43">
        <w:rPr>
          <w:caps/>
          <w:sz w:val="28"/>
          <w:szCs w:val="28"/>
          <w:lang w:val="kk-KZ"/>
        </w:rPr>
        <w:t>»</w:t>
      </w:r>
      <w:r w:rsidRPr="00114C43">
        <w:rPr>
          <w:sz w:val="28"/>
          <w:szCs w:val="28"/>
          <w:lang w:val="kk-KZ"/>
        </w:rPr>
        <w:t xml:space="preserve"> мультимедиялық оқыту бағдарламасының кескін-бөліктері</w:t>
      </w:r>
    </w:p>
    <w:p w:rsidR="00051E71" w:rsidRPr="00114C43" w:rsidRDefault="00051E71" w:rsidP="00051E71">
      <w:pPr>
        <w:tabs>
          <w:tab w:val="left" w:pos="2850"/>
        </w:tabs>
        <w:ind w:firstLine="709"/>
        <w:rPr>
          <w:b/>
          <w:caps/>
          <w:sz w:val="28"/>
          <w:szCs w:val="28"/>
          <w:lang w:val="kk-KZ"/>
        </w:rPr>
      </w:pPr>
    </w:p>
    <w:p w:rsidR="00051E71" w:rsidRPr="00114C43" w:rsidRDefault="00051E71" w:rsidP="00051E71">
      <w:pPr>
        <w:tabs>
          <w:tab w:val="left" w:pos="2850"/>
        </w:tabs>
        <w:ind w:firstLine="709"/>
        <w:rPr>
          <w:b/>
          <w:caps/>
          <w:sz w:val="28"/>
          <w:szCs w:val="28"/>
          <w:lang w:val="kk-KZ"/>
        </w:rPr>
      </w:pPr>
      <w:r w:rsidRPr="00114C43">
        <w:rPr>
          <w:b/>
          <w:caps/>
          <w:noProof/>
          <w:sz w:val="28"/>
          <w:szCs w:val="28"/>
        </w:rPr>
        <w:drawing>
          <wp:inline distT="0" distB="0" distL="0" distR="0" wp14:anchorId="121E1BFF" wp14:editId="2824D3B7">
            <wp:extent cx="4046867" cy="2019869"/>
            <wp:effectExtent l="0" t="0" r="0" b="0"/>
            <wp:docPr id="37" name="Рисунок 37" descr="C:\Users\SONY\Documents\2014-2105\СОБСТВ УМЛ НА 2014-2015\Учебник по Болашаку\Снимок сАРАЙШЫҚ.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СОБСТВ УМЛ НА 2014-2015\Учебник по Болашаку\Снимок сАРАЙШЫҚ.PNG"/>
                    <pic:cNvPicPr>
                      <a:picLocks noChangeAspect="1" noChangeArrowheads="1"/>
                    </pic:cNvPicPr>
                  </pic:nvPicPr>
                  <pic:blipFill rotWithShape="1">
                    <a:blip r:embed="rId48">
                      <a:extLst>
                        <a:ext uri="{28A0092B-C50C-407E-A947-70E740481C1C}">
                          <a14:useLocalDpi xmlns:a14="http://schemas.microsoft.com/office/drawing/2010/main" val="0"/>
                        </a:ext>
                      </a:extLst>
                    </a:blip>
                    <a:srcRect t="13528" b="42793"/>
                    <a:stretch/>
                  </pic:blipFill>
                  <pic:spPr bwMode="auto">
                    <a:xfrm>
                      <a:off x="0" y="0"/>
                      <a:ext cx="4050199" cy="2021532"/>
                    </a:xfrm>
                    <a:prstGeom prst="rect">
                      <a:avLst/>
                    </a:prstGeom>
                    <a:noFill/>
                    <a:ln>
                      <a:noFill/>
                    </a:ln>
                    <a:extLst>
                      <a:ext uri="{53640926-AAD7-44D8-BBD7-CCE9431645EC}">
                        <a14:shadowObscured xmlns:a14="http://schemas.microsoft.com/office/drawing/2010/main"/>
                      </a:ext>
                    </a:extLst>
                  </pic:spPr>
                </pic:pic>
              </a:graphicData>
            </a:graphic>
          </wp:inline>
        </w:drawing>
      </w:r>
    </w:p>
    <w:p w:rsidR="00803465" w:rsidRDefault="00803465" w:rsidP="00051E71">
      <w:pPr>
        <w:tabs>
          <w:tab w:val="left" w:pos="2850"/>
        </w:tabs>
        <w:ind w:firstLine="709"/>
        <w:rPr>
          <w:sz w:val="28"/>
          <w:szCs w:val="28"/>
          <w:lang w:val="kk-KZ"/>
        </w:rPr>
      </w:pPr>
    </w:p>
    <w:p w:rsidR="00803465" w:rsidRDefault="00803465" w:rsidP="00051E71">
      <w:pPr>
        <w:tabs>
          <w:tab w:val="left" w:pos="2850"/>
        </w:tabs>
        <w:ind w:firstLine="709"/>
        <w:rPr>
          <w:sz w:val="28"/>
          <w:szCs w:val="28"/>
          <w:lang w:val="kk-KZ"/>
        </w:rPr>
      </w:pPr>
    </w:p>
    <w:p w:rsidR="00803465" w:rsidRDefault="00803465" w:rsidP="00051E71">
      <w:pPr>
        <w:tabs>
          <w:tab w:val="left" w:pos="2850"/>
        </w:tabs>
        <w:ind w:firstLine="709"/>
        <w:rPr>
          <w:sz w:val="28"/>
          <w:szCs w:val="28"/>
          <w:lang w:val="kk-KZ"/>
        </w:rPr>
      </w:pPr>
    </w:p>
    <w:p w:rsidR="00051E71" w:rsidRPr="00114C43" w:rsidRDefault="00803465" w:rsidP="00803465">
      <w:pPr>
        <w:tabs>
          <w:tab w:val="left" w:pos="2850"/>
        </w:tabs>
        <w:ind w:firstLine="709"/>
        <w:jc w:val="both"/>
        <w:rPr>
          <w:sz w:val="28"/>
          <w:szCs w:val="28"/>
          <w:lang w:val="kk-KZ"/>
        </w:rPr>
      </w:pPr>
      <w:r>
        <w:rPr>
          <w:sz w:val="28"/>
          <w:szCs w:val="28"/>
          <w:lang w:val="kk-KZ"/>
        </w:rPr>
        <w:t>Сурет №22</w:t>
      </w:r>
      <w:r w:rsidR="00051E71" w:rsidRPr="00114C43">
        <w:rPr>
          <w:sz w:val="28"/>
          <w:szCs w:val="28"/>
          <w:lang w:val="kk-KZ"/>
        </w:rPr>
        <w:t xml:space="preserve"> – «Бөкей ордасы» мультимедиялық оқыту бағдарламасының кескін-бөліктері</w:t>
      </w:r>
    </w:p>
    <w:p w:rsidR="00051E71" w:rsidRPr="00114C43" w:rsidRDefault="00051E71" w:rsidP="00051E71">
      <w:pPr>
        <w:tabs>
          <w:tab w:val="left" w:pos="2850"/>
        </w:tabs>
        <w:ind w:firstLine="709"/>
        <w:rPr>
          <w:sz w:val="28"/>
          <w:szCs w:val="28"/>
          <w:lang w:val="kk-KZ"/>
        </w:rPr>
      </w:pPr>
      <w:r w:rsidRPr="00114C43">
        <w:rPr>
          <w:b/>
          <w:caps/>
          <w:noProof/>
          <w:sz w:val="28"/>
          <w:szCs w:val="28"/>
        </w:rPr>
        <w:drawing>
          <wp:inline distT="0" distB="0" distL="0" distR="0" wp14:anchorId="513DB926" wp14:editId="47F4C25E">
            <wp:extent cx="3521123" cy="2019868"/>
            <wp:effectExtent l="0" t="0" r="3175" b="0"/>
            <wp:docPr id="29" name="Рисунок 29" descr="C:\Users\SONY\Documents\2014-2105\СОБСТВ УМЛ НА 2014-2015\Учебник по Болашаку\Снимок Букеевская Орд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ocuments\2014-2105\СОБСТВ УМЛ НА 2014-2015\Учебник по Болашаку\Снимок Букеевская Орда.PNG"/>
                    <pic:cNvPicPr>
                      <a:picLocks noChangeAspect="1" noChangeArrowheads="1"/>
                    </pic:cNvPicPr>
                  </pic:nvPicPr>
                  <pic:blipFill rotWithShape="1">
                    <a:blip r:embed="rId49">
                      <a:extLst>
                        <a:ext uri="{28A0092B-C50C-407E-A947-70E740481C1C}">
                          <a14:useLocalDpi xmlns:a14="http://schemas.microsoft.com/office/drawing/2010/main" val="0"/>
                        </a:ext>
                      </a:extLst>
                    </a:blip>
                    <a:srcRect t="9134" b="48153"/>
                    <a:stretch/>
                  </pic:blipFill>
                  <pic:spPr bwMode="auto">
                    <a:xfrm>
                      <a:off x="0" y="0"/>
                      <a:ext cx="3539501" cy="2030410"/>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tabs>
          <w:tab w:val="left" w:pos="2850"/>
        </w:tabs>
        <w:ind w:firstLine="709"/>
        <w:rPr>
          <w:sz w:val="28"/>
          <w:szCs w:val="28"/>
          <w:lang w:val="kk-KZ"/>
        </w:rPr>
      </w:pPr>
    </w:p>
    <w:p w:rsidR="00051E71" w:rsidRPr="00114C43" w:rsidRDefault="00051E71" w:rsidP="00051E71">
      <w:pPr>
        <w:tabs>
          <w:tab w:val="left" w:pos="2850"/>
        </w:tabs>
        <w:ind w:firstLine="709"/>
        <w:rPr>
          <w:sz w:val="28"/>
          <w:szCs w:val="28"/>
          <w:lang w:val="kk-KZ"/>
        </w:rPr>
      </w:pPr>
    </w:p>
    <w:p w:rsidR="00051E71" w:rsidRPr="00114C43" w:rsidRDefault="00051E71" w:rsidP="00051E71">
      <w:pPr>
        <w:ind w:firstLine="567"/>
        <w:jc w:val="both"/>
        <w:rPr>
          <w:b/>
          <w:bCs/>
          <w:sz w:val="28"/>
          <w:szCs w:val="28"/>
          <w:lang w:val="kk-KZ"/>
        </w:rPr>
      </w:pPr>
      <w:r w:rsidRPr="00114C43">
        <w:rPr>
          <w:b/>
          <w:bCs/>
          <w:sz w:val="28"/>
          <w:szCs w:val="28"/>
          <w:lang w:val="kk-KZ"/>
        </w:rPr>
        <w:t>2. Ұлттық ақпараттандыру орталығы құрастырған Қазақстан тарихы пәнінің цифрлік білімдік ресурстарына талдаулық сипаттама</w:t>
      </w:r>
    </w:p>
    <w:p w:rsidR="00051E71" w:rsidRPr="00114C43" w:rsidRDefault="00051E71" w:rsidP="00051E71">
      <w:pPr>
        <w:ind w:firstLine="709"/>
        <w:rPr>
          <w:b/>
          <w:caps/>
          <w:sz w:val="28"/>
          <w:szCs w:val="28"/>
          <w:lang w:val="kk-KZ"/>
        </w:rPr>
      </w:pPr>
    </w:p>
    <w:p w:rsidR="00051E71" w:rsidRPr="00114C43" w:rsidRDefault="00051E71" w:rsidP="00051E71">
      <w:pPr>
        <w:ind w:firstLine="567"/>
        <w:jc w:val="both"/>
        <w:rPr>
          <w:bCs/>
          <w:sz w:val="28"/>
          <w:szCs w:val="28"/>
          <w:lang w:val="kk-KZ"/>
        </w:rPr>
      </w:pPr>
      <w:r w:rsidRPr="00114C43">
        <w:rPr>
          <w:bCs/>
          <w:sz w:val="28"/>
          <w:szCs w:val="28"/>
          <w:lang w:val="kk-KZ"/>
        </w:rPr>
        <w:t xml:space="preserve">Осы курстардың алғашқысына курсорды апарып ашып көрсек, ол жерде келесі бет – 5 сынып ЦБР контентінің каталогы ашылады. Оған көз жіберіп шолатын болсақ, сынып тақырыптарының барлығы бірдей қамтылмағандығын да көреміз. Яғни, барлық сабақ тақырыптары емес, тек 5 қана тақырып бойынша ЦБР жасалған. Олар: </w:t>
      </w:r>
    </w:p>
    <w:p w:rsidR="00051E71" w:rsidRPr="00114C43" w:rsidRDefault="00051E71" w:rsidP="00AA5780">
      <w:pPr>
        <w:pStyle w:val="ae"/>
        <w:numPr>
          <w:ilvl w:val="0"/>
          <w:numId w:val="68"/>
        </w:numPr>
        <w:spacing w:after="0"/>
        <w:contextualSpacing/>
        <w:jc w:val="both"/>
        <w:rPr>
          <w:rFonts w:ascii="Times New Roman" w:hAnsi="Times New Roman" w:cs="Times New Roman"/>
          <w:bCs/>
          <w:sz w:val="28"/>
          <w:szCs w:val="28"/>
          <w:lang w:val="kk-KZ"/>
        </w:rPr>
      </w:pPr>
      <w:r w:rsidRPr="00114C43">
        <w:rPr>
          <w:rFonts w:ascii="Times New Roman" w:hAnsi="Times New Roman" w:cs="Times New Roman"/>
          <w:bCs/>
          <w:sz w:val="28"/>
          <w:szCs w:val="28"/>
          <w:lang w:val="kk-KZ"/>
        </w:rPr>
        <w:t>Отырар – қаһарман қала.</w:t>
      </w:r>
    </w:p>
    <w:p w:rsidR="00051E71" w:rsidRPr="00114C43" w:rsidRDefault="00051E71" w:rsidP="00AA5780">
      <w:pPr>
        <w:pStyle w:val="ae"/>
        <w:numPr>
          <w:ilvl w:val="0"/>
          <w:numId w:val="68"/>
        </w:numPr>
        <w:spacing w:after="0"/>
        <w:contextualSpacing/>
        <w:jc w:val="both"/>
        <w:rPr>
          <w:rFonts w:ascii="Times New Roman" w:hAnsi="Times New Roman" w:cs="Times New Roman"/>
          <w:bCs/>
          <w:sz w:val="28"/>
          <w:szCs w:val="28"/>
          <w:lang w:val="kk-KZ"/>
        </w:rPr>
      </w:pPr>
      <w:r w:rsidRPr="00114C43">
        <w:rPr>
          <w:rFonts w:ascii="Times New Roman" w:hAnsi="Times New Roman" w:cs="Times New Roman"/>
          <w:bCs/>
          <w:sz w:val="28"/>
          <w:szCs w:val="28"/>
          <w:lang w:val="kk-KZ"/>
        </w:rPr>
        <w:t>Архитектуралық ескерткіштер</w:t>
      </w:r>
    </w:p>
    <w:p w:rsidR="00051E71" w:rsidRPr="00114C43" w:rsidRDefault="00051E71" w:rsidP="00AA5780">
      <w:pPr>
        <w:pStyle w:val="ae"/>
        <w:numPr>
          <w:ilvl w:val="0"/>
          <w:numId w:val="68"/>
        </w:numPr>
        <w:spacing w:after="0"/>
        <w:contextualSpacing/>
        <w:jc w:val="both"/>
        <w:rPr>
          <w:rFonts w:ascii="Times New Roman" w:hAnsi="Times New Roman" w:cs="Times New Roman"/>
          <w:bCs/>
          <w:sz w:val="28"/>
          <w:szCs w:val="28"/>
          <w:lang w:val="kk-KZ"/>
        </w:rPr>
      </w:pPr>
      <w:r w:rsidRPr="00114C43">
        <w:rPr>
          <w:rFonts w:ascii="Times New Roman" w:hAnsi="Times New Roman" w:cs="Times New Roman"/>
          <w:bCs/>
          <w:sz w:val="28"/>
          <w:szCs w:val="28"/>
          <w:lang w:val="kk-KZ"/>
        </w:rPr>
        <w:t>20-30 жылдардағы Қазақстандағы өнеркәсіптің дамуы</w:t>
      </w:r>
    </w:p>
    <w:p w:rsidR="00051E71" w:rsidRPr="00114C43" w:rsidRDefault="00051E71" w:rsidP="00AA5780">
      <w:pPr>
        <w:pStyle w:val="ae"/>
        <w:numPr>
          <w:ilvl w:val="0"/>
          <w:numId w:val="68"/>
        </w:numPr>
        <w:spacing w:after="0"/>
        <w:contextualSpacing/>
        <w:jc w:val="both"/>
        <w:rPr>
          <w:rFonts w:ascii="Times New Roman" w:hAnsi="Times New Roman" w:cs="Times New Roman"/>
          <w:bCs/>
          <w:sz w:val="28"/>
          <w:szCs w:val="28"/>
          <w:lang w:val="kk-KZ"/>
        </w:rPr>
      </w:pPr>
      <w:r w:rsidRPr="00114C43">
        <w:rPr>
          <w:rFonts w:ascii="Times New Roman" w:hAnsi="Times New Roman" w:cs="Times New Roman"/>
          <w:bCs/>
          <w:sz w:val="28"/>
          <w:szCs w:val="28"/>
          <w:lang w:val="kk-KZ"/>
        </w:rPr>
        <w:t>Тарихи карта</w:t>
      </w:r>
    </w:p>
    <w:p w:rsidR="00051E71" w:rsidRPr="00114C43" w:rsidRDefault="00051E71" w:rsidP="00AA5780">
      <w:pPr>
        <w:pStyle w:val="ae"/>
        <w:numPr>
          <w:ilvl w:val="0"/>
          <w:numId w:val="68"/>
        </w:numPr>
        <w:tabs>
          <w:tab w:val="left" w:pos="993"/>
        </w:tabs>
        <w:spacing w:after="0"/>
        <w:ind w:left="0" w:firstLine="567"/>
        <w:contextualSpacing/>
        <w:jc w:val="both"/>
        <w:rPr>
          <w:rFonts w:ascii="Times New Roman" w:hAnsi="Times New Roman" w:cs="Times New Roman"/>
          <w:bCs/>
          <w:sz w:val="28"/>
          <w:szCs w:val="28"/>
          <w:lang w:val="kk-KZ"/>
        </w:rPr>
      </w:pPr>
      <w:r w:rsidRPr="00114C43">
        <w:rPr>
          <w:rFonts w:ascii="Times New Roman" w:hAnsi="Times New Roman" w:cs="Times New Roman"/>
          <w:bCs/>
          <w:sz w:val="28"/>
          <w:szCs w:val="28"/>
          <w:lang w:val="kk-KZ"/>
        </w:rPr>
        <w:lastRenderedPageBreak/>
        <w:t xml:space="preserve">Қазақстан – дүниежүзіндегі ірі мемлекеттердің бірі – деген тақырыптар екендігі №6 суреттен көрініп тұр. </w:t>
      </w:r>
    </w:p>
    <w:p w:rsidR="00051E71" w:rsidRPr="00114C43" w:rsidRDefault="00051E71" w:rsidP="00051E71">
      <w:pPr>
        <w:ind w:firstLine="709"/>
        <w:jc w:val="both"/>
        <w:rPr>
          <w:sz w:val="28"/>
          <w:szCs w:val="28"/>
          <w:lang w:val="kk-KZ"/>
        </w:rPr>
      </w:pPr>
    </w:p>
    <w:p w:rsidR="00051E71" w:rsidRPr="00114C43" w:rsidRDefault="00051E71" w:rsidP="00051E71">
      <w:pPr>
        <w:ind w:firstLine="709"/>
        <w:jc w:val="both"/>
        <w:rPr>
          <w:sz w:val="28"/>
          <w:szCs w:val="28"/>
          <w:lang w:val="kk-KZ"/>
        </w:rPr>
      </w:pPr>
      <w:r w:rsidRPr="00114C43">
        <w:rPr>
          <w:sz w:val="28"/>
          <w:szCs w:val="28"/>
          <w:lang w:val="kk-KZ"/>
        </w:rPr>
        <w:t>Оның өзінде, осы көпшілік сілтемелердың астары контентпен толтырылмаған болып шықты (№15-17 суреттерге қараңыз).  Ал, №1 тапсырма шын мағынасында алып қарағанда ақпараттық гипермәтін, осы жерде ешқандай тапсырмалық міндетті атқарып тұрған жоқ. Дегенмен, осы мәтіндердің өздерін де пайдалана отырып, оқушының назарын сабақ тақырыбына аударуға болады. Ол үшін, «Мәтін бойынша тест құрыңдар», «Карта туралы тағы не білгілерің келеді?» деген т.с.с. тапсырмалар беріп, сабақты танымды да, қызғылықты етуге болады (№14 суретке қараңыз). Осы жерде, ескерте кететін бір жағдаят – технологияның табысты жүзеге асырылмағы адами факторға – тарихи білім беру субъектілері болып табылатын мұғалімдер мен оқушылардың ыждаһаттылығы мен еңбекқорлығына  байланысты екендігін үнемі есте ұстау керек. Мұғалімнің (оқытушының) дербес қатысуының керек болатын тағы бір мысалын келтіріп көрелік. Төмендегі суретте ортағасырлық қалалардың жаугершіліктен соң қираған үйіндісі келтірілген:</w:t>
      </w:r>
    </w:p>
    <w:p w:rsidR="00051E71" w:rsidRPr="00114C43" w:rsidRDefault="00051E71" w:rsidP="00051E71">
      <w:pPr>
        <w:ind w:firstLine="709"/>
        <w:jc w:val="both"/>
        <w:rPr>
          <w:sz w:val="28"/>
          <w:szCs w:val="28"/>
          <w:lang w:val="kk-KZ"/>
        </w:rPr>
      </w:pPr>
    </w:p>
    <w:p w:rsidR="00051E71" w:rsidRPr="00114C43" w:rsidRDefault="00051E71" w:rsidP="00051E71">
      <w:pPr>
        <w:ind w:firstLine="709"/>
        <w:jc w:val="both"/>
        <w:rPr>
          <w:sz w:val="28"/>
          <w:szCs w:val="28"/>
          <w:lang w:val="kk-KZ"/>
        </w:rPr>
      </w:pPr>
      <w:r w:rsidRPr="00114C43">
        <w:rPr>
          <w:sz w:val="28"/>
          <w:szCs w:val="28"/>
          <w:lang w:val="kk-KZ"/>
        </w:rPr>
        <w:t xml:space="preserve">Сурет № </w:t>
      </w:r>
      <w:r w:rsidR="00803465">
        <w:rPr>
          <w:sz w:val="28"/>
          <w:szCs w:val="28"/>
          <w:lang w:val="kk-KZ"/>
        </w:rPr>
        <w:t>23</w:t>
      </w:r>
      <w:r w:rsidRPr="00114C43">
        <w:rPr>
          <w:sz w:val="28"/>
          <w:szCs w:val="28"/>
          <w:lang w:val="kk-KZ"/>
        </w:rPr>
        <w:t xml:space="preserve"> – Кездейсоқтық тәсілімен таңдалып алынған ЦБР суреті</w:t>
      </w:r>
    </w:p>
    <w:p w:rsidR="00051E71" w:rsidRPr="00114C43" w:rsidRDefault="00051E71" w:rsidP="00051E71">
      <w:pPr>
        <w:rPr>
          <w:b/>
          <w:caps/>
          <w:sz w:val="28"/>
          <w:szCs w:val="28"/>
          <w:lang w:val="kk-KZ"/>
        </w:rPr>
      </w:pPr>
      <w:r w:rsidRPr="00114C43">
        <w:rPr>
          <w:noProof/>
          <w:sz w:val="28"/>
          <w:szCs w:val="28"/>
        </w:rPr>
        <w:drawing>
          <wp:anchor distT="0" distB="0" distL="114300" distR="114300" simplePos="0" relativeHeight="251661312" behindDoc="0" locked="0" layoutInCell="1" allowOverlap="1" wp14:anchorId="07082264" wp14:editId="5E1C09A7">
            <wp:simplePos x="0" y="0"/>
            <wp:positionH relativeFrom="column">
              <wp:posOffset>299085</wp:posOffset>
            </wp:positionH>
            <wp:positionV relativeFrom="paragraph">
              <wp:posOffset>311150</wp:posOffset>
            </wp:positionV>
            <wp:extent cx="5791200" cy="1494790"/>
            <wp:effectExtent l="0" t="0" r="0" b="0"/>
            <wp:wrapSquare wrapText="bothSides"/>
            <wp:docPr id="3" name="Рисунок 3" descr="C:\Users\SONY\Documents\2014-2105\ПРОЕКТКЕ МАТЕРИАЛДАР\СТРАНИЦЫ ЦОРа в интернете\Джунгарское нашествие\№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ПРОЕКТКЕ МАТЕРИАЛДАР\СТРАНИЦЫ ЦОРа в интернете\Джунгарское нашествие\№3.PNG"/>
                    <pic:cNvPicPr>
                      <a:picLocks noChangeAspect="1" noChangeArrowheads="1"/>
                    </pic:cNvPicPr>
                  </pic:nvPicPr>
                  <pic:blipFill rotWithShape="1">
                    <a:blip r:embed="rId50">
                      <a:extLst>
                        <a:ext uri="{28A0092B-C50C-407E-A947-70E740481C1C}">
                          <a14:useLocalDpi xmlns:a14="http://schemas.microsoft.com/office/drawing/2010/main" val="0"/>
                        </a:ext>
                      </a:extLst>
                    </a:blip>
                    <a:srcRect l="60607" t="68742" r="11784" b="14967"/>
                    <a:stretch/>
                  </pic:blipFill>
                  <pic:spPr bwMode="auto">
                    <a:xfrm>
                      <a:off x="0" y="0"/>
                      <a:ext cx="5791200" cy="14947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51E71" w:rsidRPr="00114C43" w:rsidRDefault="00051E71" w:rsidP="00051E71">
      <w:pPr>
        <w:pStyle w:val="ae"/>
        <w:tabs>
          <w:tab w:val="left" w:pos="426"/>
        </w:tabs>
        <w:spacing w:after="0"/>
        <w:ind w:left="0"/>
        <w:jc w:val="both"/>
        <w:rPr>
          <w:rFonts w:ascii="Times New Roman" w:hAnsi="Times New Roman" w:cs="Times New Roman"/>
          <w:b/>
          <w:caps/>
          <w:sz w:val="28"/>
          <w:szCs w:val="28"/>
          <w:lang w:val="kk-KZ"/>
        </w:rPr>
      </w:pPr>
    </w:p>
    <w:p w:rsidR="00051E71" w:rsidRPr="00114C43" w:rsidRDefault="00051E71" w:rsidP="00051E71">
      <w:pPr>
        <w:ind w:firstLine="709"/>
        <w:jc w:val="both"/>
        <w:rPr>
          <w:sz w:val="28"/>
          <w:szCs w:val="28"/>
          <w:lang w:val="kk-KZ"/>
        </w:rPr>
      </w:pPr>
      <w:r w:rsidRPr="00114C43">
        <w:rPr>
          <w:sz w:val="28"/>
          <w:szCs w:val="28"/>
          <w:lang w:val="kk-KZ"/>
        </w:rPr>
        <w:t xml:space="preserve">Осы және басқа да суреттер мен анимациялық, мультимедиялық материалдардың көпшілігі тарихи білім берудегі тарихшылдық ұстанымы (принцип историзма) мен оқушылардың жас ерекшеліктерін ескермейді. Бір қарағанда шынайы сияқты болып көрінгенімен, суреттегі қала қирандысы жаңбыр мен жел өтінен әбден тозығы жеткенін де аңғарамыз. Яғни бұл қаланың суреті қазіргі кезеңде Оңтүстік Қазақстан облысында орналасқан Сауран қаласының қирандысының бейнесін қайталайтын сияқты. Дегенмен, сурет дәл соғыс болып өткеннен соңғы қираған қаланы бейнелеуі тиіс еді. Сондықтан, суретші қаланың атмосфералық ықпал мен уақыттың таңбасының нәтижесінен жаппай тозғандығы кезін емес, кешегі гүлденген қаланың кенет қираған сәтінің суретін салуы тиіс еді. Сол кезде қаланың байлығы мен сәулетінің қаншылықты жоғарғы дәрежеге жеткендігін және басқыншылық соғыстардың зұлмат күшінің сұмдығын біле алар еді. «Нақ осы қала сол қалпында тоқталмай гүлдене бергенде қазір қандай дәрежеге </w:t>
      </w:r>
      <w:r w:rsidRPr="00114C43">
        <w:rPr>
          <w:sz w:val="28"/>
          <w:szCs w:val="28"/>
          <w:lang w:val="kk-KZ"/>
        </w:rPr>
        <w:lastRenderedPageBreak/>
        <w:t xml:space="preserve">жетер еді» деген сұраққа бастама болуы үшін, оның сол кездегі гүлденуінің дәрежесін және кенет күйреуінің дәрежесін дәл соғыстың соңғы сәтіндегідей етіп сурет арқылы қайткен күнде де көрсету қажет. Осы кезде оқушы санасы мен рухани жан-дүниесінде өз елінің тарихи асқақ айбынына деген мақтаныш пен қазіргі болмысқа жанашырлық сезімдері дамытылуы басталады, бір сөзбен айтқанда, олардың «Мәңгілік ел» азаматтары тұрғысынан қалыптасуының бір кірпіші қаланады. Анимация жасау кезіндегі және тарихи білім берудегі көрнекіліктердің шарттылығы, әрине, болмай қоймайтын құбылыс. Дегенмен, тым артық дәрежеде «мультфильмдей» беруге болмайды. Немесе, мультфильмді флеш анимациясынан көрі, 3D max форматында жасаған әлдеқайда дұрыс. Себебі, оқушы санасында өткеннің суреті мен болмысы туралы нақты образ бен білім орнатылуы үшін, оларға көрсетілетін суреттер дәуір бейнесін тұтастай және оның бөлшектерін неғұрлым дәл беруге ұмтылуы тиіс. Өйткені, қазіргі заманғы жасөспірімдер санасында өткен заман туралы шартты білім бар, ал нақты бейненің суреті жоқ. Сөз дәлелді болуы үшін, №22, 23 суреттерде Сауранның неғұрлым нақты суретін қоса келтіріп отырмыз. Сауран қаласының осы үш суретінің қайсысы тартымды және санада сұрақтар туындататынын байқап көріңіздер.  </w:t>
      </w:r>
    </w:p>
    <w:p w:rsidR="00051E71" w:rsidRPr="00114C43" w:rsidRDefault="00051E71" w:rsidP="00051E71">
      <w:pPr>
        <w:ind w:firstLine="709"/>
        <w:jc w:val="both"/>
        <w:rPr>
          <w:sz w:val="28"/>
          <w:szCs w:val="28"/>
          <w:lang w:val="kk-KZ"/>
        </w:rPr>
      </w:pPr>
    </w:p>
    <w:p w:rsidR="00051E71" w:rsidRPr="00114C43" w:rsidRDefault="00051E71" w:rsidP="00051E71">
      <w:pPr>
        <w:ind w:firstLine="709"/>
        <w:jc w:val="both"/>
        <w:rPr>
          <w:sz w:val="28"/>
          <w:szCs w:val="28"/>
          <w:lang w:val="kk-KZ"/>
        </w:rPr>
      </w:pPr>
      <w:r w:rsidRPr="00114C43">
        <w:rPr>
          <w:sz w:val="28"/>
          <w:szCs w:val="28"/>
          <w:lang w:val="kk-KZ"/>
        </w:rPr>
        <w:t>Сурет №</w:t>
      </w:r>
      <w:r w:rsidR="00803465">
        <w:rPr>
          <w:sz w:val="28"/>
          <w:szCs w:val="28"/>
          <w:lang w:val="kk-KZ"/>
        </w:rPr>
        <w:t>24</w:t>
      </w:r>
      <w:r w:rsidRPr="00114C43">
        <w:rPr>
          <w:sz w:val="28"/>
          <w:szCs w:val="28"/>
          <w:lang w:val="kk-KZ"/>
        </w:rPr>
        <w:t xml:space="preserve"> – Қазіргі кездегі Сауран қаласының орны</w:t>
      </w:r>
    </w:p>
    <w:p w:rsidR="00051E71" w:rsidRPr="00114C43" w:rsidRDefault="00051E71" w:rsidP="00051E71">
      <w:pPr>
        <w:jc w:val="both"/>
        <w:rPr>
          <w:sz w:val="28"/>
          <w:szCs w:val="28"/>
          <w:lang w:val="kk-KZ"/>
        </w:rPr>
      </w:pPr>
      <w:r w:rsidRPr="00114C43">
        <w:rPr>
          <w:noProof/>
          <w:sz w:val="28"/>
          <w:szCs w:val="28"/>
        </w:rPr>
        <w:drawing>
          <wp:inline distT="0" distB="0" distL="0" distR="0" wp14:anchorId="0EC50AD5" wp14:editId="383D365E">
            <wp:extent cx="5975498" cy="1997042"/>
            <wp:effectExtent l="0" t="0" r="6350" b="3810"/>
            <wp:docPr id="4" name="Рисунок 4" descr="C:\Users\SONY\Documents\Скачанное с интернета для рубрикатора\Саур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ocuments\Скачанное с интернета для рубрикатора\Сауран.jpg"/>
                    <pic:cNvPicPr>
                      <a:picLocks noChangeAspect="1" noChangeArrowheads="1"/>
                    </pic:cNvPicPr>
                  </pic:nvPicPr>
                  <pic:blipFill rotWithShape="1">
                    <a:blip r:embed="rId51">
                      <a:extLst>
                        <a:ext uri="{BEBA8EAE-BF5A-486C-A8C5-ECC9F3942E4B}">
                          <a14:imgProps xmlns:a14="http://schemas.microsoft.com/office/drawing/2010/main">
                            <a14:imgLayer r:embed="rId52">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t="40712"/>
                    <a:stretch/>
                  </pic:blipFill>
                  <pic:spPr bwMode="auto">
                    <a:xfrm>
                      <a:off x="0" y="0"/>
                      <a:ext cx="6030522" cy="2015431"/>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ind w:firstLine="709"/>
        <w:rPr>
          <w:sz w:val="28"/>
          <w:szCs w:val="28"/>
          <w:lang w:val="kk-KZ"/>
        </w:rPr>
      </w:pPr>
    </w:p>
    <w:p w:rsidR="00051E71" w:rsidRPr="00114C43" w:rsidRDefault="00051E71" w:rsidP="00051E71">
      <w:pPr>
        <w:ind w:firstLine="709"/>
        <w:rPr>
          <w:sz w:val="28"/>
          <w:szCs w:val="28"/>
          <w:lang w:val="kk-KZ"/>
        </w:rPr>
      </w:pPr>
      <w:r w:rsidRPr="00114C43">
        <w:rPr>
          <w:sz w:val="28"/>
          <w:szCs w:val="28"/>
          <w:lang w:val="kk-KZ"/>
        </w:rPr>
        <w:t>Сурет №</w:t>
      </w:r>
      <w:r w:rsidR="00803465">
        <w:rPr>
          <w:sz w:val="28"/>
          <w:szCs w:val="28"/>
          <w:lang w:val="kk-KZ"/>
        </w:rPr>
        <w:t>25</w:t>
      </w:r>
      <w:r w:rsidRPr="00114C43">
        <w:rPr>
          <w:sz w:val="28"/>
          <w:szCs w:val="28"/>
          <w:lang w:val="kk-KZ"/>
        </w:rPr>
        <w:t xml:space="preserve"> – ХІХ ғасырдың ІІ жартысындағы Сауран қаласының орны</w:t>
      </w:r>
    </w:p>
    <w:p w:rsidR="00051E71" w:rsidRPr="00114C43" w:rsidRDefault="00051E71" w:rsidP="00051E71">
      <w:pPr>
        <w:rPr>
          <w:b/>
          <w:caps/>
          <w:sz w:val="28"/>
          <w:szCs w:val="28"/>
          <w:lang w:val="kk-KZ"/>
        </w:rPr>
      </w:pPr>
      <w:r w:rsidRPr="00114C43">
        <w:rPr>
          <w:noProof/>
          <w:sz w:val="28"/>
          <w:szCs w:val="28"/>
        </w:rPr>
        <w:drawing>
          <wp:inline distT="0" distB="0" distL="0" distR="0" wp14:anchorId="019F3CDA" wp14:editId="54EE3802">
            <wp:extent cx="5117911" cy="2657210"/>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cstate="print">
                      <a:lum contrast="20000"/>
                      <a:extLst>
                        <a:ext uri="{28A0092B-C50C-407E-A947-70E740481C1C}">
                          <a14:useLocalDpi xmlns:a14="http://schemas.microsoft.com/office/drawing/2010/main" val="0"/>
                        </a:ext>
                      </a:extLst>
                    </a:blip>
                    <a:srcRect l="6207" t="13123" r="7126" b="20928"/>
                    <a:stretch/>
                  </pic:blipFill>
                  <pic:spPr bwMode="auto">
                    <a:xfrm>
                      <a:off x="0" y="0"/>
                      <a:ext cx="5151659" cy="2674732"/>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Pr="00114C43" w:rsidRDefault="00051E71" w:rsidP="00051E71">
      <w:pPr>
        <w:ind w:firstLine="709"/>
        <w:jc w:val="both"/>
        <w:rPr>
          <w:sz w:val="28"/>
          <w:szCs w:val="28"/>
          <w:lang w:val="kk-KZ"/>
        </w:rPr>
      </w:pPr>
      <w:r w:rsidRPr="00114C43">
        <w:rPr>
          <w:sz w:val="28"/>
          <w:szCs w:val="28"/>
          <w:lang w:val="kk-KZ"/>
        </w:rPr>
        <w:lastRenderedPageBreak/>
        <w:t xml:space="preserve">Шарттылық сақталынып берілген келесі көрнекілік – Әмір Темірдің ЦБР-дегі «портретін» алып қаралық. Бұл жерде де шарттылық шынайылыққа нұқсан келтіріп тұр. Оны қалай дәлелдей аламыз? Біріншіден, көз алдымызда, басында тәж болса да, қарапайым-ғана адамның бейнесін көреміз. Ешқандай күш лебі сезілмейді. Екіншіден, Ақсақ Темір – Шыңғыс ұрпағы емес. Сондықтан басына тәж кие қоюы екіталай, өйткені оның атына да «Хан» деген титул ешқашан қосылмаған, ол тек «Әмір» деген титулды ғана иемдене алған.  Үшіншіден, Әмір Темірдің тағы бір аты – «Саһибқыран» немесе қазақшалағанда – Сайыпқыран. Яғни, Гай Юлий Цезарь тәріздес, «бір мезгілде үш нәрсені жасай алатын» қарымы мол, шеңгелін кез-келгенге салуға, өз мемлекетін бір қолымен ұстап, екінші қолымен басқа елдерді жасқай салуға шамасы жететін күшті әлеует иесі. Сол қасиетінің арқасында «қарадан» шығып мемлекет басқарған. Мына ұсынылып отырылған №23 суреттегі «портретті» көрсетіп, онда бейнеленген «атаның» жоғарыда көрсетілген қасиеттері бар деп оқушыларды сендіру қиынға соғатын сияқты. Төртіншіден, Әмір Темір өмірінің басым бөлігін соғыста өткізген тарихи тұлға. Ал, соғыс жүргізбейтін болса, өзінің армиясын бір жерде ұстап тұру мүмкіншілігінен айрылып, өз мемлекетінен де көзінің тірі кезінде-ақ айрылып қалар еді. Соғыса беру Әмір Темірдің өмірлік қажеттілігі болған. Ал, суретте бұл тағы да байқалмайды. Ол тіпті орнынан тұруды да ойланып барып жасайтындай сияқты. Киімі де бір жақсы жайлылықты туындататын сияқты. Екі қолы таяғына сүйеніп, бір жерден таяныш іздегендей болады. Анимация кезінде де, Әмір Темір осы таяғымен жерді тықылдатып, қимыл ишарасын жасап көрсетеді. Бұл болса, оның тарихи тұлғасы мен түр-сипатына мүлдем келмейді. </w:t>
      </w:r>
    </w:p>
    <w:p w:rsidR="00051E71" w:rsidRPr="00114C43" w:rsidRDefault="00051E71" w:rsidP="00051E71">
      <w:pPr>
        <w:ind w:firstLine="709"/>
        <w:jc w:val="both"/>
        <w:rPr>
          <w:sz w:val="28"/>
          <w:szCs w:val="28"/>
          <w:lang w:val="kk-KZ"/>
        </w:rPr>
      </w:pPr>
    </w:p>
    <w:p w:rsidR="00051E71" w:rsidRPr="00114C43" w:rsidRDefault="00051E71" w:rsidP="00051E71">
      <w:pPr>
        <w:ind w:firstLine="709"/>
        <w:jc w:val="both"/>
        <w:rPr>
          <w:sz w:val="28"/>
          <w:szCs w:val="28"/>
          <w:lang w:val="kk-KZ"/>
        </w:rPr>
      </w:pPr>
      <w:r w:rsidRPr="00114C43">
        <w:rPr>
          <w:sz w:val="28"/>
          <w:szCs w:val="28"/>
          <w:lang w:val="kk-KZ"/>
        </w:rPr>
        <w:t>Сурет №</w:t>
      </w:r>
      <w:r w:rsidR="00803465">
        <w:rPr>
          <w:sz w:val="28"/>
          <w:szCs w:val="28"/>
          <w:lang w:val="kk-KZ"/>
        </w:rPr>
        <w:t>26</w:t>
      </w:r>
      <w:r w:rsidRPr="00114C43">
        <w:rPr>
          <w:sz w:val="28"/>
          <w:szCs w:val="28"/>
          <w:lang w:val="kk-KZ"/>
        </w:rPr>
        <w:t xml:space="preserve"> – ЦБР-де берілген Темір «портреті»</w:t>
      </w:r>
    </w:p>
    <w:p w:rsidR="00051E71" w:rsidRPr="00114C43" w:rsidRDefault="00051E71" w:rsidP="00051E71">
      <w:pPr>
        <w:ind w:firstLine="709"/>
        <w:jc w:val="both"/>
        <w:rPr>
          <w:sz w:val="28"/>
          <w:szCs w:val="28"/>
          <w:lang w:val="kk-KZ"/>
        </w:rPr>
      </w:pPr>
    </w:p>
    <w:p w:rsidR="00051E71" w:rsidRPr="00114C43" w:rsidRDefault="00051E71" w:rsidP="00051E71">
      <w:pPr>
        <w:jc w:val="both"/>
        <w:rPr>
          <w:sz w:val="28"/>
          <w:szCs w:val="28"/>
          <w:lang w:val="kk-KZ"/>
        </w:rPr>
      </w:pPr>
      <w:r w:rsidRPr="00114C43">
        <w:rPr>
          <w:noProof/>
          <w:sz w:val="28"/>
          <w:szCs w:val="28"/>
        </w:rPr>
        <w:drawing>
          <wp:inline distT="0" distB="0" distL="0" distR="0" wp14:anchorId="3FAB45FE" wp14:editId="28A8FA84">
            <wp:extent cx="5390707" cy="3272035"/>
            <wp:effectExtent l="0" t="0" r="635" b="5080"/>
            <wp:docPr id="5" name="Рисунок 5" descr="C:\Users\SONY\Documents\2014-2105\ПРОЕКТКЕ МАТЕРИАЛДАР\СТРАНИЦЫ ЦОРа в интернете\Образование Казахского ханства\х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ONY\Documents\2014-2105\ПРОЕКТКЕ МАТЕРИАЛДАР\СТРАНИЦЫ ЦОРа в интернете\Образование Казахского ханства\х1.PNG"/>
                    <pic:cNvPicPr>
                      <a:picLocks noChangeAspect="1" noChangeArrowheads="1"/>
                    </pic:cNvPicPr>
                  </pic:nvPicPr>
                  <pic:blipFill rotWithShape="1">
                    <a:blip r:embed="rId54">
                      <a:extLst>
                        <a:ext uri="{28A0092B-C50C-407E-A947-70E740481C1C}">
                          <a14:useLocalDpi xmlns:a14="http://schemas.microsoft.com/office/drawing/2010/main" val="0"/>
                        </a:ext>
                      </a:extLst>
                    </a:blip>
                    <a:srcRect l="35602" t="45685" r="15522" b="18080"/>
                    <a:stretch/>
                  </pic:blipFill>
                  <pic:spPr bwMode="auto">
                    <a:xfrm>
                      <a:off x="0" y="0"/>
                      <a:ext cx="5433846" cy="3298219"/>
                    </a:xfrm>
                    <a:prstGeom prst="rect">
                      <a:avLst/>
                    </a:prstGeom>
                    <a:noFill/>
                    <a:ln>
                      <a:noFill/>
                    </a:ln>
                    <a:extLst>
                      <a:ext uri="{53640926-AAD7-44D8-BBD7-CCE9431645EC}">
                        <a14:shadowObscured xmlns:a14="http://schemas.microsoft.com/office/drawing/2010/main"/>
                      </a:ext>
                    </a:extLst>
                  </pic:spPr>
                </pic:pic>
              </a:graphicData>
            </a:graphic>
          </wp:inline>
        </w:drawing>
      </w:r>
    </w:p>
    <w:p w:rsidR="00051E71" w:rsidRDefault="00051E71" w:rsidP="00051E71">
      <w:pPr>
        <w:ind w:firstLine="709"/>
        <w:jc w:val="both"/>
        <w:rPr>
          <w:sz w:val="28"/>
          <w:szCs w:val="28"/>
          <w:lang w:val="kk-KZ"/>
        </w:rPr>
      </w:pPr>
      <w:r w:rsidRPr="00114C43">
        <w:rPr>
          <w:sz w:val="28"/>
          <w:szCs w:val="28"/>
          <w:lang w:val="kk-KZ"/>
        </w:rPr>
        <w:lastRenderedPageBreak/>
        <w:t xml:space="preserve">Ал, ортағасырлық түрік миниатюрасы шартты түрде болса да, «Саһибқыран» Әмір Темірдің нақ осы сипатын толық көрсете алған. Ол жердегі суретте басынан нұр шашылып тұруы Әмір Темірдің сол заманғы атақ-даңқының зор екендігін сипаттап тұрғандай. «Ер қаруы – бес қару» да осы суреттен табылып тұр: қолында найзасы, семсер қылышы, садағы мен жебе салған қорамсасы, қысқа кездігі, қалқаны мен кісесі бар, батырлар киетін сауытты киген, Л. Гумилевтің берген анықтамасы бойынша «солдаттық император» деп аталған Әмір Темір тұлғасы дәл қазір көркем жасалған хан тағынан келесі іс-қимыл үшін ұшып тұра келетіндей шиыршық атқан дайындық үстінде. Бір қолында найза болса, екінші қолы бүйірін таянып, тек өз күшіне ғана сенім арта алатындығын және басқаларға деген астамшылдық қатынасын да көрсеткендей. Оның өзінде ҰАО ұсынып отырғандай, басында хан тәжі емес, қымбат тастармен қанша әсемделсе де, тек қана шалма салынған. Әсем сарайдың ішінде отыруы ол үшін тек бір сәттік қана құбылыс, ол үшін келесі сәтте жорық жолында сансыз әскерін бастап кетуіне оқушыны толық сендіре аламыз. Бұл жерде оның саяси-әскери атақ-даңқы мен салмағы мен дербес қасиеті сурет мінездемесінен айқын аңғарылады. </w:t>
      </w:r>
    </w:p>
    <w:p w:rsidR="00803465" w:rsidRPr="00114C43" w:rsidRDefault="00803465" w:rsidP="00051E71">
      <w:pPr>
        <w:ind w:firstLine="709"/>
        <w:jc w:val="both"/>
        <w:rPr>
          <w:sz w:val="28"/>
          <w:szCs w:val="28"/>
          <w:lang w:val="kk-KZ"/>
        </w:rPr>
      </w:pPr>
    </w:p>
    <w:p w:rsidR="00051E71" w:rsidRPr="00114C43" w:rsidRDefault="00051E71" w:rsidP="00051E71">
      <w:pPr>
        <w:ind w:firstLine="709"/>
        <w:jc w:val="both"/>
        <w:rPr>
          <w:sz w:val="28"/>
          <w:szCs w:val="28"/>
          <w:lang w:val="kk-KZ"/>
        </w:rPr>
      </w:pPr>
      <w:r w:rsidRPr="00114C43">
        <w:rPr>
          <w:sz w:val="28"/>
          <w:szCs w:val="28"/>
          <w:lang w:val="kk-KZ"/>
        </w:rPr>
        <w:t>Сурет №</w:t>
      </w:r>
      <w:r w:rsidR="00803465">
        <w:rPr>
          <w:sz w:val="28"/>
          <w:szCs w:val="28"/>
          <w:lang w:val="kk-KZ"/>
        </w:rPr>
        <w:t>27</w:t>
      </w:r>
      <w:r w:rsidRPr="00114C43">
        <w:rPr>
          <w:sz w:val="28"/>
          <w:szCs w:val="28"/>
          <w:lang w:val="kk-KZ"/>
        </w:rPr>
        <w:t xml:space="preserve"> – Ресей ЦОР ресурсынан алынған ортағасырлық шығыс авторларының Әмір Темірді бейнелеген миниатюрасы</w:t>
      </w:r>
    </w:p>
    <w:p w:rsidR="00051E71" w:rsidRPr="00114C43" w:rsidRDefault="00051E71" w:rsidP="00051E71">
      <w:pPr>
        <w:ind w:firstLine="709"/>
        <w:jc w:val="both"/>
        <w:rPr>
          <w:sz w:val="28"/>
          <w:szCs w:val="28"/>
          <w:lang w:val="kk-KZ"/>
        </w:rPr>
      </w:pPr>
      <w:r w:rsidRPr="00114C43">
        <w:rPr>
          <w:noProof/>
          <w:sz w:val="28"/>
          <w:szCs w:val="28"/>
        </w:rPr>
        <w:drawing>
          <wp:anchor distT="0" distB="0" distL="114300" distR="114300" simplePos="0" relativeHeight="251662336" behindDoc="0" locked="0" layoutInCell="1" allowOverlap="1" wp14:anchorId="446E215E" wp14:editId="5002ED5D">
            <wp:simplePos x="0" y="0"/>
            <wp:positionH relativeFrom="column">
              <wp:posOffset>13335</wp:posOffset>
            </wp:positionH>
            <wp:positionV relativeFrom="paragraph">
              <wp:posOffset>349250</wp:posOffset>
            </wp:positionV>
            <wp:extent cx="6049645" cy="4272915"/>
            <wp:effectExtent l="0" t="0" r="8255" b="0"/>
            <wp:wrapSquare wrapText="bothSides"/>
            <wp:docPr id="9" name="Рисунок 9" descr="C:\Users\SONY\Documents\2014-2105\Болашақ құжаттары\интерактивные задания\Тиму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ONY\Documents\2014-2105\Болашақ құжаттары\интерактивные задания\Тимур.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49645" cy="42729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51E71" w:rsidRPr="00114C43" w:rsidRDefault="00051E71" w:rsidP="00051E71">
      <w:pPr>
        <w:ind w:firstLine="709"/>
        <w:jc w:val="both"/>
        <w:rPr>
          <w:sz w:val="28"/>
          <w:szCs w:val="28"/>
          <w:lang w:val="kk-KZ"/>
        </w:rPr>
      </w:pPr>
      <w:r w:rsidRPr="00114C43">
        <w:rPr>
          <w:sz w:val="28"/>
          <w:szCs w:val="28"/>
          <w:lang w:val="kk-KZ"/>
        </w:rPr>
        <w:lastRenderedPageBreak/>
        <w:t xml:space="preserve">Бірақ, осы суреттің өзінде де шарттылық бар екендігін де айтып өту маңызды. Нақты фотографиялар болмаған заманда ортағасырлық суретшілер өздерінің сурет салу ережелері бойынша, олардың өз таным-түсініктеріне қарай салынып шыққан сурет болып табылады. Яғни, бұл суреттердің барлығы Әмір Темірдің сыртқы түрін нақты, дәл көрсетіп бере алмайды. </w:t>
      </w:r>
    </w:p>
    <w:p w:rsidR="00051E71" w:rsidRPr="00114C43" w:rsidRDefault="00051E71" w:rsidP="00051E71">
      <w:pPr>
        <w:ind w:firstLine="567"/>
        <w:jc w:val="both"/>
        <w:rPr>
          <w:sz w:val="28"/>
          <w:szCs w:val="28"/>
          <w:lang w:val="kk-KZ"/>
        </w:rPr>
      </w:pPr>
      <w:r w:rsidRPr="00114C43">
        <w:rPr>
          <w:sz w:val="28"/>
          <w:szCs w:val="28"/>
          <w:lang w:val="kk-KZ"/>
        </w:rPr>
        <w:t xml:space="preserve">Темірланның ресейлік антрополог Михаил Герасимов жасап шығарған дәл орындалған бетбейнесі бар. Дегенмен, адам сүйегі арқылы жасалып отырылғандықтан, мұны да қылшылдаған жас кезіндегі Темірлан деп айта алмаймыз, бұл қартайған шағындағы Темір. </w:t>
      </w:r>
    </w:p>
    <w:p w:rsidR="00051E71" w:rsidRPr="00114C43" w:rsidRDefault="00051E71" w:rsidP="00051E71">
      <w:pPr>
        <w:ind w:firstLine="709"/>
        <w:jc w:val="both"/>
        <w:rPr>
          <w:sz w:val="28"/>
          <w:szCs w:val="28"/>
          <w:lang w:val="kk-KZ"/>
        </w:rPr>
      </w:pPr>
    </w:p>
    <w:p w:rsidR="00051E71" w:rsidRPr="00114C43" w:rsidRDefault="00051E71" w:rsidP="00051E71">
      <w:pPr>
        <w:ind w:firstLine="709"/>
        <w:jc w:val="both"/>
        <w:rPr>
          <w:sz w:val="28"/>
          <w:szCs w:val="28"/>
          <w:lang w:val="kk-KZ"/>
        </w:rPr>
      </w:pPr>
      <w:r w:rsidRPr="00114C43">
        <w:rPr>
          <w:sz w:val="28"/>
          <w:szCs w:val="28"/>
          <w:lang w:val="kk-KZ"/>
        </w:rPr>
        <w:t>Сурет №</w:t>
      </w:r>
      <w:r w:rsidR="00803465">
        <w:rPr>
          <w:sz w:val="28"/>
          <w:szCs w:val="28"/>
          <w:lang w:val="kk-KZ"/>
        </w:rPr>
        <w:t>28</w:t>
      </w:r>
      <w:r w:rsidRPr="00114C43">
        <w:rPr>
          <w:sz w:val="28"/>
          <w:szCs w:val="28"/>
          <w:lang w:val="kk-KZ"/>
        </w:rPr>
        <w:t xml:space="preserve"> – М. Герасимов бас сүйегі бойынша антропологиялық әдіспен жаңғыртқан Әмір Темірдің нақты бейнесі</w:t>
      </w:r>
    </w:p>
    <w:p w:rsidR="00051E71" w:rsidRPr="00114C43" w:rsidRDefault="00051E71" w:rsidP="00051E71">
      <w:pPr>
        <w:ind w:firstLine="709"/>
        <w:jc w:val="both"/>
        <w:rPr>
          <w:sz w:val="28"/>
          <w:szCs w:val="28"/>
          <w:lang w:val="kk-KZ"/>
        </w:rPr>
      </w:pPr>
    </w:p>
    <w:p w:rsidR="00051E71" w:rsidRPr="00114C43" w:rsidRDefault="00051E71" w:rsidP="00051E71">
      <w:pPr>
        <w:ind w:firstLine="709"/>
        <w:jc w:val="both"/>
        <w:rPr>
          <w:sz w:val="28"/>
          <w:szCs w:val="28"/>
          <w:lang w:val="kk-KZ"/>
        </w:rPr>
      </w:pPr>
      <w:r w:rsidRPr="00114C43">
        <w:rPr>
          <w:rFonts w:ascii="Arial" w:hAnsi="Arial" w:cs="Arial"/>
          <w:noProof/>
          <w:color w:val="555555"/>
          <w:sz w:val="28"/>
          <w:szCs w:val="28"/>
        </w:rPr>
        <w:drawing>
          <wp:inline distT="0" distB="0" distL="0" distR="0" wp14:anchorId="389CC49A" wp14:editId="712F2275">
            <wp:extent cx="5444490" cy="2792095"/>
            <wp:effectExtent l="0" t="0" r="3810"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4490" cy="2792095"/>
                    </a:xfrm>
                    <a:prstGeom prst="rect">
                      <a:avLst/>
                    </a:prstGeom>
                    <a:noFill/>
                  </pic:spPr>
                </pic:pic>
              </a:graphicData>
            </a:graphic>
          </wp:inline>
        </w:drawing>
      </w:r>
    </w:p>
    <w:p w:rsidR="00051E71" w:rsidRPr="00114C43" w:rsidRDefault="00051E71" w:rsidP="00051E71">
      <w:pPr>
        <w:ind w:firstLine="709"/>
        <w:jc w:val="both"/>
        <w:rPr>
          <w:sz w:val="28"/>
          <w:szCs w:val="28"/>
          <w:lang w:val="kk-KZ"/>
        </w:rPr>
      </w:pPr>
    </w:p>
    <w:p w:rsidR="00051E71" w:rsidRPr="00114C43" w:rsidRDefault="00051E71" w:rsidP="00051E71">
      <w:pPr>
        <w:ind w:firstLine="709"/>
        <w:jc w:val="both"/>
        <w:rPr>
          <w:sz w:val="28"/>
          <w:szCs w:val="28"/>
          <w:lang w:val="kk-KZ"/>
        </w:rPr>
      </w:pPr>
      <w:r w:rsidRPr="00114C43">
        <w:rPr>
          <w:sz w:val="28"/>
          <w:szCs w:val="28"/>
          <w:lang w:val="kk-KZ"/>
        </w:rPr>
        <w:t xml:space="preserve">Сонымен қорытындылай айтатын болсақ, оқушы санасында шынайылық образын толық қалыптастыру үшін, қарастырылып отырылған мәселе бойынша барлық көркемсурет шығармаларын көрсетіп шыққан оң нәтиже береді деп тұжырым жасауға болады. Оның өзінде, жетекші ой мен бағыттаушы сұрақтар алдын-ала дайындалып алынады. </w:t>
      </w:r>
    </w:p>
    <w:p w:rsidR="00051E71" w:rsidRPr="00114C43" w:rsidRDefault="00051E71" w:rsidP="00051E71">
      <w:pPr>
        <w:ind w:firstLine="709"/>
        <w:jc w:val="both"/>
        <w:rPr>
          <w:sz w:val="28"/>
          <w:szCs w:val="28"/>
          <w:lang w:val="kk-KZ"/>
        </w:rPr>
      </w:pPr>
      <w:r w:rsidRPr="00114C43">
        <w:rPr>
          <w:sz w:val="28"/>
          <w:szCs w:val="28"/>
          <w:lang w:val="kk-KZ"/>
        </w:rPr>
        <w:t>Бұл мәселе мысалға алынып отырылған Әмір Темір тұлғасына ғана емес, барлық тарихи фактілерге, жекелеген және жалпы оқиғаларға, құбылыстарға, заңдылықтарға, үдерістерге, дәуірлер мен замандарға, ақыр соңында барлық тарихи тұлғаларға қатысты.</w:t>
      </w:r>
    </w:p>
    <w:p w:rsidR="00051E71" w:rsidRPr="00114C43" w:rsidRDefault="00051E71" w:rsidP="00051E71">
      <w:pPr>
        <w:jc w:val="both"/>
        <w:rPr>
          <w:sz w:val="28"/>
          <w:szCs w:val="28"/>
          <w:lang w:val="kk-KZ"/>
        </w:rPr>
      </w:pPr>
    </w:p>
    <w:p w:rsidR="009E2F20" w:rsidRDefault="009E2F20" w:rsidP="004845BE">
      <w:pPr>
        <w:jc w:val="both"/>
        <w:rPr>
          <w:b/>
          <w:sz w:val="28"/>
          <w:szCs w:val="28"/>
          <w:lang w:val="kk-KZ"/>
        </w:rPr>
      </w:pPr>
      <w:r w:rsidRPr="0074678D">
        <w:rPr>
          <w:b/>
          <w:sz w:val="28"/>
          <w:szCs w:val="28"/>
          <w:lang w:val="kk-KZ"/>
        </w:rPr>
        <w:t>Семинар сабағына тапсырмалар:</w:t>
      </w:r>
    </w:p>
    <w:p w:rsidR="00051E71" w:rsidRPr="00051E71" w:rsidRDefault="00051E71" w:rsidP="00AA5780">
      <w:pPr>
        <w:pStyle w:val="ae"/>
        <w:numPr>
          <w:ilvl w:val="0"/>
          <w:numId w:val="69"/>
        </w:numPr>
        <w:ind w:left="0" w:firstLine="360"/>
        <w:jc w:val="both"/>
        <w:rPr>
          <w:rFonts w:ascii="Times New Roman" w:hAnsi="Times New Roman" w:cs="Times New Roman"/>
          <w:sz w:val="28"/>
          <w:szCs w:val="28"/>
          <w:lang w:val="kk-KZ"/>
        </w:rPr>
      </w:pPr>
      <w:r w:rsidRPr="00051E71">
        <w:rPr>
          <w:rFonts w:ascii="Times New Roman" w:hAnsi="Times New Roman" w:cs="Times New Roman"/>
          <w:sz w:val="28"/>
          <w:szCs w:val="28"/>
          <w:lang w:val="kk-KZ"/>
        </w:rPr>
        <w:t>Мектеп оқулығының дербес бір тақырыбына байланысты контент мазмұнын құрастырыңыз</w:t>
      </w:r>
    </w:p>
    <w:p w:rsidR="009E2F20" w:rsidRPr="0074678D" w:rsidRDefault="00051E71" w:rsidP="009E2F20">
      <w:pPr>
        <w:jc w:val="both"/>
        <w:rPr>
          <w:b/>
          <w:sz w:val="28"/>
          <w:szCs w:val="28"/>
          <w:lang w:val="kk-KZ"/>
        </w:rPr>
      </w:pPr>
      <w:r>
        <w:rPr>
          <w:b/>
          <w:sz w:val="28"/>
          <w:szCs w:val="28"/>
          <w:lang w:val="kk-KZ"/>
        </w:rPr>
        <w:t>Б</w:t>
      </w:r>
      <w:r w:rsidR="009E2F20" w:rsidRPr="0074678D">
        <w:rPr>
          <w:b/>
          <w:sz w:val="28"/>
          <w:szCs w:val="28"/>
          <w:lang w:val="kk-KZ"/>
        </w:rPr>
        <w:t>ақылау сұрақтары:</w:t>
      </w:r>
    </w:p>
    <w:p w:rsidR="00051E71" w:rsidRPr="00114C43" w:rsidRDefault="00051E71" w:rsidP="00051E71">
      <w:pPr>
        <w:ind w:firstLine="567"/>
        <w:jc w:val="both"/>
        <w:rPr>
          <w:bCs/>
          <w:sz w:val="28"/>
          <w:szCs w:val="28"/>
          <w:lang w:val="kk-KZ"/>
        </w:rPr>
      </w:pPr>
      <w:r w:rsidRPr="00114C43">
        <w:rPr>
          <w:bCs/>
          <w:sz w:val="28"/>
          <w:szCs w:val="28"/>
          <w:lang w:val="kk-KZ"/>
        </w:rPr>
        <w:t>1 Ұлттық ақпараттандыру орталығы құрастырған Қазақстан тарихы пәнінің цифрлік білімдік ресурстарының құрамына талдау жасаңыздар</w:t>
      </w:r>
    </w:p>
    <w:p w:rsidR="00051E71" w:rsidRPr="00114C43" w:rsidRDefault="00051E71" w:rsidP="00051E71">
      <w:pPr>
        <w:ind w:firstLine="567"/>
        <w:jc w:val="both"/>
        <w:rPr>
          <w:bCs/>
          <w:sz w:val="28"/>
          <w:szCs w:val="28"/>
          <w:lang w:val="kk-KZ"/>
        </w:rPr>
      </w:pPr>
      <w:r w:rsidRPr="00114C43">
        <w:rPr>
          <w:bCs/>
          <w:sz w:val="28"/>
          <w:szCs w:val="28"/>
          <w:lang w:val="kk-KZ"/>
        </w:rPr>
        <w:lastRenderedPageBreak/>
        <w:t>2 Ұлттық ақпараттандыру орталығы құрастырған Қазақстан тарихы пәнінің цифрлік білімдік ресурстарына талдаулық сипаттама беріңіздер</w:t>
      </w:r>
    </w:p>
    <w:p w:rsidR="00C17A0A" w:rsidRPr="0074678D" w:rsidRDefault="00C17A0A" w:rsidP="009E2F20">
      <w:pPr>
        <w:jc w:val="both"/>
        <w:rPr>
          <w:b/>
          <w:sz w:val="28"/>
          <w:szCs w:val="28"/>
          <w:lang w:val="kk-KZ"/>
        </w:rPr>
      </w:pPr>
    </w:p>
    <w:p w:rsidR="009E2F20" w:rsidRPr="0074678D" w:rsidRDefault="009E2F20" w:rsidP="009E2F20">
      <w:pPr>
        <w:ind w:firstLine="360"/>
        <w:jc w:val="center"/>
        <w:rPr>
          <w:b/>
          <w:sz w:val="28"/>
          <w:szCs w:val="28"/>
          <w:lang w:val="kk-KZ"/>
        </w:rPr>
      </w:pPr>
      <w:r w:rsidRPr="0074678D">
        <w:rPr>
          <w:b/>
          <w:sz w:val="28"/>
          <w:szCs w:val="28"/>
          <w:lang w:val="kk-KZ"/>
        </w:rPr>
        <w:t>СӨЖ тапсырмалары</w:t>
      </w:r>
    </w:p>
    <w:p w:rsidR="00C17A0A" w:rsidRDefault="00C17A0A" w:rsidP="00AA5780">
      <w:pPr>
        <w:pStyle w:val="ae"/>
        <w:numPr>
          <w:ilvl w:val="0"/>
          <w:numId w:val="11"/>
        </w:numPr>
        <w:tabs>
          <w:tab w:val="left" w:pos="284"/>
        </w:tabs>
        <w:spacing w:after="0" w:line="240" w:lineRule="auto"/>
        <w:ind w:left="0" w:firstLine="0"/>
        <w:contextualSpacing/>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Microsoft Excel бағдарламасының рубрикаторлық мүмкіншілігі</w:t>
      </w:r>
    </w:p>
    <w:p w:rsidR="00051E71" w:rsidRPr="00051E71" w:rsidRDefault="00051E71" w:rsidP="00051E71">
      <w:pPr>
        <w:tabs>
          <w:tab w:val="left" w:pos="284"/>
        </w:tabs>
        <w:contextualSpacing/>
        <w:jc w:val="both"/>
        <w:rPr>
          <w:sz w:val="28"/>
          <w:szCs w:val="28"/>
          <w:lang w:val="kk-KZ"/>
        </w:rPr>
      </w:pPr>
    </w:p>
    <w:p w:rsidR="00E264DF" w:rsidRPr="0074678D" w:rsidRDefault="00E264DF" w:rsidP="00E264DF">
      <w:pPr>
        <w:ind w:left="360"/>
        <w:contextualSpacing/>
        <w:jc w:val="both"/>
        <w:rPr>
          <w:sz w:val="28"/>
          <w:szCs w:val="28"/>
          <w:lang w:val="kk-KZ"/>
        </w:rPr>
      </w:pPr>
    </w:p>
    <w:p w:rsidR="009E2F20" w:rsidRPr="0074678D" w:rsidRDefault="009E2F20" w:rsidP="009E2F20">
      <w:pPr>
        <w:jc w:val="both"/>
        <w:rPr>
          <w:b/>
          <w:sz w:val="28"/>
          <w:szCs w:val="28"/>
          <w:lang w:val="kk-KZ"/>
        </w:rPr>
      </w:pPr>
      <w:r w:rsidRPr="0074678D">
        <w:rPr>
          <w:b/>
          <w:sz w:val="28"/>
          <w:szCs w:val="28"/>
          <w:lang w:val="kk-KZ"/>
        </w:rPr>
        <w:t>Әдебиет:</w:t>
      </w:r>
    </w:p>
    <w:p w:rsidR="00364954" w:rsidRPr="0074678D" w:rsidRDefault="00364954" w:rsidP="00AA5780">
      <w:pPr>
        <w:pStyle w:val="ae"/>
        <w:numPr>
          <w:ilvl w:val="0"/>
          <w:numId w:val="30"/>
        </w:numPr>
        <w:tabs>
          <w:tab w:val="left" w:pos="993"/>
        </w:tabs>
        <w:autoSpaceDE w:val="0"/>
        <w:autoSpaceDN w:val="0"/>
        <w:adjustRightInd w:val="0"/>
        <w:spacing w:after="0" w:line="240" w:lineRule="auto"/>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Конституциясы (2007 және 2016 жж. өзгерістер мен толықтырулар енгізілген). </w:t>
      </w:r>
    </w:p>
    <w:p w:rsidR="00364954" w:rsidRPr="0074678D" w:rsidRDefault="00364954" w:rsidP="00AA5780">
      <w:pPr>
        <w:pStyle w:val="ae"/>
        <w:numPr>
          <w:ilvl w:val="0"/>
          <w:numId w:val="30"/>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364954" w:rsidRPr="0074678D" w:rsidRDefault="00364954" w:rsidP="00AA5780">
      <w:pPr>
        <w:pStyle w:val="ae"/>
        <w:numPr>
          <w:ilvl w:val="0"/>
          <w:numId w:val="30"/>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364954" w:rsidRPr="0074678D" w:rsidRDefault="00364954" w:rsidP="00AA5780">
      <w:pPr>
        <w:pStyle w:val="ae"/>
        <w:numPr>
          <w:ilvl w:val="0"/>
          <w:numId w:val="30"/>
        </w:numPr>
        <w:tabs>
          <w:tab w:val="left" w:pos="993"/>
        </w:tabs>
        <w:autoSpaceDE w:val="0"/>
        <w:autoSpaceDN w:val="0"/>
        <w:adjustRightInd w:val="0"/>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364954" w:rsidRPr="0074678D" w:rsidRDefault="00364954" w:rsidP="00AA5780">
      <w:pPr>
        <w:pStyle w:val="ae"/>
        <w:numPr>
          <w:ilvl w:val="0"/>
          <w:numId w:val="30"/>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 Шымкент: ОҚМУ баспасы, 2015. – 204 б.</w:t>
      </w:r>
    </w:p>
    <w:p w:rsidR="00364954" w:rsidRPr="0074678D" w:rsidRDefault="00364954" w:rsidP="00AA5780">
      <w:pPr>
        <w:pStyle w:val="ae"/>
        <w:numPr>
          <w:ilvl w:val="0"/>
          <w:numId w:val="30"/>
        </w:numPr>
        <w:tabs>
          <w:tab w:val="left" w:pos="993"/>
        </w:tabs>
        <w:spacing w:after="0" w:line="240" w:lineRule="auto"/>
        <w:ind w:left="0" w:firstLine="567"/>
        <w:jc w:val="both"/>
        <w:rPr>
          <w:rFonts w:ascii="Times New Roman" w:hAnsi="Times New Roman" w:cs="Times New Roman"/>
          <w:sz w:val="28"/>
          <w:szCs w:val="28"/>
          <w:lang w:val="kk-KZ"/>
        </w:rPr>
      </w:pPr>
      <w:r w:rsidRPr="0074678D">
        <w:rPr>
          <w:rFonts w:ascii="Times New Roman" w:hAnsi="Times New Roman" w:cs="Times New Roman"/>
          <w:sz w:val="28"/>
          <w:szCs w:val="28"/>
          <w:lang w:val="kk-KZ"/>
        </w:rPr>
        <w:t xml:space="preserve">Жанысбекова Г.А. </w:t>
      </w:r>
      <w:r w:rsidRPr="0074678D">
        <w:rPr>
          <w:rFonts w:ascii="Times New Roman" w:hAnsi="Times New Roman" w:cs="Times New Roman"/>
          <w:bCs/>
          <w:sz w:val="28"/>
          <w:szCs w:val="28"/>
          <w:lang w:val="kk-KZ"/>
        </w:rPr>
        <w:t>Орта мектептерде Қазақстан тарихын оқыту үдерісінде ақпараттық-қатынастық технологияларды пайдалану әдістемесі. Электронды оқулық. – Шымкент: ОҚМУ контент орталығы, 2016.</w:t>
      </w:r>
    </w:p>
    <w:p w:rsidR="00364954" w:rsidRPr="0074678D" w:rsidRDefault="00364954" w:rsidP="00364954">
      <w:pPr>
        <w:ind w:left="360"/>
        <w:jc w:val="both"/>
        <w:rPr>
          <w:sz w:val="28"/>
          <w:szCs w:val="28"/>
          <w:lang w:val="kk-KZ"/>
        </w:rPr>
      </w:pPr>
    </w:p>
    <w:p w:rsidR="009E2F20" w:rsidRPr="0074678D" w:rsidRDefault="009E2F20" w:rsidP="009E2F20">
      <w:pPr>
        <w:jc w:val="center"/>
        <w:rPr>
          <w:b/>
          <w:caps/>
          <w:sz w:val="28"/>
          <w:szCs w:val="28"/>
          <w:lang w:val="kk-KZ"/>
        </w:rPr>
      </w:pPr>
    </w:p>
    <w:sectPr w:rsidR="009E2F20" w:rsidRPr="0074678D" w:rsidSect="00001218">
      <w:footerReference w:type="even" r:id="rId57"/>
      <w:footerReference w:type="default" r:id="rId58"/>
      <w:pgSz w:w="11906" w:h="16838"/>
      <w:pgMar w:top="1134" w:right="850" w:bottom="1134" w:left="1701" w:header="708" w:footer="708" w:gutter="0"/>
      <w:pgNumType w:start="5"/>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5780" w:rsidRDefault="00AA5780">
      <w:r>
        <w:separator/>
      </w:r>
    </w:p>
  </w:endnote>
  <w:endnote w:type="continuationSeparator" w:id="0">
    <w:p w:rsidR="00AA5780" w:rsidRDefault="00AA57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Times New R Kaz">
    <w:altName w:val="Sitka Small"/>
    <w:charset w:val="00"/>
    <w:family w:val="roman"/>
    <w:pitch w:val="variable"/>
    <w:sig w:usb0="00000001"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KZ">
    <w:altName w:val="Times New Roman"/>
    <w:charset w:val="CC"/>
    <w:family w:val="roman"/>
    <w:pitch w:val="variable"/>
    <w:sig w:usb0="800002A7" w:usb1="0000387A" w:usb2="00000020" w:usb3="00000000" w:csb0="0000009F" w:csb1="00000000"/>
  </w:font>
  <w:font w:name="Tahoma">
    <w:panose1 w:val="020B0604030504040204"/>
    <w:charset w:val="CC"/>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ArialMT">
    <w:altName w:val="Arial"/>
    <w:panose1 w:val="00000000000000000000"/>
    <w:charset w:val="00"/>
    <w:family w:val="swiss"/>
    <w:notTrueType/>
    <w:pitch w:val="default"/>
    <w:sig w:usb0="00000203" w:usb1="00000000" w:usb2="00000000" w:usb3="00000000" w:csb0="00000005" w:csb1="00000000"/>
  </w:font>
  <w:font w:name="Arial">
    <w:panose1 w:val="020B0604020202020204"/>
    <w:charset w:val="CC"/>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F96" w:rsidRDefault="00DA5F96" w:rsidP="00001218">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Pr>
        <w:rStyle w:val="ab"/>
        <w:noProof/>
      </w:rPr>
      <w:t>19</w:t>
    </w:r>
    <w:r>
      <w:rPr>
        <w:rStyle w:val="ab"/>
      </w:rPr>
      <w:fldChar w:fldCharType="end"/>
    </w:r>
  </w:p>
  <w:p w:rsidR="00DA5F96" w:rsidRDefault="00DA5F96">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F96" w:rsidRDefault="00DA5F96" w:rsidP="00001218">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sidR="00EB5186">
      <w:rPr>
        <w:rStyle w:val="ab"/>
        <w:noProof/>
      </w:rPr>
      <w:t>14</w:t>
    </w:r>
    <w:r>
      <w:rPr>
        <w:rStyle w:val="ab"/>
      </w:rPr>
      <w:fldChar w:fldCharType="end"/>
    </w:r>
  </w:p>
  <w:p w:rsidR="00DA5F96" w:rsidRDefault="00DA5F96" w:rsidP="00001218">
    <w:pPr>
      <w:pStyle w:val="a9"/>
      <w:tabs>
        <w:tab w:val="clear" w:pos="4677"/>
        <w:tab w:val="clear" w:pos="9355"/>
        <w:tab w:val="left" w:pos="1777"/>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5780" w:rsidRDefault="00AA5780">
      <w:r>
        <w:separator/>
      </w:r>
    </w:p>
  </w:footnote>
  <w:footnote w:type="continuationSeparator" w:id="0">
    <w:p w:rsidR="00AA5780" w:rsidRDefault="00AA57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D"/>
    <w:multiLevelType w:val="singleLevel"/>
    <w:tmpl w:val="0000000D"/>
    <w:name w:val="WW8Num13"/>
    <w:lvl w:ilvl="0">
      <w:start w:val="1"/>
      <w:numFmt w:val="bullet"/>
      <w:lvlText w:val=""/>
      <w:lvlJc w:val="left"/>
      <w:pPr>
        <w:tabs>
          <w:tab w:val="num" w:pos="927"/>
        </w:tabs>
        <w:ind w:left="927" w:hanging="360"/>
      </w:pPr>
      <w:rPr>
        <w:rFonts w:ascii="Symbol" w:hAnsi="Symbol"/>
      </w:rPr>
    </w:lvl>
  </w:abstractNum>
  <w:abstractNum w:abstractNumId="1">
    <w:nsid w:val="01B82441"/>
    <w:multiLevelType w:val="hybridMultilevel"/>
    <w:tmpl w:val="3ABE183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5A6FD4"/>
    <w:multiLevelType w:val="hybridMultilevel"/>
    <w:tmpl w:val="DD70ADD0"/>
    <w:lvl w:ilvl="0" w:tplc="FAB0D8AC">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nsid w:val="031024A6"/>
    <w:multiLevelType w:val="hybridMultilevel"/>
    <w:tmpl w:val="860CF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3310D66"/>
    <w:multiLevelType w:val="hybridMultilevel"/>
    <w:tmpl w:val="7AE405B6"/>
    <w:lvl w:ilvl="0" w:tplc="275ECDCC">
      <w:start w:val="1"/>
      <w:numFmt w:val="bullet"/>
      <w:lvlText w:val="–"/>
      <w:lvlJc w:val="left"/>
      <w:pPr>
        <w:tabs>
          <w:tab w:val="num" w:pos="1260"/>
        </w:tabs>
        <w:ind w:left="1260" w:hanging="360"/>
      </w:pPr>
      <w:rPr>
        <w:rFonts w:ascii="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5">
    <w:nsid w:val="051F24F2"/>
    <w:multiLevelType w:val="hybridMultilevel"/>
    <w:tmpl w:val="D3A2A146"/>
    <w:lvl w:ilvl="0" w:tplc="ED740DD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67742CE"/>
    <w:multiLevelType w:val="hybridMultilevel"/>
    <w:tmpl w:val="21F080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7161230"/>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A591994"/>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D7155D5"/>
    <w:multiLevelType w:val="multilevel"/>
    <w:tmpl w:val="8D241ED0"/>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0">
    <w:nsid w:val="10611295"/>
    <w:multiLevelType w:val="hybridMultilevel"/>
    <w:tmpl w:val="C7045A6C"/>
    <w:lvl w:ilvl="0" w:tplc="964AFEA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
    <w:nsid w:val="11523AE3"/>
    <w:multiLevelType w:val="multilevel"/>
    <w:tmpl w:val="D74E44C4"/>
    <w:lvl w:ilvl="0">
      <w:start w:val="1"/>
      <w:numFmt w:val="decimal"/>
      <w:lvlText w:val="%1."/>
      <w:lvlJc w:val="left"/>
      <w:pPr>
        <w:ind w:left="927" w:hanging="360"/>
      </w:pPr>
      <w:rPr>
        <w:rFonts w:hint="default"/>
      </w:rPr>
    </w:lvl>
    <w:lvl w:ilvl="1">
      <w:start w:val="3"/>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2007" w:hanging="144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727" w:hanging="2160"/>
      </w:pPr>
      <w:rPr>
        <w:rFonts w:hint="default"/>
      </w:rPr>
    </w:lvl>
    <w:lvl w:ilvl="8">
      <w:start w:val="1"/>
      <w:numFmt w:val="decimal"/>
      <w:isLgl/>
      <w:lvlText w:val="%1.%2.%3.%4.%5.%6.%7.%8.%9."/>
      <w:lvlJc w:val="left"/>
      <w:pPr>
        <w:ind w:left="2727" w:hanging="2160"/>
      </w:pPr>
      <w:rPr>
        <w:rFonts w:hint="default"/>
      </w:rPr>
    </w:lvl>
  </w:abstractNum>
  <w:abstractNum w:abstractNumId="12">
    <w:nsid w:val="11F92369"/>
    <w:multiLevelType w:val="hybridMultilevel"/>
    <w:tmpl w:val="4E38292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4AE113A"/>
    <w:multiLevelType w:val="hybridMultilevel"/>
    <w:tmpl w:val="4656BE8A"/>
    <w:lvl w:ilvl="0" w:tplc="E794AACE">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4">
    <w:nsid w:val="153B1C41"/>
    <w:multiLevelType w:val="hybridMultilevel"/>
    <w:tmpl w:val="00C85524"/>
    <w:lvl w:ilvl="0" w:tplc="43C0761E">
      <w:start w:val="1"/>
      <w:numFmt w:val="decimal"/>
      <w:lvlText w:val="%1)"/>
      <w:lvlJc w:val="left"/>
      <w:pPr>
        <w:ind w:left="780" w:hanging="435"/>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15">
    <w:nsid w:val="178454AC"/>
    <w:multiLevelType w:val="hybridMultilevel"/>
    <w:tmpl w:val="AABA2624"/>
    <w:lvl w:ilvl="0" w:tplc="24C26AC0">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17D908F6"/>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88F610E"/>
    <w:multiLevelType w:val="hybridMultilevel"/>
    <w:tmpl w:val="18221E0C"/>
    <w:lvl w:ilvl="0" w:tplc="E22E94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1A0A31E0"/>
    <w:multiLevelType w:val="hybridMultilevel"/>
    <w:tmpl w:val="4ECE853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D1E359F"/>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DA15B45"/>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FE83D5C"/>
    <w:multiLevelType w:val="hybridMultilevel"/>
    <w:tmpl w:val="6242FEA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20755C80"/>
    <w:multiLevelType w:val="hybridMultilevel"/>
    <w:tmpl w:val="75969F8E"/>
    <w:lvl w:ilvl="0" w:tplc="3BBA98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2395558F"/>
    <w:multiLevelType w:val="hybridMultilevel"/>
    <w:tmpl w:val="60540306"/>
    <w:lvl w:ilvl="0" w:tplc="033210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245E5D41"/>
    <w:multiLevelType w:val="hybridMultilevel"/>
    <w:tmpl w:val="C386A1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91C4308"/>
    <w:multiLevelType w:val="hybridMultilevel"/>
    <w:tmpl w:val="41F84E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B6E545F"/>
    <w:multiLevelType w:val="multilevel"/>
    <w:tmpl w:val="B61005CE"/>
    <w:lvl w:ilvl="0">
      <w:start w:val="1"/>
      <w:numFmt w:val="decimal"/>
      <w:lvlText w:val="%1."/>
      <w:lvlJc w:val="left"/>
      <w:pPr>
        <w:ind w:left="927" w:hanging="360"/>
      </w:pPr>
      <w:rPr>
        <w:rFonts w:hint="default"/>
      </w:rPr>
    </w:lvl>
    <w:lvl w:ilvl="1">
      <w:start w:val="3"/>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2007" w:hanging="144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727" w:hanging="2160"/>
      </w:pPr>
      <w:rPr>
        <w:rFonts w:hint="default"/>
      </w:rPr>
    </w:lvl>
    <w:lvl w:ilvl="8">
      <w:start w:val="1"/>
      <w:numFmt w:val="decimal"/>
      <w:isLgl/>
      <w:lvlText w:val="%1.%2.%3.%4.%5.%6.%7.%8.%9."/>
      <w:lvlJc w:val="left"/>
      <w:pPr>
        <w:ind w:left="2727" w:hanging="2160"/>
      </w:pPr>
      <w:rPr>
        <w:rFonts w:hint="default"/>
      </w:rPr>
    </w:lvl>
  </w:abstractNum>
  <w:abstractNum w:abstractNumId="27">
    <w:nsid w:val="2C085F6F"/>
    <w:multiLevelType w:val="hybridMultilevel"/>
    <w:tmpl w:val="C44AE656"/>
    <w:lvl w:ilvl="0" w:tplc="A3AA4B40">
      <w:start w:val="1"/>
      <w:numFmt w:val="decimal"/>
      <w:lvlText w:val="%1."/>
      <w:lvlJc w:val="left"/>
      <w:pPr>
        <w:ind w:left="1637"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28">
    <w:nsid w:val="2DA12D69"/>
    <w:multiLevelType w:val="hybridMultilevel"/>
    <w:tmpl w:val="0A8A93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1AD6F88"/>
    <w:multiLevelType w:val="multilevel"/>
    <w:tmpl w:val="DFBCD27C"/>
    <w:lvl w:ilvl="0">
      <w:start w:val="1"/>
      <w:numFmt w:val="decimal"/>
      <w:lvlText w:val="%1."/>
      <w:lvlJc w:val="left"/>
      <w:pPr>
        <w:ind w:left="927" w:hanging="360"/>
      </w:pPr>
      <w:rPr>
        <w:rFonts w:hint="default"/>
      </w:rPr>
    </w:lvl>
    <w:lvl w:ilvl="1">
      <w:start w:val="1"/>
      <w:numFmt w:val="decimal"/>
      <w:isLgl/>
      <w:lvlText w:val="%1.%2."/>
      <w:lvlJc w:val="left"/>
      <w:pPr>
        <w:ind w:left="1767" w:hanging="1200"/>
      </w:pPr>
      <w:rPr>
        <w:rFonts w:hint="default"/>
        <w:color w:val="auto"/>
      </w:rPr>
    </w:lvl>
    <w:lvl w:ilvl="2">
      <w:start w:val="1"/>
      <w:numFmt w:val="decimal"/>
      <w:isLgl/>
      <w:lvlText w:val="%1.%2.%3."/>
      <w:lvlJc w:val="left"/>
      <w:pPr>
        <w:ind w:left="1767" w:hanging="1200"/>
      </w:pPr>
      <w:rPr>
        <w:rFonts w:hint="default"/>
        <w:color w:val="auto"/>
      </w:rPr>
    </w:lvl>
    <w:lvl w:ilvl="3">
      <w:start w:val="1"/>
      <w:numFmt w:val="decimal"/>
      <w:isLgl/>
      <w:lvlText w:val="%1.%2.%3.%4."/>
      <w:lvlJc w:val="left"/>
      <w:pPr>
        <w:ind w:left="1767" w:hanging="1200"/>
      </w:pPr>
      <w:rPr>
        <w:rFonts w:hint="default"/>
        <w:color w:val="auto"/>
      </w:rPr>
    </w:lvl>
    <w:lvl w:ilvl="4">
      <w:start w:val="1"/>
      <w:numFmt w:val="decimal"/>
      <w:isLgl/>
      <w:lvlText w:val="%1.%2.%3.%4.%5."/>
      <w:lvlJc w:val="left"/>
      <w:pPr>
        <w:ind w:left="1767" w:hanging="1200"/>
      </w:pPr>
      <w:rPr>
        <w:rFonts w:hint="default"/>
        <w:color w:val="auto"/>
      </w:rPr>
    </w:lvl>
    <w:lvl w:ilvl="5">
      <w:start w:val="1"/>
      <w:numFmt w:val="decimal"/>
      <w:isLgl/>
      <w:lvlText w:val="%1.%2.%3.%4.%5.%6."/>
      <w:lvlJc w:val="left"/>
      <w:pPr>
        <w:ind w:left="2007" w:hanging="1440"/>
      </w:pPr>
      <w:rPr>
        <w:rFonts w:hint="default"/>
        <w:color w:val="auto"/>
      </w:rPr>
    </w:lvl>
    <w:lvl w:ilvl="6">
      <w:start w:val="1"/>
      <w:numFmt w:val="decimal"/>
      <w:isLgl/>
      <w:lvlText w:val="%1.%2.%3.%4.%5.%6.%7."/>
      <w:lvlJc w:val="left"/>
      <w:pPr>
        <w:ind w:left="2367" w:hanging="1800"/>
      </w:pPr>
      <w:rPr>
        <w:rFonts w:hint="default"/>
        <w:color w:val="auto"/>
      </w:rPr>
    </w:lvl>
    <w:lvl w:ilvl="7">
      <w:start w:val="1"/>
      <w:numFmt w:val="decimal"/>
      <w:isLgl/>
      <w:lvlText w:val="%1.%2.%3.%4.%5.%6.%7.%8."/>
      <w:lvlJc w:val="left"/>
      <w:pPr>
        <w:ind w:left="2367" w:hanging="1800"/>
      </w:pPr>
      <w:rPr>
        <w:rFonts w:hint="default"/>
        <w:color w:val="auto"/>
      </w:rPr>
    </w:lvl>
    <w:lvl w:ilvl="8">
      <w:start w:val="1"/>
      <w:numFmt w:val="decimal"/>
      <w:isLgl/>
      <w:lvlText w:val="%1.%2.%3.%4.%5.%6.%7.%8.%9."/>
      <w:lvlJc w:val="left"/>
      <w:pPr>
        <w:ind w:left="2727" w:hanging="2160"/>
      </w:pPr>
      <w:rPr>
        <w:rFonts w:hint="default"/>
        <w:color w:val="auto"/>
      </w:rPr>
    </w:lvl>
  </w:abstractNum>
  <w:abstractNum w:abstractNumId="30">
    <w:nsid w:val="320413AA"/>
    <w:multiLevelType w:val="hybridMultilevel"/>
    <w:tmpl w:val="3CF877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BB54CB0"/>
    <w:multiLevelType w:val="hybridMultilevel"/>
    <w:tmpl w:val="B8BC81BE"/>
    <w:lvl w:ilvl="0" w:tplc="91BC58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3D81353E"/>
    <w:multiLevelType w:val="multilevel"/>
    <w:tmpl w:val="8B28E00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3EFA3D8C"/>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F795726"/>
    <w:multiLevelType w:val="hybridMultilevel"/>
    <w:tmpl w:val="674C388C"/>
    <w:lvl w:ilvl="0" w:tplc="8D324988">
      <w:start w:val="30"/>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5">
    <w:nsid w:val="3F9A317B"/>
    <w:multiLevelType w:val="hybridMultilevel"/>
    <w:tmpl w:val="05783B2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40C748F8"/>
    <w:multiLevelType w:val="hybridMultilevel"/>
    <w:tmpl w:val="2C6EF33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1D009E2"/>
    <w:multiLevelType w:val="hybridMultilevel"/>
    <w:tmpl w:val="BCE67D14"/>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41F34AB3"/>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3177AB1"/>
    <w:multiLevelType w:val="hybridMultilevel"/>
    <w:tmpl w:val="2C5C18EA"/>
    <w:lvl w:ilvl="0" w:tplc="FC6A00C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nsid w:val="45964BE5"/>
    <w:multiLevelType w:val="hybridMultilevel"/>
    <w:tmpl w:val="92288928"/>
    <w:lvl w:ilvl="0" w:tplc="80189052">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BBD5EAB"/>
    <w:multiLevelType w:val="hybridMultilevel"/>
    <w:tmpl w:val="7424F3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C047208"/>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E1C454C"/>
    <w:multiLevelType w:val="hybridMultilevel"/>
    <w:tmpl w:val="4A341F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50284D42"/>
    <w:multiLevelType w:val="hybridMultilevel"/>
    <w:tmpl w:val="3A22873C"/>
    <w:lvl w:ilvl="0" w:tplc="2D903622">
      <w:start w:val="3"/>
      <w:numFmt w:val="bullet"/>
      <w:lvlText w:val=""/>
      <w:lvlJc w:val="left"/>
      <w:pPr>
        <w:ind w:left="1069" w:hanging="360"/>
      </w:pPr>
      <w:rPr>
        <w:rFonts w:ascii="Symbol" w:eastAsiaTheme="minorHAns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5">
    <w:nsid w:val="508B185B"/>
    <w:multiLevelType w:val="hybridMultilevel"/>
    <w:tmpl w:val="6E5C4D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1113124"/>
    <w:multiLevelType w:val="hybridMultilevel"/>
    <w:tmpl w:val="010A24A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532745AC"/>
    <w:multiLevelType w:val="hybridMultilevel"/>
    <w:tmpl w:val="0582B41A"/>
    <w:lvl w:ilvl="0" w:tplc="E22E9444">
      <w:start w:val="1"/>
      <w:numFmt w:val="decimal"/>
      <w:lvlText w:val="%1."/>
      <w:lvlJc w:val="left"/>
      <w:pPr>
        <w:ind w:left="786"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8">
    <w:nsid w:val="53A64E01"/>
    <w:multiLevelType w:val="hybridMultilevel"/>
    <w:tmpl w:val="8DDEFCDE"/>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56611B3A"/>
    <w:multiLevelType w:val="hybridMultilevel"/>
    <w:tmpl w:val="B26EB7C8"/>
    <w:lvl w:ilvl="0" w:tplc="9314E6E6">
      <w:numFmt w:val="bullet"/>
      <w:lvlText w:val=""/>
      <w:lvlJc w:val="left"/>
      <w:pPr>
        <w:ind w:left="1068" w:hanging="360"/>
      </w:pPr>
      <w:rPr>
        <w:rFonts w:ascii="Symbol" w:eastAsiaTheme="minorHAnsi"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0">
    <w:nsid w:val="56636C6F"/>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5669314E"/>
    <w:multiLevelType w:val="hybridMultilevel"/>
    <w:tmpl w:val="8EE46946"/>
    <w:lvl w:ilvl="0" w:tplc="103E734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8A874D7"/>
    <w:multiLevelType w:val="hybridMultilevel"/>
    <w:tmpl w:val="9390847E"/>
    <w:lvl w:ilvl="0" w:tplc="C160F9F6">
      <w:start w:val="1"/>
      <w:numFmt w:val="decimal"/>
      <w:lvlText w:val="%1."/>
      <w:lvlJc w:val="left"/>
      <w:pPr>
        <w:tabs>
          <w:tab w:val="num" w:pos="885"/>
        </w:tabs>
        <w:ind w:left="885" w:hanging="525"/>
      </w:pPr>
      <w:rPr>
        <w:rFonts w:hint="default"/>
      </w:rPr>
    </w:lvl>
    <w:lvl w:ilvl="1" w:tplc="4958410E">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592C377C"/>
    <w:multiLevelType w:val="hybridMultilevel"/>
    <w:tmpl w:val="75942492"/>
    <w:lvl w:ilvl="0" w:tplc="CD68C6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4">
    <w:nsid w:val="5AA52D4E"/>
    <w:multiLevelType w:val="hybridMultilevel"/>
    <w:tmpl w:val="CB0AB53A"/>
    <w:lvl w:ilvl="0" w:tplc="8F8EDF8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5">
    <w:nsid w:val="5BFF03E2"/>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DB06A76"/>
    <w:multiLevelType w:val="hybridMultilevel"/>
    <w:tmpl w:val="26526E20"/>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5E4001C2"/>
    <w:multiLevelType w:val="hybridMultilevel"/>
    <w:tmpl w:val="7A4676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21C0E2A"/>
    <w:multiLevelType w:val="hybridMultilevel"/>
    <w:tmpl w:val="275A2AC4"/>
    <w:lvl w:ilvl="0" w:tplc="0DD05A7E">
      <w:start w:val="1"/>
      <w:numFmt w:val="decimal"/>
      <w:lvlText w:val="%1."/>
      <w:lvlJc w:val="left"/>
      <w:pPr>
        <w:tabs>
          <w:tab w:val="num" w:pos="1335"/>
        </w:tabs>
        <w:ind w:left="1335" w:hanging="79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9">
    <w:nsid w:val="64E043CB"/>
    <w:multiLevelType w:val="hybridMultilevel"/>
    <w:tmpl w:val="40FECDA8"/>
    <w:lvl w:ilvl="0" w:tplc="B68EFE3E">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60">
    <w:nsid w:val="64FF6440"/>
    <w:multiLevelType w:val="hybridMultilevel"/>
    <w:tmpl w:val="8752E302"/>
    <w:lvl w:ilvl="0" w:tplc="D5387AC6">
      <w:start w:val="1"/>
      <w:numFmt w:val="decimal"/>
      <w:lvlText w:val="%1."/>
      <w:lvlJc w:val="left"/>
      <w:pPr>
        <w:ind w:left="1437" w:hanging="87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1">
    <w:nsid w:val="66FF1D7C"/>
    <w:multiLevelType w:val="hybridMultilevel"/>
    <w:tmpl w:val="8AF686C4"/>
    <w:lvl w:ilvl="0" w:tplc="0419000D">
      <w:start w:val="1"/>
      <w:numFmt w:val="bullet"/>
      <w:lvlText w:val=""/>
      <w:lvlJc w:val="left"/>
      <w:pPr>
        <w:ind w:left="2149" w:hanging="360"/>
      </w:pPr>
      <w:rPr>
        <w:rFonts w:ascii="Wingdings" w:hAnsi="Wingdings"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62">
    <w:nsid w:val="68EB5056"/>
    <w:multiLevelType w:val="hybridMultilevel"/>
    <w:tmpl w:val="CFF0E6E8"/>
    <w:lvl w:ilvl="0" w:tplc="E96440C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925072B"/>
    <w:multiLevelType w:val="hybridMultilevel"/>
    <w:tmpl w:val="35124C70"/>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69AB15C7"/>
    <w:multiLevelType w:val="multilevel"/>
    <w:tmpl w:val="283E32E0"/>
    <w:lvl w:ilvl="0">
      <w:start w:val="1"/>
      <w:numFmt w:val="decimal"/>
      <w:lvlText w:val="%1."/>
      <w:lvlJc w:val="left"/>
      <w:pPr>
        <w:ind w:left="644"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65">
    <w:nsid w:val="6A5A3C6A"/>
    <w:multiLevelType w:val="hybridMultilevel"/>
    <w:tmpl w:val="EC96EA88"/>
    <w:lvl w:ilvl="0" w:tplc="0419000D">
      <w:start w:val="1"/>
      <w:numFmt w:val="bullet"/>
      <w:lvlText w:val=""/>
      <w:lvlJc w:val="left"/>
      <w:pPr>
        <w:ind w:left="644" w:hanging="360"/>
      </w:pPr>
      <w:rPr>
        <w:rFonts w:ascii="Wingdings" w:hAnsi="Wingdings"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66">
    <w:nsid w:val="6B101198"/>
    <w:multiLevelType w:val="hybridMultilevel"/>
    <w:tmpl w:val="4BC096E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6CB80AA6"/>
    <w:multiLevelType w:val="hybridMultilevel"/>
    <w:tmpl w:val="9D7E9AF0"/>
    <w:lvl w:ilvl="0" w:tplc="04190003">
      <w:start w:val="1"/>
      <w:numFmt w:val="bullet"/>
      <w:lvlText w:val="o"/>
      <w:lvlJc w:val="left"/>
      <w:pPr>
        <w:tabs>
          <w:tab w:val="num" w:pos="720"/>
        </w:tabs>
        <w:ind w:left="720" w:hanging="360"/>
      </w:pPr>
      <w:rPr>
        <w:rFonts w:ascii="Courier New" w:hAnsi="Courier New" w:cs="Courier New" w:hint="default"/>
      </w:rPr>
    </w:lvl>
    <w:lvl w:ilvl="1" w:tplc="F8D2462E">
      <w:numFmt w:val="bullet"/>
      <w:lvlText w:val="-"/>
      <w:lvlJc w:val="left"/>
      <w:pPr>
        <w:tabs>
          <w:tab w:val="num" w:pos="1440"/>
        </w:tabs>
        <w:ind w:left="1440" w:hanging="360"/>
      </w:pPr>
      <w:rPr>
        <w:rFonts w:ascii="Times New Roman" w:eastAsia="Times New Roman" w:hAnsi="Times New Roman" w:cs="Times New Roman" w:hint="default"/>
      </w:rPr>
    </w:lvl>
    <w:lvl w:ilvl="2" w:tplc="04190003">
      <w:start w:val="1"/>
      <w:numFmt w:val="bullet"/>
      <w:lvlText w:val="o"/>
      <w:lvlJc w:val="left"/>
      <w:pPr>
        <w:tabs>
          <w:tab w:val="num" w:pos="2160"/>
        </w:tabs>
        <w:ind w:left="2160" w:hanging="360"/>
      </w:pPr>
      <w:rPr>
        <w:rFonts w:ascii="Courier New" w:hAnsi="Courier New" w:cs="Courier New" w:hint="default"/>
      </w:rPr>
    </w:lvl>
    <w:lvl w:ilvl="3" w:tplc="04190009">
      <w:start w:val="1"/>
      <w:numFmt w:val="bullet"/>
      <w:lvlText w:val=""/>
      <w:lvlJc w:val="left"/>
      <w:pPr>
        <w:tabs>
          <w:tab w:val="num" w:pos="2880"/>
        </w:tabs>
        <w:ind w:left="2880" w:hanging="360"/>
      </w:pPr>
      <w:rPr>
        <w:rFonts w:ascii="Wingdings" w:hAnsi="Wingdings" w:hint="default"/>
      </w:rPr>
    </w:lvl>
    <w:lvl w:ilvl="4" w:tplc="F8D2462E">
      <w:numFmt w:val="bullet"/>
      <w:lvlText w:val="-"/>
      <w:lvlJc w:val="left"/>
      <w:pPr>
        <w:tabs>
          <w:tab w:val="num" w:pos="3600"/>
        </w:tabs>
        <w:ind w:left="3600" w:hanging="360"/>
      </w:pPr>
      <w:rPr>
        <w:rFonts w:ascii="Times New Roman" w:eastAsia="Times New Roman" w:hAnsi="Times New Roman" w:cs="Times New Roman" w:hint="default"/>
      </w:rPr>
    </w:lvl>
    <w:lvl w:ilvl="5" w:tplc="04190003">
      <w:start w:val="1"/>
      <w:numFmt w:val="bullet"/>
      <w:lvlText w:val="o"/>
      <w:lvlJc w:val="left"/>
      <w:pPr>
        <w:tabs>
          <w:tab w:val="num" w:pos="4320"/>
        </w:tabs>
        <w:ind w:left="4320" w:hanging="360"/>
      </w:pPr>
      <w:rPr>
        <w:rFonts w:ascii="Courier New" w:hAnsi="Courier New" w:cs="Courier New" w:hint="default"/>
      </w:rPr>
    </w:lvl>
    <w:lvl w:ilvl="6" w:tplc="04190009">
      <w:start w:val="1"/>
      <w:numFmt w:val="bullet"/>
      <w:lvlText w:val=""/>
      <w:lvlJc w:val="left"/>
      <w:pPr>
        <w:tabs>
          <w:tab w:val="num" w:pos="5040"/>
        </w:tabs>
        <w:ind w:left="5040" w:hanging="360"/>
      </w:pPr>
      <w:rPr>
        <w:rFonts w:ascii="Wingdings" w:hAnsi="Wingdings"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nsid w:val="6E1034C8"/>
    <w:multiLevelType w:val="hybridMultilevel"/>
    <w:tmpl w:val="E9B6A3D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70ED062A"/>
    <w:multiLevelType w:val="hybridMultilevel"/>
    <w:tmpl w:val="377884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1BF6E59"/>
    <w:multiLevelType w:val="hybridMultilevel"/>
    <w:tmpl w:val="1C4CEA8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7417702D"/>
    <w:multiLevelType w:val="hybridMultilevel"/>
    <w:tmpl w:val="9C5ABEB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7AE62654"/>
    <w:multiLevelType w:val="hybridMultilevel"/>
    <w:tmpl w:val="274C195E"/>
    <w:lvl w:ilvl="0" w:tplc="7B5C0B42">
      <w:start w:val="2020"/>
      <w:numFmt w:val="decimal"/>
      <w:lvlText w:val="%1"/>
      <w:lvlJc w:val="left"/>
      <w:pPr>
        <w:ind w:left="1167" w:hanging="60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3">
    <w:nsid w:val="7BB768A1"/>
    <w:multiLevelType w:val="hybridMultilevel"/>
    <w:tmpl w:val="667C1858"/>
    <w:lvl w:ilvl="0" w:tplc="8D7C4E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7"/>
  </w:num>
  <w:num w:numId="2">
    <w:abstractNumId w:val="52"/>
  </w:num>
  <w:num w:numId="3">
    <w:abstractNumId w:val="13"/>
  </w:num>
  <w:num w:numId="4">
    <w:abstractNumId w:val="3"/>
  </w:num>
  <w:num w:numId="5">
    <w:abstractNumId w:val="44"/>
  </w:num>
  <w:num w:numId="6">
    <w:abstractNumId w:val="30"/>
  </w:num>
  <w:num w:numId="7">
    <w:abstractNumId w:val="57"/>
  </w:num>
  <w:num w:numId="8">
    <w:abstractNumId w:val="19"/>
  </w:num>
  <w:num w:numId="9">
    <w:abstractNumId w:val="28"/>
  </w:num>
  <w:num w:numId="10">
    <w:abstractNumId w:val="23"/>
  </w:num>
  <w:num w:numId="11">
    <w:abstractNumId w:val="22"/>
  </w:num>
  <w:num w:numId="12">
    <w:abstractNumId w:val="20"/>
  </w:num>
  <w:num w:numId="13">
    <w:abstractNumId w:val="34"/>
  </w:num>
  <w:num w:numId="14">
    <w:abstractNumId w:val="31"/>
  </w:num>
  <w:num w:numId="15">
    <w:abstractNumId w:val="43"/>
  </w:num>
  <w:num w:numId="16">
    <w:abstractNumId w:val="66"/>
  </w:num>
  <w:num w:numId="17">
    <w:abstractNumId w:val="18"/>
  </w:num>
  <w:num w:numId="18">
    <w:abstractNumId w:val="17"/>
  </w:num>
  <w:num w:numId="19">
    <w:abstractNumId w:val="46"/>
  </w:num>
  <w:num w:numId="20">
    <w:abstractNumId w:val="15"/>
  </w:num>
  <w:num w:numId="21">
    <w:abstractNumId w:val="40"/>
  </w:num>
  <w:num w:numId="22">
    <w:abstractNumId w:val="48"/>
  </w:num>
  <w:num w:numId="23">
    <w:abstractNumId w:val="54"/>
  </w:num>
  <w:num w:numId="24">
    <w:abstractNumId w:val="16"/>
  </w:num>
  <w:num w:numId="25">
    <w:abstractNumId w:val="50"/>
  </w:num>
  <w:num w:numId="26">
    <w:abstractNumId w:val="55"/>
  </w:num>
  <w:num w:numId="27">
    <w:abstractNumId w:val="33"/>
  </w:num>
  <w:num w:numId="28">
    <w:abstractNumId w:val="38"/>
  </w:num>
  <w:num w:numId="29">
    <w:abstractNumId w:val="8"/>
  </w:num>
  <w:num w:numId="30">
    <w:abstractNumId w:val="7"/>
  </w:num>
  <w:num w:numId="31">
    <w:abstractNumId w:val="47"/>
  </w:num>
  <w:num w:numId="32">
    <w:abstractNumId w:val="26"/>
  </w:num>
  <w:num w:numId="33">
    <w:abstractNumId w:val="39"/>
  </w:num>
  <w:num w:numId="34">
    <w:abstractNumId w:val="29"/>
  </w:num>
  <w:num w:numId="35">
    <w:abstractNumId w:val="73"/>
  </w:num>
  <w:num w:numId="36">
    <w:abstractNumId w:val="0"/>
  </w:num>
  <w:num w:numId="37">
    <w:abstractNumId w:val="5"/>
  </w:num>
  <w:num w:numId="38">
    <w:abstractNumId w:val="63"/>
  </w:num>
  <w:num w:numId="39">
    <w:abstractNumId w:val="72"/>
  </w:num>
  <w:num w:numId="40">
    <w:abstractNumId w:val="4"/>
  </w:num>
  <w:num w:numId="41">
    <w:abstractNumId w:val="1"/>
  </w:num>
  <w:num w:numId="42">
    <w:abstractNumId w:val="71"/>
  </w:num>
  <w:num w:numId="43">
    <w:abstractNumId w:val="56"/>
  </w:num>
  <w:num w:numId="44">
    <w:abstractNumId w:val="61"/>
  </w:num>
  <w:num w:numId="45">
    <w:abstractNumId w:val="36"/>
  </w:num>
  <w:num w:numId="46">
    <w:abstractNumId w:val="70"/>
  </w:num>
  <w:num w:numId="47">
    <w:abstractNumId w:val="12"/>
  </w:num>
  <w:num w:numId="48">
    <w:abstractNumId w:val="65"/>
  </w:num>
  <w:num w:numId="49">
    <w:abstractNumId w:val="6"/>
  </w:num>
  <w:num w:numId="50">
    <w:abstractNumId w:val="60"/>
  </w:num>
  <w:num w:numId="51">
    <w:abstractNumId w:val="9"/>
  </w:num>
  <w:num w:numId="52">
    <w:abstractNumId w:val="64"/>
  </w:num>
  <w:num w:numId="53">
    <w:abstractNumId w:val="21"/>
  </w:num>
  <w:num w:numId="54">
    <w:abstractNumId w:val="14"/>
  </w:num>
  <w:num w:numId="55">
    <w:abstractNumId w:val="59"/>
  </w:num>
  <w:num w:numId="56">
    <w:abstractNumId w:val="32"/>
  </w:num>
  <w:num w:numId="57">
    <w:abstractNumId w:val="35"/>
  </w:num>
  <w:num w:numId="58">
    <w:abstractNumId w:val="2"/>
  </w:num>
  <w:num w:numId="59">
    <w:abstractNumId w:val="10"/>
  </w:num>
  <w:num w:numId="60">
    <w:abstractNumId w:val="11"/>
  </w:num>
  <w:num w:numId="61">
    <w:abstractNumId w:val="45"/>
  </w:num>
  <w:num w:numId="62">
    <w:abstractNumId w:val="24"/>
  </w:num>
  <w:num w:numId="63">
    <w:abstractNumId w:val="67"/>
  </w:num>
  <w:num w:numId="64">
    <w:abstractNumId w:val="58"/>
  </w:num>
  <w:num w:numId="65">
    <w:abstractNumId w:val="49"/>
  </w:num>
  <w:num w:numId="66">
    <w:abstractNumId w:val="27"/>
  </w:num>
  <w:num w:numId="67">
    <w:abstractNumId w:val="62"/>
  </w:num>
  <w:num w:numId="68">
    <w:abstractNumId w:val="53"/>
  </w:num>
  <w:num w:numId="69">
    <w:abstractNumId w:val="41"/>
  </w:num>
  <w:num w:numId="70">
    <w:abstractNumId w:val="68"/>
  </w:num>
  <w:num w:numId="71">
    <w:abstractNumId w:val="42"/>
  </w:num>
  <w:num w:numId="72">
    <w:abstractNumId w:val="51"/>
  </w:num>
  <w:num w:numId="73">
    <w:abstractNumId w:val="25"/>
  </w:num>
  <w:num w:numId="74">
    <w:abstractNumId w:val="69"/>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F20"/>
    <w:rsid w:val="00001218"/>
    <w:rsid w:val="000222D7"/>
    <w:rsid w:val="00050541"/>
    <w:rsid w:val="00051E71"/>
    <w:rsid w:val="00084148"/>
    <w:rsid w:val="000D0E14"/>
    <w:rsid w:val="00115609"/>
    <w:rsid w:val="00125BF4"/>
    <w:rsid w:val="00156C05"/>
    <w:rsid w:val="00193778"/>
    <w:rsid w:val="00261B73"/>
    <w:rsid w:val="002631EC"/>
    <w:rsid w:val="00280828"/>
    <w:rsid w:val="00283589"/>
    <w:rsid w:val="002B1DA4"/>
    <w:rsid w:val="003219CC"/>
    <w:rsid w:val="00344FC6"/>
    <w:rsid w:val="00364954"/>
    <w:rsid w:val="003B6050"/>
    <w:rsid w:val="003D21BC"/>
    <w:rsid w:val="003D3620"/>
    <w:rsid w:val="0040590E"/>
    <w:rsid w:val="00415A13"/>
    <w:rsid w:val="004407CF"/>
    <w:rsid w:val="004535BB"/>
    <w:rsid w:val="004845BE"/>
    <w:rsid w:val="004A34D8"/>
    <w:rsid w:val="004C68E6"/>
    <w:rsid w:val="004D1DD2"/>
    <w:rsid w:val="004D455D"/>
    <w:rsid w:val="004E36F1"/>
    <w:rsid w:val="00507218"/>
    <w:rsid w:val="00512B41"/>
    <w:rsid w:val="005438A2"/>
    <w:rsid w:val="00571604"/>
    <w:rsid w:val="005C1B57"/>
    <w:rsid w:val="005F4199"/>
    <w:rsid w:val="006009D6"/>
    <w:rsid w:val="00620E15"/>
    <w:rsid w:val="006748F5"/>
    <w:rsid w:val="007463EC"/>
    <w:rsid w:val="0074678D"/>
    <w:rsid w:val="00764AFB"/>
    <w:rsid w:val="007972B5"/>
    <w:rsid w:val="007A6C04"/>
    <w:rsid w:val="00803465"/>
    <w:rsid w:val="00826690"/>
    <w:rsid w:val="00827413"/>
    <w:rsid w:val="008B72F0"/>
    <w:rsid w:val="008D4993"/>
    <w:rsid w:val="00907B6E"/>
    <w:rsid w:val="0091102E"/>
    <w:rsid w:val="00913002"/>
    <w:rsid w:val="009339F7"/>
    <w:rsid w:val="00936E51"/>
    <w:rsid w:val="009517B5"/>
    <w:rsid w:val="00957ACA"/>
    <w:rsid w:val="009620B1"/>
    <w:rsid w:val="009E2F20"/>
    <w:rsid w:val="00A01815"/>
    <w:rsid w:val="00A1699D"/>
    <w:rsid w:val="00A52E72"/>
    <w:rsid w:val="00A75C04"/>
    <w:rsid w:val="00A92399"/>
    <w:rsid w:val="00AA5780"/>
    <w:rsid w:val="00AF76FC"/>
    <w:rsid w:val="00B15D27"/>
    <w:rsid w:val="00B245DA"/>
    <w:rsid w:val="00BC008F"/>
    <w:rsid w:val="00BD340F"/>
    <w:rsid w:val="00BF3999"/>
    <w:rsid w:val="00C010F6"/>
    <w:rsid w:val="00C1124C"/>
    <w:rsid w:val="00C17A0A"/>
    <w:rsid w:val="00C966FF"/>
    <w:rsid w:val="00CB2202"/>
    <w:rsid w:val="00CF3F75"/>
    <w:rsid w:val="00D16AB1"/>
    <w:rsid w:val="00D30DB4"/>
    <w:rsid w:val="00D55D57"/>
    <w:rsid w:val="00D6143E"/>
    <w:rsid w:val="00D6793B"/>
    <w:rsid w:val="00D920E4"/>
    <w:rsid w:val="00DA5F96"/>
    <w:rsid w:val="00DB292E"/>
    <w:rsid w:val="00DF2D9B"/>
    <w:rsid w:val="00E264DF"/>
    <w:rsid w:val="00E7490A"/>
    <w:rsid w:val="00E8735D"/>
    <w:rsid w:val="00EB5186"/>
    <w:rsid w:val="00ED4E4E"/>
    <w:rsid w:val="00F03646"/>
    <w:rsid w:val="00F16679"/>
    <w:rsid w:val="00F73141"/>
    <w:rsid w:val="00FD5E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2F20"/>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9E2F20"/>
    <w:pPr>
      <w:keepNext/>
      <w:widowControl w:val="0"/>
      <w:shd w:val="clear" w:color="auto" w:fill="FFFFFF"/>
      <w:jc w:val="right"/>
      <w:outlineLvl w:val="0"/>
    </w:pPr>
    <w:rPr>
      <w:rFonts w:ascii="KZ Times New Roman" w:hAnsi="KZ Times New Roman"/>
      <w:b/>
      <w:snapToGrid w:val="0"/>
      <w:color w:val="000000"/>
    </w:rPr>
  </w:style>
  <w:style w:type="paragraph" w:styleId="2">
    <w:name w:val="heading 2"/>
    <w:basedOn w:val="a"/>
    <w:next w:val="a"/>
    <w:link w:val="20"/>
    <w:qFormat/>
    <w:rsid w:val="009E2F20"/>
    <w:pPr>
      <w:keepNext/>
      <w:ind w:left="360"/>
      <w:outlineLvl w:val="1"/>
    </w:pPr>
    <w:rPr>
      <w:rFonts w:ascii="Times New R Kaz" w:hAnsi="Times New R Kaz"/>
      <w:noProof/>
      <w:color w:val="000000"/>
      <w:sz w:val="24"/>
    </w:rPr>
  </w:style>
  <w:style w:type="paragraph" w:styleId="3">
    <w:name w:val="heading 3"/>
    <w:basedOn w:val="a"/>
    <w:next w:val="a"/>
    <w:link w:val="30"/>
    <w:uiPriority w:val="9"/>
    <w:unhideWhenUsed/>
    <w:qFormat/>
    <w:rsid w:val="002B1DA4"/>
    <w:pPr>
      <w:keepNext/>
      <w:keepLines/>
      <w:spacing w:before="200" w:line="276" w:lineRule="auto"/>
      <w:outlineLvl w:val="2"/>
    </w:pPr>
    <w:rPr>
      <w:rFonts w:asciiTheme="majorHAnsi" w:eastAsiaTheme="majorEastAsia" w:hAnsiTheme="majorHAnsi" w:cstheme="majorBidi"/>
      <w:b/>
      <w:bCs/>
      <w:color w:val="4F81BD" w:themeColor="accent1"/>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2F20"/>
    <w:rPr>
      <w:rFonts w:ascii="KZ Times New Roman" w:eastAsia="Times New Roman" w:hAnsi="KZ Times New Roman" w:cs="Times New Roman"/>
      <w:b/>
      <w:snapToGrid w:val="0"/>
      <w:color w:val="000000"/>
      <w:sz w:val="20"/>
      <w:szCs w:val="20"/>
      <w:shd w:val="clear" w:color="auto" w:fill="FFFFFF"/>
      <w:lang w:eastAsia="ru-RU"/>
    </w:rPr>
  </w:style>
  <w:style w:type="character" w:customStyle="1" w:styleId="20">
    <w:name w:val="Заголовок 2 Знак"/>
    <w:basedOn w:val="a0"/>
    <w:link w:val="2"/>
    <w:rsid w:val="009E2F20"/>
    <w:rPr>
      <w:rFonts w:ascii="Times New R Kaz" w:eastAsia="Times New Roman" w:hAnsi="Times New R Kaz" w:cs="Times New Roman"/>
      <w:noProof/>
      <w:color w:val="000000"/>
      <w:sz w:val="24"/>
      <w:szCs w:val="20"/>
      <w:lang w:eastAsia="ru-RU"/>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9E2F20"/>
    <w:pPr>
      <w:spacing w:after="160" w:line="230" w:lineRule="auto"/>
    </w:pPr>
    <w:rPr>
      <w:rFonts w:eastAsia="SimSun"/>
      <w:lang w:val="kk-KZ" w:eastAsia="en-US"/>
    </w:rPr>
  </w:style>
  <w:style w:type="paragraph" w:styleId="a3">
    <w:name w:val="Title"/>
    <w:basedOn w:val="a"/>
    <w:link w:val="a4"/>
    <w:qFormat/>
    <w:rsid w:val="009E2F20"/>
    <w:pPr>
      <w:shd w:val="clear" w:color="auto" w:fill="FFFFFF"/>
      <w:jc w:val="center"/>
    </w:pPr>
    <w:rPr>
      <w:rFonts w:ascii="KZ Times New Roman" w:hAnsi="KZ Times New Roman"/>
      <w:b/>
    </w:rPr>
  </w:style>
  <w:style w:type="character" w:customStyle="1" w:styleId="a4">
    <w:name w:val="Название Знак"/>
    <w:basedOn w:val="a0"/>
    <w:link w:val="a3"/>
    <w:rsid w:val="009E2F20"/>
    <w:rPr>
      <w:rFonts w:ascii="KZ Times New Roman" w:eastAsia="Times New Roman" w:hAnsi="KZ Times New Roman" w:cs="Times New Roman"/>
      <w:b/>
      <w:sz w:val="20"/>
      <w:szCs w:val="20"/>
      <w:shd w:val="clear" w:color="auto" w:fill="FFFFFF"/>
      <w:lang w:eastAsia="ru-RU"/>
    </w:rPr>
  </w:style>
  <w:style w:type="paragraph" w:styleId="a5">
    <w:name w:val="Body Text"/>
    <w:basedOn w:val="a"/>
    <w:link w:val="a6"/>
    <w:rsid w:val="009E2F20"/>
    <w:pPr>
      <w:spacing w:after="120"/>
    </w:pPr>
    <w:rPr>
      <w:rFonts w:ascii="Times New Roman KZ" w:hAnsi="Times New Roman KZ"/>
      <w:b/>
      <w:sz w:val="28"/>
    </w:rPr>
  </w:style>
  <w:style w:type="character" w:customStyle="1" w:styleId="a6">
    <w:name w:val="Основной текст Знак"/>
    <w:basedOn w:val="a0"/>
    <w:link w:val="a5"/>
    <w:rsid w:val="009E2F20"/>
    <w:rPr>
      <w:rFonts w:ascii="Times New Roman KZ" w:eastAsia="Times New Roman" w:hAnsi="Times New Roman KZ" w:cs="Times New Roman"/>
      <w:b/>
      <w:sz w:val="28"/>
      <w:szCs w:val="20"/>
      <w:lang w:eastAsia="ru-RU"/>
    </w:rPr>
  </w:style>
  <w:style w:type="table" w:styleId="a7">
    <w:name w:val="Table Grid"/>
    <w:basedOn w:val="a1"/>
    <w:uiPriority w:val="59"/>
    <w:rsid w:val="009E2F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0"/>
    <w:uiPriority w:val="99"/>
    <w:rsid w:val="009E2F20"/>
    <w:rPr>
      <w:color w:val="0000FF"/>
      <w:u w:val="single"/>
    </w:rPr>
  </w:style>
  <w:style w:type="paragraph" w:styleId="a9">
    <w:name w:val="footer"/>
    <w:basedOn w:val="a"/>
    <w:link w:val="aa"/>
    <w:rsid w:val="009E2F20"/>
    <w:pPr>
      <w:tabs>
        <w:tab w:val="center" w:pos="4677"/>
        <w:tab w:val="right" w:pos="9355"/>
      </w:tabs>
    </w:pPr>
  </w:style>
  <w:style w:type="character" w:customStyle="1" w:styleId="aa">
    <w:name w:val="Нижний колонтитул Знак"/>
    <w:basedOn w:val="a0"/>
    <w:link w:val="a9"/>
    <w:rsid w:val="009E2F20"/>
    <w:rPr>
      <w:rFonts w:ascii="Times New Roman" w:eastAsia="Times New Roman" w:hAnsi="Times New Roman" w:cs="Times New Roman"/>
      <w:sz w:val="20"/>
      <w:szCs w:val="20"/>
      <w:lang w:eastAsia="ru-RU"/>
    </w:rPr>
  </w:style>
  <w:style w:type="character" w:styleId="ab">
    <w:name w:val="page number"/>
    <w:basedOn w:val="a0"/>
    <w:rsid w:val="009E2F20"/>
  </w:style>
  <w:style w:type="paragraph" w:styleId="ac">
    <w:name w:val="header"/>
    <w:basedOn w:val="a"/>
    <w:link w:val="ad"/>
    <w:rsid w:val="009E2F20"/>
    <w:pPr>
      <w:tabs>
        <w:tab w:val="center" w:pos="4677"/>
        <w:tab w:val="right" w:pos="9355"/>
      </w:tabs>
    </w:pPr>
  </w:style>
  <w:style w:type="character" w:customStyle="1" w:styleId="ad">
    <w:name w:val="Верхний колонтитул Знак"/>
    <w:basedOn w:val="a0"/>
    <w:link w:val="ac"/>
    <w:rsid w:val="009E2F20"/>
    <w:rPr>
      <w:rFonts w:ascii="Times New Roman" w:eastAsia="Times New Roman" w:hAnsi="Times New Roman" w:cs="Times New Roman"/>
      <w:sz w:val="20"/>
      <w:szCs w:val="20"/>
      <w:lang w:eastAsia="ru-RU"/>
    </w:rPr>
  </w:style>
  <w:style w:type="paragraph" w:styleId="ae">
    <w:name w:val="List Paragraph"/>
    <w:basedOn w:val="a"/>
    <w:link w:val="af"/>
    <w:uiPriority w:val="34"/>
    <w:qFormat/>
    <w:rsid w:val="009E2F20"/>
    <w:pPr>
      <w:spacing w:after="200" w:line="276" w:lineRule="auto"/>
      <w:ind w:left="720"/>
    </w:pPr>
    <w:rPr>
      <w:rFonts w:ascii="Calibri" w:hAnsi="Calibri" w:cs="Calibri"/>
      <w:sz w:val="22"/>
      <w:szCs w:val="22"/>
    </w:rPr>
  </w:style>
  <w:style w:type="paragraph" w:customStyle="1" w:styleId="Default">
    <w:name w:val="Default"/>
    <w:rsid w:val="009339F7"/>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basedOn w:val="a"/>
    <w:link w:val="af1"/>
    <w:uiPriority w:val="99"/>
    <w:semiHidden/>
    <w:unhideWhenUsed/>
    <w:rsid w:val="00A75C04"/>
    <w:rPr>
      <w:rFonts w:ascii="Tahoma" w:hAnsi="Tahoma" w:cs="Tahoma"/>
      <w:sz w:val="16"/>
      <w:szCs w:val="16"/>
    </w:rPr>
  </w:style>
  <w:style w:type="character" w:customStyle="1" w:styleId="af1">
    <w:name w:val="Текст выноски Знак"/>
    <w:basedOn w:val="a0"/>
    <w:link w:val="af0"/>
    <w:uiPriority w:val="99"/>
    <w:semiHidden/>
    <w:rsid w:val="00A75C04"/>
    <w:rPr>
      <w:rFonts w:ascii="Tahoma" w:eastAsia="Times New Roman" w:hAnsi="Tahoma" w:cs="Tahoma"/>
      <w:sz w:val="16"/>
      <w:szCs w:val="16"/>
      <w:lang w:eastAsia="ru-RU"/>
    </w:rPr>
  </w:style>
  <w:style w:type="paragraph" w:styleId="af2">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Обычный (Web)"/>
    <w:basedOn w:val="a"/>
    <w:link w:val="12"/>
    <w:uiPriority w:val="99"/>
    <w:unhideWhenUsed/>
    <w:qFormat/>
    <w:rsid w:val="00BF3999"/>
    <w:pPr>
      <w:spacing w:before="100" w:beforeAutospacing="1" w:after="100" w:afterAutospacing="1"/>
    </w:pPr>
    <w:rPr>
      <w:sz w:val="24"/>
      <w:szCs w:val="24"/>
    </w:rPr>
  </w:style>
  <w:style w:type="character" w:customStyle="1" w:styleId="af">
    <w:name w:val="Абзац списка Знак"/>
    <w:link w:val="ae"/>
    <w:uiPriority w:val="34"/>
    <w:rsid w:val="005F4199"/>
    <w:rPr>
      <w:rFonts w:ascii="Calibri" w:eastAsia="Times New Roman" w:hAnsi="Calibri" w:cs="Calibri"/>
      <w:lang w:eastAsia="ru-RU"/>
    </w:rPr>
  </w:style>
  <w:style w:type="paragraph" w:customStyle="1" w:styleId="af3">
    <w:name w:val="ТАБЛИЦА"/>
    <w:next w:val="a"/>
    <w:autoRedefine/>
    <w:uiPriority w:val="99"/>
    <w:rsid w:val="003D3620"/>
    <w:pPr>
      <w:spacing w:after="0" w:line="360" w:lineRule="auto"/>
    </w:pPr>
    <w:rPr>
      <w:rFonts w:ascii="Times New Roman" w:eastAsia="Times New Roman" w:hAnsi="Times New Roman" w:cs="Times New Roman"/>
      <w:color w:val="000000"/>
      <w:sz w:val="20"/>
      <w:szCs w:val="20"/>
      <w:lang w:eastAsia="ru-RU"/>
    </w:rPr>
  </w:style>
  <w:style w:type="table" w:customStyle="1" w:styleId="13">
    <w:name w:val="Стиль таблицы1"/>
    <w:basedOn w:val="a1"/>
    <w:uiPriority w:val="99"/>
    <w:rsid w:val="003D3620"/>
    <w:pPr>
      <w:spacing w:after="0" w:line="360" w:lineRule="auto"/>
    </w:pPr>
    <w:rPr>
      <w:rFonts w:ascii="Times New Roman" w:eastAsia="Times New Roman" w:hAnsi="Times New Roman" w:cs="Times New Roman"/>
      <w:sz w:val="20"/>
      <w:szCs w:val="20"/>
      <w:lang w:eastAsia="ru-RU"/>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character" w:customStyle="1" w:styleId="12">
    <w:name w:val="Обычный (веб) Знак1"/>
    <w:aliases w:val="Обычный (веб) Знак Знак,Обычный (веб) Знак Знак Char Знак Знак,Обычный (веб) Знак Знак Char Char Знак Знак,Обычный (веб) Знак Знак Знак Знак Знак,Обычный (веб) Знак Знак Знак1 Знак,Обычный (веб) Знак Знак Char Знак1,Знак4 Знак"/>
    <w:link w:val="af2"/>
    <w:rsid w:val="003D3620"/>
    <w:rPr>
      <w:rFonts w:ascii="Times New Roman" w:eastAsia="Times New Roman" w:hAnsi="Times New Roman" w:cs="Times New Roman"/>
      <w:sz w:val="24"/>
      <w:szCs w:val="24"/>
      <w:lang w:eastAsia="ru-RU"/>
    </w:rPr>
  </w:style>
  <w:style w:type="character" w:customStyle="1" w:styleId="s0">
    <w:name w:val="s0"/>
    <w:basedOn w:val="a0"/>
    <w:rsid w:val="00512B41"/>
  </w:style>
  <w:style w:type="paragraph" w:customStyle="1" w:styleId="p">
    <w:name w:val="p"/>
    <w:basedOn w:val="a"/>
    <w:rsid w:val="00512B41"/>
    <w:pPr>
      <w:spacing w:before="100" w:beforeAutospacing="1" w:after="100" w:afterAutospacing="1"/>
    </w:pPr>
    <w:rPr>
      <w:rFonts w:eastAsia="Batang"/>
      <w:sz w:val="24"/>
      <w:szCs w:val="24"/>
      <w:lang w:eastAsia="ko-KR"/>
    </w:rPr>
  </w:style>
  <w:style w:type="character" w:customStyle="1" w:styleId="longtext">
    <w:name w:val="long_text"/>
    <w:basedOn w:val="a0"/>
    <w:rsid w:val="00512B41"/>
  </w:style>
  <w:style w:type="paragraph" w:customStyle="1" w:styleId="14">
    <w:name w:val="Абзац списка1"/>
    <w:basedOn w:val="a"/>
    <w:rsid w:val="00512B41"/>
    <w:pPr>
      <w:ind w:left="720"/>
    </w:pPr>
    <w:rPr>
      <w:sz w:val="24"/>
      <w:szCs w:val="24"/>
    </w:rPr>
  </w:style>
  <w:style w:type="paragraph" w:customStyle="1" w:styleId="af4">
    <w:name w:val="a"/>
    <w:basedOn w:val="a"/>
    <w:rsid w:val="009517B5"/>
    <w:pPr>
      <w:spacing w:before="100" w:beforeAutospacing="1" w:after="100" w:afterAutospacing="1"/>
      <w:ind w:firstLine="600"/>
      <w:jc w:val="both"/>
    </w:pPr>
    <w:rPr>
      <w:sz w:val="24"/>
      <w:szCs w:val="24"/>
    </w:rPr>
  </w:style>
  <w:style w:type="table" w:styleId="-5">
    <w:name w:val="Light Grid Accent 5"/>
    <w:basedOn w:val="a1"/>
    <w:uiPriority w:val="62"/>
    <w:rsid w:val="009517B5"/>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30">
    <w:name w:val="Заголовок 3 Знак"/>
    <w:basedOn w:val="a0"/>
    <w:link w:val="3"/>
    <w:uiPriority w:val="9"/>
    <w:rsid w:val="002B1DA4"/>
    <w:rPr>
      <w:rFonts w:asciiTheme="majorHAnsi" w:eastAsiaTheme="majorEastAsia" w:hAnsiTheme="majorHAnsi" w:cstheme="majorBidi"/>
      <w:b/>
      <w:bCs/>
      <w:color w:val="4F81BD" w:themeColor="accent1"/>
    </w:rPr>
  </w:style>
  <w:style w:type="character" w:customStyle="1" w:styleId="apple-converted-space">
    <w:name w:val="apple-converted-space"/>
    <w:basedOn w:val="a0"/>
    <w:rsid w:val="002B1DA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2F20"/>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9E2F20"/>
    <w:pPr>
      <w:keepNext/>
      <w:widowControl w:val="0"/>
      <w:shd w:val="clear" w:color="auto" w:fill="FFFFFF"/>
      <w:jc w:val="right"/>
      <w:outlineLvl w:val="0"/>
    </w:pPr>
    <w:rPr>
      <w:rFonts w:ascii="KZ Times New Roman" w:hAnsi="KZ Times New Roman"/>
      <w:b/>
      <w:snapToGrid w:val="0"/>
      <w:color w:val="000000"/>
    </w:rPr>
  </w:style>
  <w:style w:type="paragraph" w:styleId="2">
    <w:name w:val="heading 2"/>
    <w:basedOn w:val="a"/>
    <w:next w:val="a"/>
    <w:link w:val="20"/>
    <w:qFormat/>
    <w:rsid w:val="009E2F20"/>
    <w:pPr>
      <w:keepNext/>
      <w:ind w:left="360"/>
      <w:outlineLvl w:val="1"/>
    </w:pPr>
    <w:rPr>
      <w:rFonts w:ascii="Times New R Kaz" w:hAnsi="Times New R Kaz"/>
      <w:noProof/>
      <w:color w:val="000000"/>
      <w:sz w:val="24"/>
    </w:rPr>
  </w:style>
  <w:style w:type="paragraph" w:styleId="3">
    <w:name w:val="heading 3"/>
    <w:basedOn w:val="a"/>
    <w:next w:val="a"/>
    <w:link w:val="30"/>
    <w:uiPriority w:val="9"/>
    <w:unhideWhenUsed/>
    <w:qFormat/>
    <w:rsid w:val="002B1DA4"/>
    <w:pPr>
      <w:keepNext/>
      <w:keepLines/>
      <w:spacing w:before="200" w:line="276" w:lineRule="auto"/>
      <w:outlineLvl w:val="2"/>
    </w:pPr>
    <w:rPr>
      <w:rFonts w:asciiTheme="majorHAnsi" w:eastAsiaTheme="majorEastAsia" w:hAnsiTheme="majorHAnsi" w:cstheme="majorBidi"/>
      <w:b/>
      <w:bCs/>
      <w:color w:val="4F81BD" w:themeColor="accent1"/>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2F20"/>
    <w:rPr>
      <w:rFonts w:ascii="KZ Times New Roman" w:eastAsia="Times New Roman" w:hAnsi="KZ Times New Roman" w:cs="Times New Roman"/>
      <w:b/>
      <w:snapToGrid w:val="0"/>
      <w:color w:val="000000"/>
      <w:sz w:val="20"/>
      <w:szCs w:val="20"/>
      <w:shd w:val="clear" w:color="auto" w:fill="FFFFFF"/>
      <w:lang w:eastAsia="ru-RU"/>
    </w:rPr>
  </w:style>
  <w:style w:type="character" w:customStyle="1" w:styleId="20">
    <w:name w:val="Заголовок 2 Знак"/>
    <w:basedOn w:val="a0"/>
    <w:link w:val="2"/>
    <w:rsid w:val="009E2F20"/>
    <w:rPr>
      <w:rFonts w:ascii="Times New R Kaz" w:eastAsia="Times New Roman" w:hAnsi="Times New R Kaz" w:cs="Times New Roman"/>
      <w:noProof/>
      <w:color w:val="000000"/>
      <w:sz w:val="24"/>
      <w:szCs w:val="20"/>
      <w:lang w:eastAsia="ru-RU"/>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9E2F20"/>
    <w:pPr>
      <w:spacing w:after="160" w:line="230" w:lineRule="auto"/>
    </w:pPr>
    <w:rPr>
      <w:rFonts w:eastAsia="SimSun"/>
      <w:lang w:val="kk-KZ" w:eastAsia="en-US"/>
    </w:rPr>
  </w:style>
  <w:style w:type="paragraph" w:styleId="a3">
    <w:name w:val="Title"/>
    <w:basedOn w:val="a"/>
    <w:link w:val="a4"/>
    <w:qFormat/>
    <w:rsid w:val="009E2F20"/>
    <w:pPr>
      <w:shd w:val="clear" w:color="auto" w:fill="FFFFFF"/>
      <w:jc w:val="center"/>
    </w:pPr>
    <w:rPr>
      <w:rFonts w:ascii="KZ Times New Roman" w:hAnsi="KZ Times New Roman"/>
      <w:b/>
    </w:rPr>
  </w:style>
  <w:style w:type="character" w:customStyle="1" w:styleId="a4">
    <w:name w:val="Название Знак"/>
    <w:basedOn w:val="a0"/>
    <w:link w:val="a3"/>
    <w:rsid w:val="009E2F20"/>
    <w:rPr>
      <w:rFonts w:ascii="KZ Times New Roman" w:eastAsia="Times New Roman" w:hAnsi="KZ Times New Roman" w:cs="Times New Roman"/>
      <w:b/>
      <w:sz w:val="20"/>
      <w:szCs w:val="20"/>
      <w:shd w:val="clear" w:color="auto" w:fill="FFFFFF"/>
      <w:lang w:eastAsia="ru-RU"/>
    </w:rPr>
  </w:style>
  <w:style w:type="paragraph" w:styleId="a5">
    <w:name w:val="Body Text"/>
    <w:basedOn w:val="a"/>
    <w:link w:val="a6"/>
    <w:rsid w:val="009E2F20"/>
    <w:pPr>
      <w:spacing w:after="120"/>
    </w:pPr>
    <w:rPr>
      <w:rFonts w:ascii="Times New Roman KZ" w:hAnsi="Times New Roman KZ"/>
      <w:b/>
      <w:sz w:val="28"/>
    </w:rPr>
  </w:style>
  <w:style w:type="character" w:customStyle="1" w:styleId="a6">
    <w:name w:val="Основной текст Знак"/>
    <w:basedOn w:val="a0"/>
    <w:link w:val="a5"/>
    <w:rsid w:val="009E2F20"/>
    <w:rPr>
      <w:rFonts w:ascii="Times New Roman KZ" w:eastAsia="Times New Roman" w:hAnsi="Times New Roman KZ" w:cs="Times New Roman"/>
      <w:b/>
      <w:sz w:val="28"/>
      <w:szCs w:val="20"/>
      <w:lang w:eastAsia="ru-RU"/>
    </w:rPr>
  </w:style>
  <w:style w:type="table" w:styleId="a7">
    <w:name w:val="Table Grid"/>
    <w:basedOn w:val="a1"/>
    <w:uiPriority w:val="59"/>
    <w:rsid w:val="009E2F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0"/>
    <w:uiPriority w:val="99"/>
    <w:rsid w:val="009E2F20"/>
    <w:rPr>
      <w:color w:val="0000FF"/>
      <w:u w:val="single"/>
    </w:rPr>
  </w:style>
  <w:style w:type="paragraph" w:styleId="a9">
    <w:name w:val="footer"/>
    <w:basedOn w:val="a"/>
    <w:link w:val="aa"/>
    <w:rsid w:val="009E2F20"/>
    <w:pPr>
      <w:tabs>
        <w:tab w:val="center" w:pos="4677"/>
        <w:tab w:val="right" w:pos="9355"/>
      </w:tabs>
    </w:pPr>
  </w:style>
  <w:style w:type="character" w:customStyle="1" w:styleId="aa">
    <w:name w:val="Нижний колонтитул Знак"/>
    <w:basedOn w:val="a0"/>
    <w:link w:val="a9"/>
    <w:rsid w:val="009E2F20"/>
    <w:rPr>
      <w:rFonts w:ascii="Times New Roman" w:eastAsia="Times New Roman" w:hAnsi="Times New Roman" w:cs="Times New Roman"/>
      <w:sz w:val="20"/>
      <w:szCs w:val="20"/>
      <w:lang w:eastAsia="ru-RU"/>
    </w:rPr>
  </w:style>
  <w:style w:type="character" w:styleId="ab">
    <w:name w:val="page number"/>
    <w:basedOn w:val="a0"/>
    <w:rsid w:val="009E2F20"/>
  </w:style>
  <w:style w:type="paragraph" w:styleId="ac">
    <w:name w:val="header"/>
    <w:basedOn w:val="a"/>
    <w:link w:val="ad"/>
    <w:rsid w:val="009E2F20"/>
    <w:pPr>
      <w:tabs>
        <w:tab w:val="center" w:pos="4677"/>
        <w:tab w:val="right" w:pos="9355"/>
      </w:tabs>
    </w:pPr>
  </w:style>
  <w:style w:type="character" w:customStyle="1" w:styleId="ad">
    <w:name w:val="Верхний колонтитул Знак"/>
    <w:basedOn w:val="a0"/>
    <w:link w:val="ac"/>
    <w:rsid w:val="009E2F20"/>
    <w:rPr>
      <w:rFonts w:ascii="Times New Roman" w:eastAsia="Times New Roman" w:hAnsi="Times New Roman" w:cs="Times New Roman"/>
      <w:sz w:val="20"/>
      <w:szCs w:val="20"/>
      <w:lang w:eastAsia="ru-RU"/>
    </w:rPr>
  </w:style>
  <w:style w:type="paragraph" w:styleId="ae">
    <w:name w:val="List Paragraph"/>
    <w:basedOn w:val="a"/>
    <w:link w:val="af"/>
    <w:uiPriority w:val="34"/>
    <w:qFormat/>
    <w:rsid w:val="009E2F20"/>
    <w:pPr>
      <w:spacing w:after="200" w:line="276" w:lineRule="auto"/>
      <w:ind w:left="720"/>
    </w:pPr>
    <w:rPr>
      <w:rFonts w:ascii="Calibri" w:hAnsi="Calibri" w:cs="Calibri"/>
      <w:sz w:val="22"/>
      <w:szCs w:val="22"/>
    </w:rPr>
  </w:style>
  <w:style w:type="paragraph" w:customStyle="1" w:styleId="Default">
    <w:name w:val="Default"/>
    <w:rsid w:val="009339F7"/>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basedOn w:val="a"/>
    <w:link w:val="af1"/>
    <w:uiPriority w:val="99"/>
    <w:semiHidden/>
    <w:unhideWhenUsed/>
    <w:rsid w:val="00A75C04"/>
    <w:rPr>
      <w:rFonts w:ascii="Tahoma" w:hAnsi="Tahoma" w:cs="Tahoma"/>
      <w:sz w:val="16"/>
      <w:szCs w:val="16"/>
    </w:rPr>
  </w:style>
  <w:style w:type="character" w:customStyle="1" w:styleId="af1">
    <w:name w:val="Текст выноски Знак"/>
    <w:basedOn w:val="a0"/>
    <w:link w:val="af0"/>
    <w:uiPriority w:val="99"/>
    <w:semiHidden/>
    <w:rsid w:val="00A75C04"/>
    <w:rPr>
      <w:rFonts w:ascii="Tahoma" w:eastAsia="Times New Roman" w:hAnsi="Tahoma" w:cs="Tahoma"/>
      <w:sz w:val="16"/>
      <w:szCs w:val="16"/>
      <w:lang w:eastAsia="ru-RU"/>
    </w:rPr>
  </w:style>
  <w:style w:type="paragraph" w:styleId="af2">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Обычный (Web)"/>
    <w:basedOn w:val="a"/>
    <w:link w:val="12"/>
    <w:uiPriority w:val="99"/>
    <w:unhideWhenUsed/>
    <w:qFormat/>
    <w:rsid w:val="00BF3999"/>
    <w:pPr>
      <w:spacing w:before="100" w:beforeAutospacing="1" w:after="100" w:afterAutospacing="1"/>
    </w:pPr>
    <w:rPr>
      <w:sz w:val="24"/>
      <w:szCs w:val="24"/>
    </w:rPr>
  </w:style>
  <w:style w:type="character" w:customStyle="1" w:styleId="af">
    <w:name w:val="Абзац списка Знак"/>
    <w:link w:val="ae"/>
    <w:uiPriority w:val="34"/>
    <w:rsid w:val="005F4199"/>
    <w:rPr>
      <w:rFonts w:ascii="Calibri" w:eastAsia="Times New Roman" w:hAnsi="Calibri" w:cs="Calibri"/>
      <w:lang w:eastAsia="ru-RU"/>
    </w:rPr>
  </w:style>
  <w:style w:type="paragraph" w:customStyle="1" w:styleId="af3">
    <w:name w:val="ТАБЛИЦА"/>
    <w:next w:val="a"/>
    <w:autoRedefine/>
    <w:uiPriority w:val="99"/>
    <w:rsid w:val="003D3620"/>
    <w:pPr>
      <w:spacing w:after="0" w:line="360" w:lineRule="auto"/>
    </w:pPr>
    <w:rPr>
      <w:rFonts w:ascii="Times New Roman" w:eastAsia="Times New Roman" w:hAnsi="Times New Roman" w:cs="Times New Roman"/>
      <w:color w:val="000000"/>
      <w:sz w:val="20"/>
      <w:szCs w:val="20"/>
      <w:lang w:eastAsia="ru-RU"/>
    </w:rPr>
  </w:style>
  <w:style w:type="table" w:customStyle="1" w:styleId="13">
    <w:name w:val="Стиль таблицы1"/>
    <w:basedOn w:val="a1"/>
    <w:uiPriority w:val="99"/>
    <w:rsid w:val="003D3620"/>
    <w:pPr>
      <w:spacing w:after="0" w:line="360" w:lineRule="auto"/>
    </w:pPr>
    <w:rPr>
      <w:rFonts w:ascii="Times New Roman" w:eastAsia="Times New Roman" w:hAnsi="Times New Roman" w:cs="Times New Roman"/>
      <w:sz w:val="20"/>
      <w:szCs w:val="20"/>
      <w:lang w:eastAsia="ru-RU"/>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character" w:customStyle="1" w:styleId="12">
    <w:name w:val="Обычный (веб) Знак1"/>
    <w:aliases w:val="Обычный (веб) Знак Знак,Обычный (веб) Знак Знак Char Знак Знак,Обычный (веб) Знак Знак Char Char Знак Знак,Обычный (веб) Знак Знак Знак Знак Знак,Обычный (веб) Знак Знак Знак1 Знак,Обычный (веб) Знак Знак Char Знак1,Знак4 Знак"/>
    <w:link w:val="af2"/>
    <w:rsid w:val="003D3620"/>
    <w:rPr>
      <w:rFonts w:ascii="Times New Roman" w:eastAsia="Times New Roman" w:hAnsi="Times New Roman" w:cs="Times New Roman"/>
      <w:sz w:val="24"/>
      <w:szCs w:val="24"/>
      <w:lang w:eastAsia="ru-RU"/>
    </w:rPr>
  </w:style>
  <w:style w:type="character" w:customStyle="1" w:styleId="s0">
    <w:name w:val="s0"/>
    <w:basedOn w:val="a0"/>
    <w:rsid w:val="00512B41"/>
  </w:style>
  <w:style w:type="paragraph" w:customStyle="1" w:styleId="p">
    <w:name w:val="p"/>
    <w:basedOn w:val="a"/>
    <w:rsid w:val="00512B41"/>
    <w:pPr>
      <w:spacing w:before="100" w:beforeAutospacing="1" w:after="100" w:afterAutospacing="1"/>
    </w:pPr>
    <w:rPr>
      <w:rFonts w:eastAsia="Batang"/>
      <w:sz w:val="24"/>
      <w:szCs w:val="24"/>
      <w:lang w:eastAsia="ko-KR"/>
    </w:rPr>
  </w:style>
  <w:style w:type="character" w:customStyle="1" w:styleId="longtext">
    <w:name w:val="long_text"/>
    <w:basedOn w:val="a0"/>
    <w:rsid w:val="00512B41"/>
  </w:style>
  <w:style w:type="paragraph" w:customStyle="1" w:styleId="14">
    <w:name w:val="Абзац списка1"/>
    <w:basedOn w:val="a"/>
    <w:rsid w:val="00512B41"/>
    <w:pPr>
      <w:ind w:left="720"/>
    </w:pPr>
    <w:rPr>
      <w:sz w:val="24"/>
      <w:szCs w:val="24"/>
    </w:rPr>
  </w:style>
  <w:style w:type="paragraph" w:customStyle="1" w:styleId="af4">
    <w:name w:val="a"/>
    <w:basedOn w:val="a"/>
    <w:rsid w:val="009517B5"/>
    <w:pPr>
      <w:spacing w:before="100" w:beforeAutospacing="1" w:after="100" w:afterAutospacing="1"/>
      <w:ind w:firstLine="600"/>
      <w:jc w:val="both"/>
    </w:pPr>
    <w:rPr>
      <w:sz w:val="24"/>
      <w:szCs w:val="24"/>
    </w:rPr>
  </w:style>
  <w:style w:type="table" w:styleId="-5">
    <w:name w:val="Light Grid Accent 5"/>
    <w:basedOn w:val="a1"/>
    <w:uiPriority w:val="62"/>
    <w:rsid w:val="009517B5"/>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30">
    <w:name w:val="Заголовок 3 Знак"/>
    <w:basedOn w:val="a0"/>
    <w:link w:val="3"/>
    <w:uiPriority w:val="9"/>
    <w:rsid w:val="002B1DA4"/>
    <w:rPr>
      <w:rFonts w:asciiTheme="majorHAnsi" w:eastAsiaTheme="majorEastAsia" w:hAnsiTheme="majorHAnsi" w:cstheme="majorBidi"/>
      <w:b/>
      <w:bCs/>
      <w:color w:val="4F81BD" w:themeColor="accent1"/>
    </w:rPr>
  </w:style>
  <w:style w:type="character" w:customStyle="1" w:styleId="apple-converted-space">
    <w:name w:val="apple-converted-space"/>
    <w:basedOn w:val="a0"/>
    <w:rsid w:val="002B1D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702073">
      <w:bodyDiv w:val="1"/>
      <w:marLeft w:val="0"/>
      <w:marRight w:val="0"/>
      <w:marTop w:val="0"/>
      <w:marBottom w:val="0"/>
      <w:divBdr>
        <w:top w:val="none" w:sz="0" w:space="0" w:color="auto"/>
        <w:left w:val="none" w:sz="0" w:space="0" w:color="auto"/>
        <w:bottom w:val="none" w:sz="0" w:space="0" w:color="auto"/>
        <w:right w:val="none" w:sz="0" w:space="0" w:color="auto"/>
      </w:divBdr>
      <w:divsChild>
        <w:div w:id="1267688487">
          <w:marLeft w:val="274"/>
          <w:marRight w:val="0"/>
          <w:marTop w:val="0"/>
          <w:marBottom w:val="0"/>
          <w:divBdr>
            <w:top w:val="none" w:sz="0" w:space="0" w:color="auto"/>
            <w:left w:val="none" w:sz="0" w:space="0" w:color="auto"/>
            <w:bottom w:val="none" w:sz="0" w:space="0" w:color="auto"/>
            <w:right w:val="none" w:sz="0" w:space="0" w:color="auto"/>
          </w:divBdr>
        </w:div>
        <w:div w:id="23873058">
          <w:marLeft w:val="274"/>
          <w:marRight w:val="0"/>
          <w:marTop w:val="0"/>
          <w:marBottom w:val="0"/>
          <w:divBdr>
            <w:top w:val="none" w:sz="0" w:space="0" w:color="auto"/>
            <w:left w:val="none" w:sz="0" w:space="0" w:color="auto"/>
            <w:bottom w:val="none" w:sz="0" w:space="0" w:color="auto"/>
            <w:right w:val="none" w:sz="0" w:space="0" w:color="auto"/>
          </w:divBdr>
        </w:div>
        <w:div w:id="1679305405">
          <w:marLeft w:val="274"/>
          <w:marRight w:val="0"/>
          <w:marTop w:val="0"/>
          <w:marBottom w:val="0"/>
          <w:divBdr>
            <w:top w:val="none" w:sz="0" w:space="0" w:color="auto"/>
            <w:left w:val="none" w:sz="0" w:space="0" w:color="auto"/>
            <w:bottom w:val="none" w:sz="0" w:space="0" w:color="auto"/>
            <w:right w:val="none" w:sz="0" w:space="0" w:color="auto"/>
          </w:divBdr>
        </w:div>
        <w:div w:id="97533479">
          <w:marLeft w:val="274"/>
          <w:marRight w:val="0"/>
          <w:marTop w:val="0"/>
          <w:marBottom w:val="0"/>
          <w:divBdr>
            <w:top w:val="none" w:sz="0" w:space="0" w:color="auto"/>
            <w:left w:val="none" w:sz="0" w:space="0" w:color="auto"/>
            <w:bottom w:val="none" w:sz="0" w:space="0" w:color="auto"/>
            <w:right w:val="none" w:sz="0" w:space="0" w:color="auto"/>
          </w:divBdr>
        </w:div>
        <w:div w:id="343867858">
          <w:marLeft w:val="274"/>
          <w:marRight w:val="0"/>
          <w:marTop w:val="0"/>
          <w:marBottom w:val="0"/>
          <w:divBdr>
            <w:top w:val="none" w:sz="0" w:space="0" w:color="auto"/>
            <w:left w:val="none" w:sz="0" w:space="0" w:color="auto"/>
            <w:bottom w:val="none" w:sz="0" w:space="0" w:color="auto"/>
            <w:right w:val="none" w:sz="0" w:space="0" w:color="auto"/>
          </w:divBdr>
        </w:div>
        <w:div w:id="564605179">
          <w:marLeft w:val="274"/>
          <w:marRight w:val="0"/>
          <w:marTop w:val="0"/>
          <w:marBottom w:val="0"/>
          <w:divBdr>
            <w:top w:val="none" w:sz="0" w:space="0" w:color="auto"/>
            <w:left w:val="none" w:sz="0" w:space="0" w:color="auto"/>
            <w:bottom w:val="none" w:sz="0" w:space="0" w:color="auto"/>
            <w:right w:val="none" w:sz="0" w:space="0" w:color="auto"/>
          </w:divBdr>
        </w:div>
        <w:div w:id="193855565">
          <w:marLeft w:val="274"/>
          <w:marRight w:val="0"/>
          <w:marTop w:val="0"/>
          <w:marBottom w:val="0"/>
          <w:divBdr>
            <w:top w:val="none" w:sz="0" w:space="0" w:color="auto"/>
            <w:left w:val="none" w:sz="0" w:space="0" w:color="auto"/>
            <w:bottom w:val="none" w:sz="0" w:space="0" w:color="auto"/>
            <w:right w:val="none" w:sz="0" w:space="0" w:color="auto"/>
          </w:divBdr>
        </w:div>
      </w:divsChild>
    </w:div>
    <w:div w:id="483548778">
      <w:bodyDiv w:val="1"/>
      <w:marLeft w:val="0"/>
      <w:marRight w:val="0"/>
      <w:marTop w:val="0"/>
      <w:marBottom w:val="0"/>
      <w:divBdr>
        <w:top w:val="none" w:sz="0" w:space="0" w:color="auto"/>
        <w:left w:val="none" w:sz="0" w:space="0" w:color="auto"/>
        <w:bottom w:val="none" w:sz="0" w:space="0" w:color="auto"/>
        <w:right w:val="none" w:sz="0" w:space="0" w:color="auto"/>
      </w:divBdr>
    </w:div>
    <w:div w:id="545724173">
      <w:bodyDiv w:val="1"/>
      <w:marLeft w:val="0"/>
      <w:marRight w:val="0"/>
      <w:marTop w:val="0"/>
      <w:marBottom w:val="0"/>
      <w:divBdr>
        <w:top w:val="none" w:sz="0" w:space="0" w:color="auto"/>
        <w:left w:val="none" w:sz="0" w:space="0" w:color="auto"/>
        <w:bottom w:val="none" w:sz="0" w:space="0" w:color="auto"/>
        <w:right w:val="none" w:sz="0" w:space="0" w:color="auto"/>
      </w:divBdr>
    </w:div>
    <w:div w:id="562570656">
      <w:bodyDiv w:val="1"/>
      <w:marLeft w:val="0"/>
      <w:marRight w:val="0"/>
      <w:marTop w:val="0"/>
      <w:marBottom w:val="0"/>
      <w:divBdr>
        <w:top w:val="none" w:sz="0" w:space="0" w:color="auto"/>
        <w:left w:val="none" w:sz="0" w:space="0" w:color="auto"/>
        <w:bottom w:val="none" w:sz="0" w:space="0" w:color="auto"/>
        <w:right w:val="none" w:sz="0" w:space="0" w:color="auto"/>
      </w:divBdr>
    </w:div>
    <w:div w:id="805319569">
      <w:bodyDiv w:val="1"/>
      <w:marLeft w:val="0"/>
      <w:marRight w:val="0"/>
      <w:marTop w:val="0"/>
      <w:marBottom w:val="0"/>
      <w:divBdr>
        <w:top w:val="none" w:sz="0" w:space="0" w:color="auto"/>
        <w:left w:val="none" w:sz="0" w:space="0" w:color="auto"/>
        <w:bottom w:val="none" w:sz="0" w:space="0" w:color="auto"/>
        <w:right w:val="none" w:sz="0" w:space="0" w:color="auto"/>
      </w:divBdr>
    </w:div>
    <w:div w:id="882668176">
      <w:bodyDiv w:val="1"/>
      <w:marLeft w:val="0"/>
      <w:marRight w:val="0"/>
      <w:marTop w:val="0"/>
      <w:marBottom w:val="0"/>
      <w:divBdr>
        <w:top w:val="none" w:sz="0" w:space="0" w:color="auto"/>
        <w:left w:val="none" w:sz="0" w:space="0" w:color="auto"/>
        <w:bottom w:val="none" w:sz="0" w:space="0" w:color="auto"/>
        <w:right w:val="none" w:sz="0" w:space="0" w:color="auto"/>
      </w:divBdr>
    </w:div>
    <w:div w:id="943536774">
      <w:bodyDiv w:val="1"/>
      <w:marLeft w:val="0"/>
      <w:marRight w:val="0"/>
      <w:marTop w:val="0"/>
      <w:marBottom w:val="0"/>
      <w:divBdr>
        <w:top w:val="none" w:sz="0" w:space="0" w:color="auto"/>
        <w:left w:val="none" w:sz="0" w:space="0" w:color="auto"/>
        <w:bottom w:val="none" w:sz="0" w:space="0" w:color="auto"/>
        <w:right w:val="none" w:sz="0" w:space="0" w:color="auto"/>
      </w:divBdr>
    </w:div>
    <w:div w:id="1034304061">
      <w:bodyDiv w:val="1"/>
      <w:marLeft w:val="0"/>
      <w:marRight w:val="0"/>
      <w:marTop w:val="0"/>
      <w:marBottom w:val="0"/>
      <w:divBdr>
        <w:top w:val="none" w:sz="0" w:space="0" w:color="auto"/>
        <w:left w:val="none" w:sz="0" w:space="0" w:color="auto"/>
        <w:bottom w:val="none" w:sz="0" w:space="0" w:color="auto"/>
        <w:right w:val="none" w:sz="0" w:space="0" w:color="auto"/>
      </w:divBdr>
    </w:div>
    <w:div w:id="1104307473">
      <w:bodyDiv w:val="1"/>
      <w:marLeft w:val="0"/>
      <w:marRight w:val="0"/>
      <w:marTop w:val="0"/>
      <w:marBottom w:val="0"/>
      <w:divBdr>
        <w:top w:val="none" w:sz="0" w:space="0" w:color="auto"/>
        <w:left w:val="none" w:sz="0" w:space="0" w:color="auto"/>
        <w:bottom w:val="none" w:sz="0" w:space="0" w:color="auto"/>
        <w:right w:val="none" w:sz="0" w:space="0" w:color="auto"/>
      </w:divBdr>
    </w:div>
    <w:div w:id="1147164352">
      <w:bodyDiv w:val="1"/>
      <w:marLeft w:val="0"/>
      <w:marRight w:val="0"/>
      <w:marTop w:val="0"/>
      <w:marBottom w:val="0"/>
      <w:divBdr>
        <w:top w:val="none" w:sz="0" w:space="0" w:color="auto"/>
        <w:left w:val="none" w:sz="0" w:space="0" w:color="auto"/>
        <w:bottom w:val="none" w:sz="0" w:space="0" w:color="auto"/>
        <w:right w:val="none" w:sz="0" w:space="0" w:color="auto"/>
      </w:divBdr>
    </w:div>
    <w:div w:id="1173758836">
      <w:bodyDiv w:val="1"/>
      <w:marLeft w:val="0"/>
      <w:marRight w:val="0"/>
      <w:marTop w:val="0"/>
      <w:marBottom w:val="0"/>
      <w:divBdr>
        <w:top w:val="none" w:sz="0" w:space="0" w:color="auto"/>
        <w:left w:val="none" w:sz="0" w:space="0" w:color="auto"/>
        <w:bottom w:val="none" w:sz="0" w:space="0" w:color="auto"/>
        <w:right w:val="none" w:sz="0" w:space="0" w:color="auto"/>
      </w:divBdr>
      <w:divsChild>
        <w:div w:id="1490512835">
          <w:marLeft w:val="274"/>
          <w:marRight w:val="0"/>
          <w:marTop w:val="0"/>
          <w:marBottom w:val="0"/>
          <w:divBdr>
            <w:top w:val="none" w:sz="0" w:space="0" w:color="auto"/>
            <w:left w:val="none" w:sz="0" w:space="0" w:color="auto"/>
            <w:bottom w:val="none" w:sz="0" w:space="0" w:color="auto"/>
            <w:right w:val="none" w:sz="0" w:space="0" w:color="auto"/>
          </w:divBdr>
        </w:div>
        <w:div w:id="1740204146">
          <w:marLeft w:val="274"/>
          <w:marRight w:val="0"/>
          <w:marTop w:val="0"/>
          <w:marBottom w:val="0"/>
          <w:divBdr>
            <w:top w:val="none" w:sz="0" w:space="0" w:color="auto"/>
            <w:left w:val="none" w:sz="0" w:space="0" w:color="auto"/>
            <w:bottom w:val="none" w:sz="0" w:space="0" w:color="auto"/>
            <w:right w:val="none" w:sz="0" w:space="0" w:color="auto"/>
          </w:divBdr>
        </w:div>
        <w:div w:id="1313100501">
          <w:marLeft w:val="274"/>
          <w:marRight w:val="0"/>
          <w:marTop w:val="0"/>
          <w:marBottom w:val="0"/>
          <w:divBdr>
            <w:top w:val="none" w:sz="0" w:space="0" w:color="auto"/>
            <w:left w:val="none" w:sz="0" w:space="0" w:color="auto"/>
            <w:bottom w:val="none" w:sz="0" w:space="0" w:color="auto"/>
            <w:right w:val="none" w:sz="0" w:space="0" w:color="auto"/>
          </w:divBdr>
        </w:div>
      </w:divsChild>
    </w:div>
    <w:div w:id="1445808086">
      <w:bodyDiv w:val="1"/>
      <w:marLeft w:val="0"/>
      <w:marRight w:val="0"/>
      <w:marTop w:val="0"/>
      <w:marBottom w:val="0"/>
      <w:divBdr>
        <w:top w:val="none" w:sz="0" w:space="0" w:color="auto"/>
        <w:left w:val="none" w:sz="0" w:space="0" w:color="auto"/>
        <w:bottom w:val="none" w:sz="0" w:space="0" w:color="auto"/>
        <w:right w:val="none" w:sz="0" w:space="0" w:color="auto"/>
      </w:divBdr>
    </w:div>
    <w:div w:id="1610894788">
      <w:bodyDiv w:val="1"/>
      <w:marLeft w:val="0"/>
      <w:marRight w:val="0"/>
      <w:marTop w:val="0"/>
      <w:marBottom w:val="0"/>
      <w:divBdr>
        <w:top w:val="none" w:sz="0" w:space="0" w:color="auto"/>
        <w:left w:val="none" w:sz="0" w:space="0" w:color="auto"/>
        <w:bottom w:val="none" w:sz="0" w:space="0" w:color="auto"/>
        <w:right w:val="none" w:sz="0" w:space="0" w:color="auto"/>
      </w:divBdr>
    </w:div>
    <w:div w:id="1655838943">
      <w:bodyDiv w:val="1"/>
      <w:marLeft w:val="0"/>
      <w:marRight w:val="0"/>
      <w:marTop w:val="0"/>
      <w:marBottom w:val="0"/>
      <w:divBdr>
        <w:top w:val="none" w:sz="0" w:space="0" w:color="auto"/>
        <w:left w:val="none" w:sz="0" w:space="0" w:color="auto"/>
        <w:bottom w:val="none" w:sz="0" w:space="0" w:color="auto"/>
        <w:right w:val="none" w:sz="0" w:space="0" w:color="auto"/>
      </w:divBdr>
    </w:div>
    <w:div w:id="1660303999">
      <w:bodyDiv w:val="1"/>
      <w:marLeft w:val="0"/>
      <w:marRight w:val="0"/>
      <w:marTop w:val="0"/>
      <w:marBottom w:val="0"/>
      <w:divBdr>
        <w:top w:val="none" w:sz="0" w:space="0" w:color="auto"/>
        <w:left w:val="none" w:sz="0" w:space="0" w:color="auto"/>
        <w:bottom w:val="none" w:sz="0" w:space="0" w:color="auto"/>
        <w:right w:val="none" w:sz="0" w:space="0" w:color="auto"/>
      </w:divBdr>
    </w:div>
    <w:div w:id="1700084168">
      <w:bodyDiv w:val="1"/>
      <w:marLeft w:val="0"/>
      <w:marRight w:val="0"/>
      <w:marTop w:val="0"/>
      <w:marBottom w:val="0"/>
      <w:divBdr>
        <w:top w:val="none" w:sz="0" w:space="0" w:color="auto"/>
        <w:left w:val="none" w:sz="0" w:space="0" w:color="auto"/>
        <w:bottom w:val="none" w:sz="0" w:space="0" w:color="auto"/>
        <w:right w:val="none" w:sz="0" w:space="0" w:color="auto"/>
      </w:divBdr>
    </w:div>
    <w:div w:id="1705672169">
      <w:bodyDiv w:val="1"/>
      <w:marLeft w:val="0"/>
      <w:marRight w:val="0"/>
      <w:marTop w:val="0"/>
      <w:marBottom w:val="0"/>
      <w:divBdr>
        <w:top w:val="none" w:sz="0" w:space="0" w:color="auto"/>
        <w:left w:val="none" w:sz="0" w:space="0" w:color="auto"/>
        <w:bottom w:val="none" w:sz="0" w:space="0" w:color="auto"/>
        <w:right w:val="none" w:sz="0" w:space="0" w:color="auto"/>
      </w:divBdr>
    </w:div>
    <w:div w:id="1934388888">
      <w:bodyDiv w:val="1"/>
      <w:marLeft w:val="0"/>
      <w:marRight w:val="0"/>
      <w:marTop w:val="0"/>
      <w:marBottom w:val="0"/>
      <w:divBdr>
        <w:top w:val="none" w:sz="0" w:space="0" w:color="auto"/>
        <w:left w:val="none" w:sz="0" w:space="0" w:color="auto"/>
        <w:bottom w:val="none" w:sz="0" w:space="0" w:color="auto"/>
        <w:right w:val="none" w:sz="0" w:space="0" w:color="auto"/>
      </w:divBdr>
    </w:div>
    <w:div w:id="2027097019">
      <w:bodyDiv w:val="1"/>
      <w:marLeft w:val="0"/>
      <w:marRight w:val="0"/>
      <w:marTop w:val="0"/>
      <w:marBottom w:val="0"/>
      <w:divBdr>
        <w:top w:val="none" w:sz="0" w:space="0" w:color="auto"/>
        <w:left w:val="none" w:sz="0" w:space="0" w:color="auto"/>
        <w:bottom w:val="none" w:sz="0" w:space="0" w:color="auto"/>
        <w:right w:val="none" w:sz="0" w:space="0" w:color="auto"/>
      </w:divBdr>
      <w:divsChild>
        <w:div w:id="1294016725">
          <w:marLeft w:val="274"/>
          <w:marRight w:val="0"/>
          <w:marTop w:val="0"/>
          <w:marBottom w:val="0"/>
          <w:divBdr>
            <w:top w:val="none" w:sz="0" w:space="0" w:color="auto"/>
            <w:left w:val="none" w:sz="0" w:space="0" w:color="auto"/>
            <w:bottom w:val="none" w:sz="0" w:space="0" w:color="auto"/>
            <w:right w:val="none" w:sz="0" w:space="0" w:color="auto"/>
          </w:divBdr>
        </w:div>
        <w:div w:id="1688940667">
          <w:marLeft w:val="274"/>
          <w:marRight w:val="0"/>
          <w:marTop w:val="0"/>
          <w:marBottom w:val="0"/>
          <w:divBdr>
            <w:top w:val="none" w:sz="0" w:space="0" w:color="auto"/>
            <w:left w:val="none" w:sz="0" w:space="0" w:color="auto"/>
            <w:bottom w:val="none" w:sz="0" w:space="0" w:color="auto"/>
            <w:right w:val="none" w:sz="0" w:space="0" w:color="auto"/>
          </w:divBdr>
        </w:div>
        <w:div w:id="109206441">
          <w:marLeft w:val="274"/>
          <w:marRight w:val="0"/>
          <w:marTop w:val="0"/>
          <w:marBottom w:val="0"/>
          <w:divBdr>
            <w:top w:val="none" w:sz="0" w:space="0" w:color="auto"/>
            <w:left w:val="none" w:sz="0" w:space="0" w:color="auto"/>
            <w:bottom w:val="none" w:sz="0" w:space="0" w:color="auto"/>
            <w:right w:val="none" w:sz="0" w:space="0" w:color="auto"/>
          </w:divBdr>
        </w:div>
      </w:divsChild>
    </w:div>
    <w:div w:id="2124419281">
      <w:bodyDiv w:val="1"/>
      <w:marLeft w:val="0"/>
      <w:marRight w:val="0"/>
      <w:marTop w:val="0"/>
      <w:marBottom w:val="0"/>
      <w:divBdr>
        <w:top w:val="none" w:sz="0" w:space="0" w:color="auto"/>
        <w:left w:val="none" w:sz="0" w:space="0" w:color="auto"/>
        <w:bottom w:val="none" w:sz="0" w:space="0" w:color="auto"/>
        <w:right w:val="none" w:sz="0" w:space="0" w:color="auto"/>
      </w:divBdr>
      <w:divsChild>
        <w:div w:id="2081322200">
          <w:marLeft w:val="274"/>
          <w:marRight w:val="0"/>
          <w:marTop w:val="0"/>
          <w:marBottom w:val="0"/>
          <w:divBdr>
            <w:top w:val="none" w:sz="0" w:space="0" w:color="auto"/>
            <w:left w:val="none" w:sz="0" w:space="0" w:color="auto"/>
            <w:bottom w:val="none" w:sz="0" w:space="0" w:color="auto"/>
            <w:right w:val="none" w:sz="0" w:space="0" w:color="auto"/>
          </w:divBdr>
        </w:div>
        <w:div w:id="1171604113">
          <w:marLeft w:val="274"/>
          <w:marRight w:val="0"/>
          <w:marTop w:val="0"/>
          <w:marBottom w:val="0"/>
          <w:divBdr>
            <w:top w:val="none" w:sz="0" w:space="0" w:color="auto"/>
            <w:left w:val="none" w:sz="0" w:space="0" w:color="auto"/>
            <w:bottom w:val="none" w:sz="0" w:space="0" w:color="auto"/>
            <w:right w:val="none" w:sz="0" w:space="0" w:color="auto"/>
          </w:divBdr>
        </w:div>
        <w:div w:id="166481785">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adilet.zan.kz/kaz/docs/K1200002012" TargetMode="External"/><Relationship Id="rId18" Type="http://schemas.openxmlformats.org/officeDocument/2006/relationships/image" Target="media/image6.png"/><Relationship Id="rId26" Type="http://schemas.openxmlformats.org/officeDocument/2006/relationships/hyperlink" Target="http://self-test.ru/" TargetMode="External"/><Relationship Id="rId39" Type="http://schemas.openxmlformats.org/officeDocument/2006/relationships/image" Target="media/image22.png"/><Relationship Id="rId21" Type="http://schemas.openxmlformats.org/officeDocument/2006/relationships/image" Target="media/image9.png"/><Relationship Id="rId34" Type="http://schemas.microsoft.com/office/2007/relationships/hdphoto" Target="media/hdphoto1.wdp"/><Relationship Id="rId42" Type="http://schemas.openxmlformats.org/officeDocument/2006/relationships/image" Target="media/image24.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youtube.com/watch?v=6PhGqwOEOAI" TargetMode="External"/><Relationship Id="rId29" Type="http://schemas.openxmlformats.org/officeDocument/2006/relationships/image" Target="media/image15.png"/><Relationship Id="rId11" Type="http://schemas.openxmlformats.org/officeDocument/2006/relationships/image" Target="media/image3.emf"/><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0.png"/><Relationship Id="rId40" Type="http://schemas.openxmlformats.org/officeDocument/2006/relationships/image" Target="media/image23.png"/><Relationship Id="rId45" Type="http://schemas.microsoft.com/office/2007/relationships/hdphoto" Target="media/hdphoto5.wdp"/><Relationship Id="rId53" Type="http://schemas.openxmlformats.org/officeDocument/2006/relationships/image" Target="media/image32.emf"/><Relationship Id="rId58" Type="http://schemas.openxmlformats.org/officeDocument/2006/relationships/footer" Target="footer2.xml"/><Relationship Id="rId5" Type="http://schemas.openxmlformats.org/officeDocument/2006/relationships/settings" Target="settings.xml"/><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youtube.com/watch?v=CkrbZ2Xz26E" TargetMode="External"/><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hyperlink" Target="http://www.moodle.nci.kz/course/view.php?id=201" TargetMode="External"/><Relationship Id="rId35" Type="http://schemas.openxmlformats.org/officeDocument/2006/relationships/image" Target="media/image19.png"/><Relationship Id="rId43" Type="http://schemas.microsoft.com/office/2007/relationships/hdphoto" Target="media/hdphoto4.wdp"/><Relationship Id="rId48" Type="http://schemas.openxmlformats.org/officeDocument/2006/relationships/image" Target="media/image28.png"/><Relationship Id="rId56"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image" Target="media/image31.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image" Target="media/image26.png"/><Relationship Id="rId59" Type="http://schemas.openxmlformats.org/officeDocument/2006/relationships/fontTable" Target="fontTable.xml"/><Relationship Id="rId20" Type="http://schemas.openxmlformats.org/officeDocument/2006/relationships/image" Target="media/image8.png"/><Relationship Id="rId41" Type="http://schemas.microsoft.com/office/2007/relationships/hdphoto" Target="media/hdphoto3.wdp"/><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youtube.com/watch?v=YQPRf0mpG94" TargetMode="External"/><Relationship Id="rId23" Type="http://schemas.openxmlformats.org/officeDocument/2006/relationships/image" Target="media/image11.png"/><Relationship Id="rId28" Type="http://schemas.openxmlformats.org/officeDocument/2006/relationships/hyperlink" Target="http://moodle.nci.kz" TargetMode="External"/><Relationship Id="rId36" Type="http://schemas.microsoft.com/office/2007/relationships/hdphoto" Target="media/hdphoto2.wdp"/><Relationship Id="rId49" Type="http://schemas.openxmlformats.org/officeDocument/2006/relationships/image" Target="media/image29.png"/><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5.png"/><Relationship Id="rId52" Type="http://schemas.microsoft.com/office/2007/relationships/hdphoto" Target="media/hdphoto6.wdp"/><Relationship Id="rId6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128854-FBF5-4ADB-99D0-745563E52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3491</TotalTime>
  <Pages>125</Pages>
  <Words>40595</Words>
  <Characters>231392</Characters>
  <Application>Microsoft Office Word</Application>
  <DocSecurity>0</DocSecurity>
  <Lines>1928</Lines>
  <Paragraphs>542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271445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Жантөре</dc:creator>
  <cp:lastModifiedBy>Жантөре</cp:lastModifiedBy>
  <cp:revision>33</cp:revision>
  <cp:lastPrinted>2017-05-14T21:22:00Z</cp:lastPrinted>
  <dcterms:created xsi:type="dcterms:W3CDTF">2017-05-12T03:48:00Z</dcterms:created>
  <dcterms:modified xsi:type="dcterms:W3CDTF">2017-05-30T02:08:00Z</dcterms:modified>
</cp:coreProperties>
</file>